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7F2CA1" w14:textId="0CAB3342" w:rsidR="000B1412" w:rsidRPr="00407D19" w:rsidRDefault="000B1412" w:rsidP="00615ED9">
      <w:pPr>
        <w:tabs>
          <w:tab w:val="center" w:pos="4536"/>
          <w:tab w:val="right" w:pos="9072"/>
        </w:tabs>
        <w:jc w:val="both"/>
        <w:rPr>
          <w:rFonts w:ascii="Arial" w:eastAsia="宋体" w:hAnsi="Arial" w:cs="Arial"/>
          <w:b/>
          <w:bCs/>
          <w:sz w:val="22"/>
          <w:lang w:eastAsia="zh-CN"/>
        </w:rPr>
      </w:pPr>
      <w:r w:rsidRPr="00407D19">
        <w:rPr>
          <w:rFonts w:ascii="Arial" w:eastAsia="MS Mincho" w:hAnsi="Arial" w:cs="Arial"/>
          <w:b/>
          <w:bCs/>
          <w:sz w:val="22"/>
        </w:rPr>
        <w:t xml:space="preserve">3GPP TSG RAN WG1 </w:t>
      </w:r>
      <w:r w:rsidR="00753C36">
        <w:rPr>
          <w:rFonts w:ascii="Arial" w:hAnsi="Arial" w:cs="Arial"/>
          <w:b/>
          <w:bCs/>
          <w:sz w:val="22"/>
          <w:lang w:val="en-GB"/>
        </w:rPr>
        <w:t>#</w:t>
      </w:r>
      <w:r w:rsidR="00C260B7">
        <w:rPr>
          <w:rFonts w:ascii="Arial" w:hAnsi="Arial" w:cs="Arial"/>
          <w:b/>
          <w:bCs/>
          <w:sz w:val="22"/>
          <w:lang w:val="en-GB"/>
        </w:rPr>
        <w:t>9</w:t>
      </w:r>
      <w:r w:rsidR="00021E6D">
        <w:rPr>
          <w:rFonts w:ascii="Arial" w:hAnsi="Arial" w:cs="Arial"/>
          <w:b/>
          <w:bCs/>
          <w:sz w:val="22"/>
          <w:lang w:val="en-GB"/>
        </w:rPr>
        <w:t>8</w:t>
      </w:r>
      <w:r w:rsidR="00C260B7" w:rsidRPr="006F3071">
        <w:rPr>
          <w:rFonts w:ascii="Arial" w:hAnsi="Arial" w:cs="Arial"/>
          <w:b/>
          <w:bCs/>
          <w:sz w:val="22"/>
          <w:lang w:val="en-GB"/>
        </w:rPr>
        <w:t xml:space="preserve"> </w:t>
      </w:r>
      <w:r w:rsidR="006F3071" w:rsidRPr="006F3071">
        <w:rPr>
          <w:rFonts w:ascii="Arial" w:hAnsi="Arial" w:cs="Arial"/>
          <w:b/>
          <w:bCs/>
          <w:sz w:val="22"/>
          <w:lang w:val="en-GB"/>
        </w:rPr>
        <w:t>Meeting</w:t>
      </w:r>
      <w:r w:rsidRPr="00407D19">
        <w:rPr>
          <w:rFonts w:ascii="Arial" w:eastAsia="MS Mincho" w:hAnsi="Arial" w:cs="Arial"/>
          <w:b/>
          <w:bCs/>
          <w:sz w:val="22"/>
        </w:rPr>
        <w:tab/>
      </w:r>
      <w:r w:rsidR="00A639A3">
        <w:rPr>
          <w:rFonts w:ascii="Arial" w:eastAsia="MS Mincho" w:hAnsi="Arial" w:cs="Arial"/>
          <w:b/>
          <w:bCs/>
          <w:sz w:val="22"/>
        </w:rPr>
        <w:tab/>
      </w:r>
      <w:r w:rsidR="0078308A" w:rsidRPr="0078308A">
        <w:rPr>
          <w:rFonts w:ascii="Arial" w:eastAsia="MS Mincho" w:hAnsi="Arial" w:cs="Arial"/>
          <w:b/>
          <w:bCs/>
          <w:sz w:val="22"/>
        </w:rPr>
        <w:t>R1-</w:t>
      </w:r>
      <w:r w:rsidR="00021E6D" w:rsidRPr="0078308A">
        <w:rPr>
          <w:rFonts w:ascii="Arial" w:eastAsia="MS Mincho" w:hAnsi="Arial" w:cs="Arial"/>
          <w:b/>
          <w:bCs/>
          <w:sz w:val="22"/>
        </w:rPr>
        <w:t>19</w:t>
      </w:r>
      <w:r w:rsidR="00DD1260">
        <w:rPr>
          <w:rFonts w:ascii="Arial" w:eastAsia="MS Mincho" w:hAnsi="Arial" w:cs="Arial"/>
          <w:b/>
          <w:bCs/>
          <w:sz w:val="22"/>
        </w:rPr>
        <w:t>08148</w:t>
      </w:r>
    </w:p>
    <w:p w14:paraId="31DFEDDD" w14:textId="5BCB2611" w:rsidR="00442242" w:rsidRPr="006D21FD" w:rsidRDefault="00FC4922" w:rsidP="00AA78F8">
      <w:pPr>
        <w:tabs>
          <w:tab w:val="center" w:pos="4536"/>
          <w:tab w:val="right" w:pos="9072"/>
        </w:tabs>
        <w:jc w:val="both"/>
        <w:rPr>
          <w:rFonts w:ascii="Arial" w:eastAsia="宋体" w:hAnsi="Arial" w:cs="Arial"/>
          <w:b/>
          <w:bCs/>
          <w:sz w:val="22"/>
          <w:szCs w:val="22"/>
          <w:lang w:eastAsia="zh-CN"/>
        </w:rPr>
      </w:pPr>
      <w:r>
        <w:rPr>
          <w:rFonts w:ascii="Arial" w:eastAsia="宋体" w:hAnsi="Arial"/>
          <w:b/>
          <w:sz w:val="22"/>
          <w:lang w:eastAsia="zh-CN"/>
        </w:rPr>
        <w:t>Prague, CZ, August</w:t>
      </w:r>
      <w:r w:rsidR="00C260B7" w:rsidRPr="000B78EA">
        <w:rPr>
          <w:rFonts w:ascii="Arial" w:eastAsia="宋体" w:hAnsi="Arial"/>
          <w:b/>
          <w:sz w:val="22"/>
          <w:lang w:eastAsia="zh-CN"/>
        </w:rPr>
        <w:t xml:space="preserve"> </w:t>
      </w:r>
      <w:r>
        <w:rPr>
          <w:rFonts w:ascii="Arial" w:eastAsia="宋体" w:hAnsi="Arial"/>
          <w:b/>
          <w:sz w:val="22"/>
          <w:lang w:eastAsia="zh-CN"/>
        </w:rPr>
        <w:t>26</w:t>
      </w:r>
      <w:r w:rsidR="00C260B7" w:rsidRPr="00761B6C">
        <w:rPr>
          <w:rFonts w:ascii="Arial" w:eastAsia="宋体" w:hAnsi="Arial"/>
          <w:b/>
          <w:sz w:val="22"/>
          <w:vertAlign w:val="superscript"/>
          <w:lang w:eastAsia="zh-CN"/>
        </w:rPr>
        <w:t>th</w:t>
      </w:r>
      <w:r w:rsidR="00C260B7" w:rsidRPr="000B78EA">
        <w:rPr>
          <w:rFonts w:ascii="Arial" w:eastAsia="宋体" w:hAnsi="Arial"/>
          <w:b/>
          <w:sz w:val="22"/>
          <w:lang w:eastAsia="zh-CN"/>
        </w:rPr>
        <w:t xml:space="preserve"> – </w:t>
      </w:r>
      <w:r>
        <w:rPr>
          <w:rFonts w:ascii="Arial" w:eastAsia="宋体" w:hAnsi="Arial"/>
          <w:b/>
          <w:sz w:val="22"/>
          <w:lang w:eastAsia="zh-CN"/>
        </w:rPr>
        <w:t>30</w:t>
      </w:r>
      <w:r w:rsidR="00C260B7" w:rsidRPr="00761B6C">
        <w:rPr>
          <w:rFonts w:ascii="Arial" w:eastAsia="宋体" w:hAnsi="Arial"/>
          <w:b/>
          <w:sz w:val="22"/>
          <w:vertAlign w:val="superscript"/>
          <w:lang w:eastAsia="zh-CN"/>
        </w:rPr>
        <w:t>th</w:t>
      </w:r>
      <w:r w:rsidR="00C260B7" w:rsidRPr="000B78EA">
        <w:rPr>
          <w:rFonts w:ascii="Arial" w:eastAsia="宋体" w:hAnsi="Arial"/>
          <w:b/>
          <w:sz w:val="22"/>
          <w:lang w:eastAsia="zh-CN"/>
        </w:rPr>
        <w:t xml:space="preserve">, </w:t>
      </w:r>
      <w:r w:rsidR="0078308A" w:rsidRPr="0078308A">
        <w:rPr>
          <w:rFonts w:ascii="Arial" w:eastAsia="宋体" w:hAnsi="Arial"/>
          <w:b/>
          <w:sz w:val="22"/>
          <w:lang w:eastAsia="zh-CN"/>
        </w:rPr>
        <w:t>2019</w:t>
      </w:r>
    </w:p>
    <w:p w14:paraId="76B4F4CC" w14:textId="77777777" w:rsidR="000B1412" w:rsidRPr="00407D19" w:rsidRDefault="000B1412" w:rsidP="00615ED9">
      <w:pPr>
        <w:pStyle w:val="a4"/>
        <w:jc w:val="both"/>
        <w:rPr>
          <w:rFonts w:cs="Arial"/>
        </w:rPr>
      </w:pPr>
    </w:p>
    <w:p w14:paraId="17203B2F" w14:textId="77777777" w:rsidR="000B1412" w:rsidRPr="00407D19" w:rsidRDefault="000B1412" w:rsidP="00AA78F8">
      <w:pPr>
        <w:pStyle w:val="a4"/>
        <w:tabs>
          <w:tab w:val="left" w:pos="1800"/>
        </w:tabs>
        <w:ind w:left="1800" w:hanging="1800"/>
        <w:jc w:val="both"/>
        <w:rPr>
          <w:rFonts w:eastAsia="宋体" w:cs="Arial"/>
          <w:lang w:eastAsia="zh-CN"/>
        </w:rPr>
      </w:pPr>
      <w:r w:rsidRPr="00407D19">
        <w:rPr>
          <w:rFonts w:cs="Arial"/>
        </w:rPr>
        <w:t>Source:</w:t>
      </w:r>
      <w:r w:rsidRPr="00407D19">
        <w:rPr>
          <w:rFonts w:cs="Arial"/>
        </w:rPr>
        <w:tab/>
      </w:r>
      <w:r w:rsidRPr="00410BF3">
        <w:rPr>
          <w:rFonts w:eastAsia="宋体" w:cs="Arial"/>
          <w:noProof/>
          <w:lang w:eastAsia="zh-CN"/>
        </w:rPr>
        <w:t>vivo</w:t>
      </w:r>
    </w:p>
    <w:p w14:paraId="4A8B4454" w14:textId="0991D336" w:rsidR="000B1412" w:rsidRPr="00407D19" w:rsidRDefault="000B1412" w:rsidP="00AA78F8">
      <w:pPr>
        <w:pStyle w:val="a4"/>
        <w:tabs>
          <w:tab w:val="left" w:pos="1800"/>
        </w:tabs>
        <w:jc w:val="both"/>
        <w:rPr>
          <w:rFonts w:eastAsia="宋体" w:cs="Arial"/>
          <w:lang w:eastAsia="zh-CN"/>
        </w:rPr>
      </w:pPr>
      <w:r w:rsidRPr="00407D19">
        <w:rPr>
          <w:rFonts w:cs="Arial"/>
        </w:rPr>
        <w:t>Title:</w:t>
      </w:r>
      <w:r w:rsidRPr="00407D19">
        <w:rPr>
          <w:rFonts w:cs="Arial"/>
        </w:rPr>
        <w:tab/>
      </w:r>
      <w:r w:rsidR="0078308A" w:rsidRPr="0078308A">
        <w:rPr>
          <w:rFonts w:cs="Arial"/>
        </w:rPr>
        <w:t>Physical layer structure for NR sidelink</w:t>
      </w:r>
    </w:p>
    <w:p w14:paraId="5BC92494" w14:textId="044A2282" w:rsidR="000B1412" w:rsidRPr="00407D19" w:rsidRDefault="000B1412" w:rsidP="00AA78F8">
      <w:pPr>
        <w:pStyle w:val="a4"/>
        <w:tabs>
          <w:tab w:val="left" w:pos="1800"/>
        </w:tabs>
        <w:jc w:val="both"/>
        <w:rPr>
          <w:rFonts w:eastAsia="宋体" w:cs="Arial"/>
          <w:lang w:eastAsia="zh-CN"/>
        </w:rPr>
      </w:pPr>
      <w:r w:rsidRPr="00407D19">
        <w:rPr>
          <w:rFonts w:cs="Arial"/>
        </w:rPr>
        <w:t>Agenda Item:</w:t>
      </w:r>
      <w:r w:rsidRPr="00407D19">
        <w:rPr>
          <w:rFonts w:cs="Arial"/>
        </w:rPr>
        <w:tab/>
      </w:r>
      <w:r w:rsidR="00654DC3">
        <w:rPr>
          <w:rFonts w:eastAsia="宋体" w:cs="Arial"/>
          <w:lang w:eastAsia="zh-CN"/>
        </w:rPr>
        <w:t>7</w:t>
      </w:r>
      <w:r w:rsidR="00B474F9">
        <w:rPr>
          <w:rFonts w:eastAsia="宋体" w:cs="Arial"/>
          <w:lang w:eastAsia="zh-CN"/>
        </w:rPr>
        <w:t>.2.4</w:t>
      </w:r>
      <w:r w:rsidR="00654DC3">
        <w:rPr>
          <w:rFonts w:eastAsia="宋体" w:cs="Arial"/>
          <w:lang w:eastAsia="zh-CN"/>
        </w:rPr>
        <w:t>.1</w:t>
      </w:r>
    </w:p>
    <w:p w14:paraId="4E8D2858" w14:textId="77777777" w:rsidR="000B1412" w:rsidRPr="00407D19" w:rsidRDefault="000B1412" w:rsidP="00AA78F8">
      <w:pPr>
        <w:pStyle w:val="a4"/>
        <w:tabs>
          <w:tab w:val="left" w:pos="1800"/>
        </w:tabs>
        <w:jc w:val="both"/>
        <w:rPr>
          <w:rFonts w:eastAsia="宋体" w:cs="Arial"/>
          <w:sz w:val="24"/>
          <w:lang w:eastAsia="zh-CN"/>
        </w:rPr>
      </w:pPr>
      <w:r w:rsidRPr="00407D19">
        <w:rPr>
          <w:rFonts w:cs="Arial"/>
        </w:rPr>
        <w:t>Document for:</w:t>
      </w:r>
      <w:r w:rsidRPr="00407D19">
        <w:rPr>
          <w:rFonts w:cs="Arial"/>
        </w:rPr>
        <w:tab/>
        <w:t>Discussion</w:t>
      </w:r>
      <w:r w:rsidRPr="00407D19">
        <w:rPr>
          <w:rFonts w:eastAsia="宋体" w:cs="Arial"/>
          <w:lang w:eastAsia="zh-CN"/>
        </w:rPr>
        <w:t xml:space="preserve"> and Decision</w:t>
      </w:r>
    </w:p>
    <w:p w14:paraId="185184FF" w14:textId="77777777" w:rsidR="00BF1B98" w:rsidRDefault="00E807E7" w:rsidP="00AA78F8">
      <w:pPr>
        <w:pStyle w:val="1"/>
        <w:keepLines/>
        <w:numPr>
          <w:ilvl w:val="0"/>
          <w:numId w:val="5"/>
        </w:numPr>
        <w:pBdr>
          <w:top w:val="single" w:sz="12" w:space="3" w:color="auto"/>
        </w:pBdr>
        <w:overflowPunct w:val="0"/>
        <w:autoSpaceDE w:val="0"/>
        <w:autoSpaceDN w:val="0"/>
        <w:adjustRightInd w:val="0"/>
        <w:spacing w:after="180"/>
        <w:jc w:val="both"/>
        <w:textAlignment w:val="baseline"/>
        <w:rPr>
          <w:rFonts w:ascii="Arial" w:hAnsi="Arial" w:cs="Times New Roman"/>
          <w:b w:val="0"/>
          <w:bCs w:val="0"/>
          <w:kern w:val="0"/>
          <w:sz w:val="36"/>
          <w:szCs w:val="20"/>
          <w:lang w:eastAsia="en-GB"/>
        </w:rPr>
      </w:pPr>
      <w:bookmarkStart w:id="0" w:name="_Ref490222521"/>
      <w:bookmarkStart w:id="1" w:name="OLE_LINK13"/>
      <w:bookmarkStart w:id="2" w:name="OLE_LINK14"/>
      <w:r w:rsidRPr="00407D19">
        <w:rPr>
          <w:rFonts w:ascii="Arial" w:hAnsi="Arial" w:cs="Times New Roman"/>
          <w:b w:val="0"/>
          <w:bCs w:val="0"/>
          <w:kern w:val="0"/>
          <w:sz w:val="36"/>
          <w:szCs w:val="20"/>
          <w:lang w:eastAsia="en-GB"/>
        </w:rPr>
        <w:t>Introduction</w:t>
      </w:r>
      <w:bookmarkEnd w:id="0"/>
    </w:p>
    <w:p w14:paraId="6886C598" w14:textId="00DBD690" w:rsidR="00881BBB" w:rsidRDefault="002511FD" w:rsidP="00787504">
      <w:pPr>
        <w:pStyle w:val="a0"/>
        <w:rPr>
          <w:rFonts w:eastAsiaTheme="minorEastAsia"/>
          <w:lang w:eastAsia="zh-CN"/>
        </w:rPr>
      </w:pPr>
      <w:r>
        <w:rPr>
          <w:rFonts w:eastAsiaTheme="minorEastAsia"/>
          <w:lang w:eastAsia="zh-CN"/>
        </w:rPr>
        <w:t>I</w:t>
      </w:r>
      <w:r>
        <w:rPr>
          <w:rFonts w:eastAsiaTheme="minorEastAsia" w:hint="eastAsia"/>
          <w:lang w:eastAsia="zh-CN"/>
        </w:rPr>
        <w:t xml:space="preserve">n RAN </w:t>
      </w:r>
      <w:r w:rsidR="00787504">
        <w:rPr>
          <w:rFonts w:eastAsiaTheme="minorEastAsia"/>
          <w:lang w:eastAsia="zh-CN"/>
        </w:rPr>
        <w:t>p</w:t>
      </w:r>
      <w:r>
        <w:rPr>
          <w:rFonts w:eastAsiaTheme="minorEastAsia" w:hint="eastAsia"/>
          <w:lang w:eastAsia="zh-CN"/>
        </w:rPr>
        <w:t>lenary meeting</w:t>
      </w:r>
      <w:r>
        <w:rPr>
          <w:rFonts w:eastAsiaTheme="minorEastAsia"/>
          <w:lang w:eastAsia="zh-CN"/>
        </w:rPr>
        <w:t xml:space="preserve"> #8</w:t>
      </w:r>
      <w:r w:rsidR="00787504">
        <w:rPr>
          <w:rFonts w:eastAsiaTheme="minorEastAsia"/>
          <w:lang w:eastAsia="zh-CN"/>
        </w:rPr>
        <w:t>3</w:t>
      </w:r>
      <w:r>
        <w:rPr>
          <w:rFonts w:eastAsiaTheme="minorEastAsia"/>
          <w:lang w:eastAsia="zh-CN"/>
        </w:rPr>
        <w:t xml:space="preserve">, the </w:t>
      </w:r>
      <w:r w:rsidR="00787504">
        <w:rPr>
          <w:rFonts w:eastAsiaTheme="minorEastAsia"/>
          <w:lang w:eastAsia="zh-CN"/>
        </w:rPr>
        <w:t>work</w:t>
      </w:r>
      <w:r>
        <w:rPr>
          <w:rFonts w:eastAsiaTheme="minorEastAsia"/>
          <w:lang w:eastAsia="zh-CN"/>
        </w:rPr>
        <w:t xml:space="preserve"> item of NR based V2X was agreed </w:t>
      </w:r>
      <w:r w:rsidR="008D2163">
        <w:rPr>
          <w:rFonts w:eastAsiaTheme="minorEastAsia"/>
          <w:lang w:eastAsia="zh-CN"/>
        </w:rPr>
        <w:fldChar w:fldCharType="begin"/>
      </w:r>
      <w:r w:rsidR="008D2163">
        <w:rPr>
          <w:rFonts w:eastAsiaTheme="minorEastAsia"/>
          <w:lang w:eastAsia="zh-CN"/>
        </w:rPr>
        <w:instrText xml:space="preserve"> REF _Ref521360901 \r \h </w:instrText>
      </w:r>
      <w:r w:rsidR="00615ED9">
        <w:rPr>
          <w:rFonts w:eastAsiaTheme="minorEastAsia"/>
          <w:lang w:eastAsia="zh-CN"/>
        </w:rPr>
        <w:instrText xml:space="preserve"> \* MERGEFORMAT </w:instrText>
      </w:r>
      <w:r w:rsidR="008D2163">
        <w:rPr>
          <w:rFonts w:eastAsiaTheme="minorEastAsia"/>
          <w:lang w:eastAsia="zh-CN"/>
        </w:rPr>
      </w:r>
      <w:r w:rsidR="008D2163">
        <w:rPr>
          <w:rFonts w:eastAsiaTheme="minorEastAsia"/>
          <w:lang w:eastAsia="zh-CN"/>
        </w:rPr>
        <w:fldChar w:fldCharType="separate"/>
      </w:r>
      <w:r w:rsidR="00C27ECC">
        <w:rPr>
          <w:rFonts w:eastAsiaTheme="minorEastAsia"/>
          <w:lang w:eastAsia="zh-CN"/>
        </w:rPr>
        <w:t>[</w:t>
      </w:r>
      <w:proofErr w:type="gramStart"/>
      <w:r w:rsidR="00C27ECC">
        <w:rPr>
          <w:rFonts w:eastAsiaTheme="minorEastAsia"/>
          <w:lang w:eastAsia="zh-CN"/>
        </w:rPr>
        <w:t>1</w:t>
      </w:r>
      <w:proofErr w:type="gramEnd"/>
      <w:r w:rsidR="00C27ECC">
        <w:rPr>
          <w:rFonts w:eastAsiaTheme="minorEastAsia"/>
          <w:lang w:eastAsia="zh-CN"/>
        </w:rPr>
        <w:t>]</w:t>
      </w:r>
      <w:r w:rsidR="008D2163">
        <w:rPr>
          <w:rFonts w:eastAsiaTheme="minorEastAsia"/>
          <w:lang w:eastAsia="zh-CN"/>
        </w:rPr>
        <w:fldChar w:fldCharType="end"/>
      </w:r>
      <w:r>
        <w:rPr>
          <w:rFonts w:eastAsiaTheme="minorEastAsia"/>
          <w:lang w:eastAsia="zh-CN"/>
        </w:rPr>
        <w:t xml:space="preserve">. </w:t>
      </w:r>
      <w:r w:rsidR="00787504">
        <w:rPr>
          <w:rFonts w:eastAsiaTheme="minorEastAsia"/>
          <w:lang w:eastAsia="zh-CN"/>
        </w:rPr>
        <w:t>In general,</w:t>
      </w:r>
      <w:r w:rsidR="00881BBB">
        <w:rPr>
          <w:rFonts w:eastAsiaTheme="minorEastAsia"/>
          <w:lang w:eastAsia="zh-CN"/>
        </w:rPr>
        <w:t xml:space="preserve"> NR V2X would support advanced V2X services defined by SA1 and the </w:t>
      </w:r>
      <w:r w:rsidR="00881BBB" w:rsidRPr="00721DE0">
        <w:rPr>
          <w:lang w:eastAsia="zh-CN"/>
        </w:rPr>
        <w:t xml:space="preserve">consolidated requirements for each use case group </w:t>
      </w:r>
      <w:r w:rsidR="00881BBB" w:rsidRPr="009C42F3">
        <w:rPr>
          <w:noProof/>
          <w:lang w:eastAsia="zh-CN"/>
        </w:rPr>
        <w:t>are captured</w:t>
      </w:r>
      <w:r w:rsidR="00881BBB" w:rsidRPr="00721DE0">
        <w:rPr>
          <w:lang w:eastAsia="zh-CN"/>
        </w:rPr>
        <w:t xml:space="preserve"> in TR 22.886</w:t>
      </w:r>
      <w:r w:rsidR="00881BBB">
        <w:rPr>
          <w:lang w:eastAsia="zh-CN"/>
        </w:rPr>
        <w:t xml:space="preserve"> </w:t>
      </w:r>
      <w:r w:rsidR="00881BBB">
        <w:rPr>
          <w:lang w:eastAsia="zh-CN"/>
        </w:rPr>
        <w:fldChar w:fldCharType="begin"/>
      </w:r>
      <w:r w:rsidR="00881BBB">
        <w:rPr>
          <w:lang w:eastAsia="zh-CN"/>
        </w:rPr>
        <w:instrText xml:space="preserve"> REF _Ref521357313 \r \h  \* MERGEFORMAT </w:instrText>
      </w:r>
      <w:r w:rsidR="00881BBB">
        <w:rPr>
          <w:lang w:eastAsia="zh-CN"/>
        </w:rPr>
      </w:r>
      <w:r w:rsidR="00881BBB">
        <w:rPr>
          <w:lang w:eastAsia="zh-CN"/>
        </w:rPr>
        <w:fldChar w:fldCharType="separate"/>
      </w:r>
      <w:r w:rsidR="00C27ECC">
        <w:rPr>
          <w:lang w:eastAsia="zh-CN"/>
        </w:rPr>
        <w:t>[2]</w:t>
      </w:r>
      <w:r w:rsidR="00881BBB">
        <w:rPr>
          <w:lang w:eastAsia="zh-CN"/>
        </w:rPr>
        <w:fldChar w:fldCharType="end"/>
      </w:r>
      <w:r w:rsidR="00881BBB">
        <w:rPr>
          <w:rFonts w:eastAsiaTheme="minorEastAsia"/>
          <w:lang w:eastAsia="zh-CN"/>
        </w:rPr>
        <w:t xml:space="preserve">. </w:t>
      </w:r>
      <w:r w:rsidR="00787504">
        <w:rPr>
          <w:lang w:eastAsia="ko-KR"/>
        </w:rPr>
        <w:t xml:space="preserve">RAN WGs have conducted the feasibility study on NR V2X, and it </w:t>
      </w:r>
      <w:proofErr w:type="gramStart"/>
      <w:r w:rsidR="00787504">
        <w:rPr>
          <w:lang w:eastAsia="ko-KR"/>
        </w:rPr>
        <w:t>was concluded</w:t>
      </w:r>
      <w:proofErr w:type="gramEnd"/>
      <w:r w:rsidR="00787504">
        <w:rPr>
          <w:lang w:eastAsia="ko-KR"/>
        </w:rPr>
        <w:t xml:space="preserve"> in TR 38.885 </w:t>
      </w:r>
      <w:r w:rsidR="00572164" w:rsidRPr="009F3619">
        <w:rPr>
          <w:rFonts w:ascii="Times New Roman" w:eastAsiaTheme="minorEastAsia" w:hAnsi="Times New Roman"/>
          <w:szCs w:val="20"/>
          <w:lang w:eastAsia="zh-CN"/>
        </w:rPr>
        <w:fldChar w:fldCharType="begin"/>
      </w:r>
      <w:r w:rsidR="00572164" w:rsidRPr="009F3619">
        <w:rPr>
          <w:rFonts w:ascii="Times New Roman" w:eastAsiaTheme="minorEastAsia" w:hAnsi="Times New Roman"/>
          <w:szCs w:val="20"/>
          <w:lang w:eastAsia="zh-CN"/>
        </w:rPr>
        <w:instrText xml:space="preserve"> REF _Ref534965201 \r \h  \* MERGEFORMAT </w:instrText>
      </w:r>
      <w:r w:rsidR="00572164" w:rsidRPr="009F3619">
        <w:rPr>
          <w:rFonts w:ascii="Times New Roman" w:eastAsiaTheme="minorEastAsia" w:hAnsi="Times New Roman"/>
          <w:szCs w:val="20"/>
          <w:lang w:eastAsia="zh-CN"/>
        </w:rPr>
      </w:r>
      <w:r w:rsidR="00572164" w:rsidRPr="009F3619">
        <w:rPr>
          <w:rFonts w:ascii="Times New Roman" w:eastAsiaTheme="minorEastAsia" w:hAnsi="Times New Roman"/>
          <w:szCs w:val="20"/>
          <w:lang w:eastAsia="zh-CN"/>
        </w:rPr>
        <w:fldChar w:fldCharType="separate"/>
      </w:r>
      <w:r w:rsidR="00C27ECC">
        <w:rPr>
          <w:rFonts w:ascii="Times New Roman" w:eastAsiaTheme="minorEastAsia" w:hAnsi="Times New Roman"/>
          <w:szCs w:val="20"/>
          <w:lang w:eastAsia="zh-CN"/>
        </w:rPr>
        <w:t>[3]</w:t>
      </w:r>
      <w:r w:rsidR="00572164" w:rsidRPr="009F3619">
        <w:rPr>
          <w:rFonts w:ascii="Times New Roman" w:eastAsiaTheme="minorEastAsia" w:hAnsi="Times New Roman"/>
          <w:szCs w:val="20"/>
          <w:lang w:eastAsia="zh-CN"/>
        </w:rPr>
        <w:fldChar w:fldCharType="end"/>
      </w:r>
      <w:r w:rsidR="00572164">
        <w:rPr>
          <w:rFonts w:ascii="Times New Roman" w:eastAsiaTheme="minorEastAsia" w:hAnsi="Times New Roman"/>
          <w:szCs w:val="20"/>
          <w:lang w:eastAsia="zh-CN"/>
        </w:rPr>
        <w:t xml:space="preserve"> </w:t>
      </w:r>
      <w:r w:rsidR="00787504">
        <w:rPr>
          <w:lang w:eastAsia="ko-KR"/>
        </w:rPr>
        <w:t>that it is feasible to support advanced V2X services using the technical solutions identified during the study.</w:t>
      </w:r>
    </w:p>
    <w:p w14:paraId="66493430" w14:textId="1F093F3B" w:rsidR="00787504" w:rsidRDefault="00787504" w:rsidP="00787504">
      <w:pPr>
        <w:pStyle w:val="a0"/>
        <w:spacing w:before="120"/>
        <w:rPr>
          <w:rFonts w:ascii="Times New Roman" w:hAnsi="Times New Roman"/>
          <w:szCs w:val="20"/>
        </w:rPr>
      </w:pPr>
      <w:r>
        <w:rPr>
          <w:rFonts w:ascii="Times New Roman" w:hAnsi="Times New Roman"/>
          <w:szCs w:val="20"/>
        </w:rPr>
        <w:t xml:space="preserve">The sidelink physical layer </w:t>
      </w:r>
      <w:r w:rsidR="0023759E">
        <w:rPr>
          <w:rFonts w:ascii="Times New Roman" w:hAnsi="Times New Roman"/>
          <w:szCs w:val="20"/>
        </w:rPr>
        <w:t>structure s</w:t>
      </w:r>
      <w:r>
        <w:rPr>
          <w:rFonts w:ascii="Times New Roman" w:hAnsi="Times New Roman"/>
          <w:szCs w:val="20"/>
        </w:rPr>
        <w:t xml:space="preserve">hould be </w:t>
      </w:r>
      <w:r w:rsidR="0023759E">
        <w:rPr>
          <w:rFonts w:ascii="Times New Roman" w:hAnsi="Times New Roman"/>
          <w:szCs w:val="20"/>
        </w:rPr>
        <w:t>specified</w:t>
      </w:r>
      <w:r>
        <w:rPr>
          <w:rFonts w:ascii="Times New Roman" w:hAnsi="Times New Roman"/>
          <w:szCs w:val="20"/>
        </w:rPr>
        <w:t xml:space="preserve"> in Rel-16</w:t>
      </w:r>
      <w:r w:rsidR="0023759E">
        <w:rPr>
          <w:rFonts w:ascii="Times New Roman" w:hAnsi="Times New Roman"/>
          <w:szCs w:val="20"/>
        </w:rPr>
        <w:t xml:space="preserve"> </w:t>
      </w:r>
      <w:r w:rsidR="0023759E">
        <w:rPr>
          <w:lang w:eastAsia="ko-KR"/>
        </w:rPr>
        <w:t xml:space="preserve">to support sidelink unicast, sidelink groupcast, and sidelink broadcast for V2X services, considering </w:t>
      </w:r>
      <w:r w:rsidR="0023759E" w:rsidRPr="00721DE0">
        <w:rPr>
          <w:bCs/>
        </w:rPr>
        <w:t>in-network coverage, out-of-network coverage, and partial network coverage</w:t>
      </w:r>
      <w:r w:rsidR="00572164">
        <w:rPr>
          <w:bCs/>
        </w:rPr>
        <w:t xml:space="preserve">. The following aspects of physical layer structure </w:t>
      </w:r>
      <w:proofErr w:type="gramStart"/>
      <w:r w:rsidR="00250D85">
        <w:rPr>
          <w:bCs/>
        </w:rPr>
        <w:t>are</w:t>
      </w:r>
      <w:r w:rsidR="00572164">
        <w:rPr>
          <w:bCs/>
        </w:rPr>
        <w:t xml:space="preserve"> listed</w:t>
      </w:r>
      <w:proofErr w:type="gramEnd"/>
      <w:r w:rsidR="00572164">
        <w:rPr>
          <w:bCs/>
        </w:rPr>
        <w:t xml:space="preserve"> in </w:t>
      </w:r>
      <w:r w:rsidR="002062EE">
        <w:rPr>
          <w:bCs/>
        </w:rPr>
        <w:t xml:space="preserve">the </w:t>
      </w:r>
      <w:r w:rsidR="00572164">
        <w:rPr>
          <w:bCs/>
        </w:rPr>
        <w:t>WID under one of the objectives</w:t>
      </w:r>
      <w:r w:rsidR="0023759E">
        <w:rPr>
          <w:bCs/>
        </w:rPr>
        <w:t xml:space="preserve"> </w:t>
      </w:r>
      <w:r w:rsidR="0023759E">
        <w:rPr>
          <w:rFonts w:eastAsiaTheme="minorEastAsia"/>
          <w:lang w:eastAsia="zh-CN"/>
        </w:rPr>
        <w:fldChar w:fldCharType="begin"/>
      </w:r>
      <w:r w:rsidR="0023759E">
        <w:rPr>
          <w:rFonts w:eastAsiaTheme="minorEastAsia"/>
          <w:lang w:eastAsia="zh-CN"/>
        </w:rPr>
        <w:instrText xml:space="preserve"> REF _Ref521360901 \r \h  \* MERGEFORMAT </w:instrText>
      </w:r>
      <w:r w:rsidR="0023759E">
        <w:rPr>
          <w:rFonts w:eastAsiaTheme="minorEastAsia"/>
          <w:lang w:eastAsia="zh-CN"/>
        </w:rPr>
      </w:r>
      <w:r w:rsidR="0023759E">
        <w:rPr>
          <w:rFonts w:eastAsiaTheme="minorEastAsia"/>
          <w:lang w:eastAsia="zh-CN"/>
        </w:rPr>
        <w:fldChar w:fldCharType="separate"/>
      </w:r>
      <w:r w:rsidR="00C27ECC">
        <w:rPr>
          <w:rFonts w:eastAsiaTheme="minorEastAsia"/>
          <w:lang w:eastAsia="zh-CN"/>
        </w:rPr>
        <w:t>[1]</w:t>
      </w:r>
      <w:r w:rsidR="0023759E">
        <w:rPr>
          <w:rFonts w:eastAsiaTheme="minorEastAsia"/>
          <w:lang w:eastAsia="zh-CN"/>
        </w:rPr>
        <w:fldChar w:fldCharType="end"/>
      </w:r>
      <w:r>
        <w:rPr>
          <w:rFonts w:ascii="Times New Roman" w:hAnsi="Times New Roman"/>
          <w:szCs w:val="20"/>
        </w:rPr>
        <w:t xml:space="preserve">. </w:t>
      </w:r>
    </w:p>
    <w:tbl>
      <w:tblPr>
        <w:tblStyle w:val="a8"/>
        <w:tblW w:w="0" w:type="auto"/>
        <w:tblLook w:val="04A0" w:firstRow="1" w:lastRow="0" w:firstColumn="1" w:lastColumn="0" w:noHBand="0" w:noVBand="1"/>
      </w:tblPr>
      <w:tblGrid>
        <w:gridCol w:w="9019"/>
      </w:tblGrid>
      <w:tr w:rsidR="00787504" w:rsidRPr="0023759E" w14:paraId="46A81871" w14:textId="77777777" w:rsidTr="00787504">
        <w:tc>
          <w:tcPr>
            <w:tcW w:w="9245" w:type="dxa"/>
            <w:tcBorders>
              <w:top w:val="single" w:sz="4" w:space="0" w:color="auto"/>
              <w:left w:val="single" w:sz="4" w:space="0" w:color="auto"/>
              <w:bottom w:val="single" w:sz="4" w:space="0" w:color="auto"/>
              <w:right w:val="single" w:sz="4" w:space="0" w:color="auto"/>
            </w:tcBorders>
            <w:hideMark/>
          </w:tcPr>
          <w:p w14:paraId="2738BC9A" w14:textId="3739627A" w:rsidR="00787504" w:rsidRPr="0023759E" w:rsidRDefault="0023759E" w:rsidP="00C555B5">
            <w:pPr>
              <w:pStyle w:val="af3"/>
              <w:numPr>
                <w:ilvl w:val="0"/>
                <w:numId w:val="18"/>
              </w:numPr>
              <w:ind w:firstLineChars="0"/>
              <w:rPr>
                <w:rFonts w:ascii="Times New Roman" w:eastAsia="Batang" w:hAnsi="Times New Roman" w:cs="Times New Roman"/>
                <w:sz w:val="20"/>
                <w:szCs w:val="20"/>
                <w:lang w:val="en-GB" w:eastAsia="en-US"/>
              </w:rPr>
            </w:pPr>
            <w:r w:rsidRPr="0023759E">
              <w:rPr>
                <w:rFonts w:ascii="Times New Roman" w:eastAsia="Batang" w:hAnsi="Times New Roman" w:cs="Times New Roman"/>
                <w:sz w:val="20"/>
                <w:szCs w:val="20"/>
                <w:lang w:val="en-GB" w:eastAsia="en-US"/>
              </w:rPr>
              <w:t>Support of sidelink signals, channels, bandwidth part, and resource pools [RAN1, RAN2]</w:t>
            </w:r>
          </w:p>
        </w:tc>
      </w:tr>
    </w:tbl>
    <w:p w14:paraId="155744A5" w14:textId="767CC89B" w:rsidR="00617BD2" w:rsidRPr="0075349F" w:rsidRDefault="00232FA9" w:rsidP="00B072A6">
      <w:pPr>
        <w:pStyle w:val="a0"/>
        <w:spacing w:before="120"/>
        <w:rPr>
          <w:rFonts w:eastAsiaTheme="minorEastAsia"/>
          <w:lang w:eastAsia="zh-CN"/>
        </w:rPr>
      </w:pPr>
      <w:r>
        <w:rPr>
          <w:rFonts w:eastAsiaTheme="minorEastAsia"/>
          <w:lang w:eastAsia="zh-CN"/>
        </w:rPr>
        <w:t xml:space="preserve">In this contribution, we discuss physical layer structure related </w:t>
      </w:r>
      <w:r w:rsidRPr="009C42F3">
        <w:rPr>
          <w:rFonts w:eastAsiaTheme="minorEastAsia"/>
          <w:noProof/>
          <w:lang w:eastAsia="zh-CN"/>
        </w:rPr>
        <w:t>aspect</w:t>
      </w:r>
      <w:r w:rsidR="009C133C" w:rsidRPr="009C42F3">
        <w:rPr>
          <w:rFonts w:eastAsiaTheme="minorEastAsia"/>
          <w:noProof/>
          <w:lang w:eastAsia="zh-CN"/>
        </w:rPr>
        <w:t>s</w:t>
      </w:r>
      <w:r>
        <w:rPr>
          <w:rFonts w:eastAsiaTheme="minorEastAsia"/>
          <w:lang w:eastAsia="zh-CN"/>
        </w:rPr>
        <w:t xml:space="preserve"> that </w:t>
      </w:r>
      <w:r w:rsidR="00AF1020" w:rsidRPr="00AF1020">
        <w:rPr>
          <w:rFonts w:eastAsiaTheme="minorEastAsia"/>
          <w:noProof/>
          <w:lang w:eastAsia="zh-CN"/>
        </w:rPr>
        <w:t>are</w:t>
      </w:r>
      <w:r>
        <w:rPr>
          <w:rFonts w:eastAsiaTheme="minorEastAsia"/>
          <w:lang w:eastAsia="zh-CN"/>
        </w:rPr>
        <w:t xml:space="preserve"> essential for NR </w:t>
      </w:r>
      <w:r w:rsidR="00FB217B" w:rsidRPr="00410BF3">
        <w:rPr>
          <w:rFonts w:eastAsiaTheme="minorEastAsia"/>
          <w:noProof/>
          <w:lang w:eastAsia="zh-CN"/>
        </w:rPr>
        <w:t>sidelink</w:t>
      </w:r>
      <w:r w:rsidR="008069BB" w:rsidRPr="0075349F">
        <w:rPr>
          <w:rFonts w:eastAsiaTheme="minorEastAsia"/>
          <w:lang w:eastAsia="zh-CN"/>
        </w:rPr>
        <w:t xml:space="preserve">, </w:t>
      </w:r>
      <w:r w:rsidRPr="0075349F">
        <w:rPr>
          <w:rFonts w:eastAsiaTheme="minorEastAsia"/>
          <w:lang w:eastAsia="zh-CN"/>
        </w:rPr>
        <w:t>including</w:t>
      </w:r>
      <w:r w:rsidR="008069BB" w:rsidRPr="0075349F">
        <w:rPr>
          <w:rFonts w:eastAsiaTheme="minorEastAsia"/>
          <w:lang w:eastAsia="zh-CN"/>
        </w:rPr>
        <w:t xml:space="preserve"> the following topics</w:t>
      </w:r>
      <w:r w:rsidRPr="0075349F">
        <w:rPr>
          <w:rFonts w:eastAsiaTheme="minorEastAsia"/>
          <w:lang w:eastAsia="zh-CN"/>
        </w:rPr>
        <w:t>:</w:t>
      </w:r>
    </w:p>
    <w:p w14:paraId="0847A02F" w14:textId="1E540796" w:rsidR="00753540" w:rsidRDefault="00CB4A26" w:rsidP="00AA78F8">
      <w:pPr>
        <w:pStyle w:val="a0"/>
        <w:numPr>
          <w:ilvl w:val="0"/>
          <w:numId w:val="7"/>
        </w:numPr>
        <w:rPr>
          <w:rFonts w:eastAsiaTheme="minorEastAsia"/>
          <w:lang w:eastAsia="zh-CN"/>
        </w:rPr>
      </w:pPr>
      <w:r>
        <w:rPr>
          <w:rFonts w:eastAsiaTheme="minorEastAsia"/>
          <w:lang w:eastAsia="zh-CN"/>
        </w:rPr>
        <w:t>Multiplexing between PSCCH and PSSCH</w:t>
      </w:r>
    </w:p>
    <w:p w14:paraId="179048EF" w14:textId="60BE3070" w:rsidR="005862BF" w:rsidRDefault="005862BF" w:rsidP="00AA78F8">
      <w:pPr>
        <w:pStyle w:val="a0"/>
        <w:numPr>
          <w:ilvl w:val="0"/>
          <w:numId w:val="7"/>
        </w:numPr>
        <w:rPr>
          <w:rFonts w:eastAsiaTheme="minorEastAsia"/>
          <w:lang w:eastAsia="zh-CN"/>
        </w:rPr>
      </w:pPr>
      <w:r>
        <w:rPr>
          <w:rFonts w:eastAsiaTheme="minorEastAsia"/>
          <w:lang w:eastAsia="zh-CN"/>
        </w:rPr>
        <w:t>Resource pool</w:t>
      </w:r>
    </w:p>
    <w:p w14:paraId="3ED8D975" w14:textId="3BFDF320" w:rsidR="00612698" w:rsidRDefault="00A15A21" w:rsidP="00AA78F8">
      <w:pPr>
        <w:pStyle w:val="a0"/>
        <w:numPr>
          <w:ilvl w:val="0"/>
          <w:numId w:val="7"/>
        </w:numPr>
        <w:rPr>
          <w:rFonts w:eastAsiaTheme="minorEastAsia"/>
          <w:lang w:eastAsia="zh-CN"/>
        </w:rPr>
      </w:pPr>
      <w:r>
        <w:rPr>
          <w:rFonts w:eastAsiaTheme="minorEastAsia"/>
          <w:lang w:eastAsia="zh-CN"/>
        </w:rPr>
        <w:t>PSCCH design</w:t>
      </w:r>
    </w:p>
    <w:p w14:paraId="1864DCF5" w14:textId="47DCC719" w:rsidR="00A15A21" w:rsidRDefault="00A15A21" w:rsidP="00AA78F8">
      <w:pPr>
        <w:pStyle w:val="a0"/>
        <w:numPr>
          <w:ilvl w:val="0"/>
          <w:numId w:val="7"/>
        </w:numPr>
        <w:rPr>
          <w:rFonts w:eastAsiaTheme="minorEastAsia"/>
          <w:lang w:eastAsia="zh-CN"/>
        </w:rPr>
      </w:pPr>
      <w:r>
        <w:rPr>
          <w:rFonts w:eastAsiaTheme="minorEastAsia"/>
          <w:lang w:eastAsia="zh-CN"/>
        </w:rPr>
        <w:t>PSSCH design</w:t>
      </w:r>
    </w:p>
    <w:p w14:paraId="122E8006" w14:textId="610EF793" w:rsidR="004022C2" w:rsidRPr="00FC72B8" w:rsidRDefault="00451395" w:rsidP="00AA78F8">
      <w:pPr>
        <w:pStyle w:val="a0"/>
        <w:numPr>
          <w:ilvl w:val="0"/>
          <w:numId w:val="7"/>
        </w:numPr>
        <w:rPr>
          <w:rFonts w:eastAsiaTheme="minorEastAsia"/>
          <w:lang w:eastAsia="zh-CN"/>
        </w:rPr>
      </w:pPr>
      <w:r w:rsidRPr="00FC72B8">
        <w:rPr>
          <w:rFonts w:eastAsiaTheme="minorEastAsia"/>
          <w:lang w:eastAsia="zh-CN"/>
        </w:rPr>
        <w:t>PSFCH design</w:t>
      </w:r>
    </w:p>
    <w:p w14:paraId="6CD2329B" w14:textId="57E507AE" w:rsidR="00DD1260" w:rsidRPr="00DD1260" w:rsidRDefault="00DD1260" w:rsidP="00AA78F8">
      <w:pPr>
        <w:pStyle w:val="a0"/>
        <w:numPr>
          <w:ilvl w:val="0"/>
          <w:numId w:val="7"/>
        </w:numPr>
        <w:rPr>
          <w:rFonts w:eastAsiaTheme="minorEastAsia"/>
          <w:lang w:eastAsia="zh-CN"/>
        </w:rPr>
      </w:pPr>
      <w:r w:rsidRPr="00DD1260">
        <w:rPr>
          <w:rFonts w:eastAsiaTheme="minorEastAsia" w:hint="eastAsia"/>
          <w:lang w:eastAsia="zh-CN"/>
        </w:rPr>
        <w:t>A</w:t>
      </w:r>
      <w:r w:rsidRPr="00DD1260">
        <w:rPr>
          <w:rFonts w:eastAsiaTheme="minorEastAsia"/>
          <w:lang w:eastAsia="zh-CN"/>
        </w:rPr>
        <w:t>GC symbol handling</w:t>
      </w:r>
    </w:p>
    <w:p w14:paraId="08647189" w14:textId="15F8FF42" w:rsidR="00DD1260" w:rsidRPr="00DD1260" w:rsidRDefault="00DD1260" w:rsidP="00AA78F8">
      <w:pPr>
        <w:pStyle w:val="a0"/>
        <w:numPr>
          <w:ilvl w:val="0"/>
          <w:numId w:val="7"/>
        </w:numPr>
        <w:rPr>
          <w:rFonts w:eastAsiaTheme="minorEastAsia"/>
          <w:lang w:eastAsia="zh-CN"/>
        </w:rPr>
      </w:pPr>
      <w:r w:rsidRPr="00DD1260">
        <w:rPr>
          <w:rFonts w:eastAsiaTheme="minorEastAsia"/>
          <w:lang w:eastAsia="zh-CN"/>
        </w:rPr>
        <w:t>BWP</w:t>
      </w:r>
    </w:p>
    <w:p w14:paraId="539C1C29" w14:textId="77777777" w:rsidR="00117CD7" w:rsidRDefault="00117CD7" w:rsidP="00CB4A26">
      <w:pPr>
        <w:pStyle w:val="1"/>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bookmarkStart w:id="3" w:name="OLE_LINK5"/>
      <w:r>
        <w:rPr>
          <w:rFonts w:ascii="Arial" w:eastAsia="宋体" w:hAnsi="Arial" w:cs="Times New Roman"/>
          <w:b w:val="0"/>
          <w:bCs w:val="0"/>
          <w:kern w:val="0"/>
          <w:sz w:val="36"/>
          <w:szCs w:val="20"/>
          <w:lang w:eastAsia="zh-CN"/>
        </w:rPr>
        <w:t xml:space="preserve">Multiplexing between PSCCH and </w:t>
      </w:r>
      <w:r w:rsidRPr="00D52F97">
        <w:rPr>
          <w:rFonts w:ascii="Arial" w:eastAsia="宋体" w:hAnsi="Arial" w:cs="Times New Roman"/>
          <w:b w:val="0"/>
          <w:bCs w:val="0"/>
          <w:noProof/>
          <w:kern w:val="0"/>
          <w:sz w:val="36"/>
          <w:szCs w:val="20"/>
          <w:lang w:eastAsia="zh-CN"/>
        </w:rPr>
        <w:t>PSSCH</w:t>
      </w:r>
    </w:p>
    <w:p w14:paraId="26F14303" w14:textId="4C47EE66" w:rsidR="006120A9" w:rsidRPr="009F3619" w:rsidRDefault="009F3619" w:rsidP="00AA78F8">
      <w:pPr>
        <w:pStyle w:val="a0"/>
        <w:rPr>
          <w:rFonts w:ascii="Times New Roman" w:eastAsiaTheme="minorEastAsia" w:hAnsi="Times New Roman"/>
          <w:szCs w:val="20"/>
          <w:lang w:eastAsia="zh-CN"/>
        </w:rPr>
      </w:pPr>
      <w:bookmarkStart w:id="4" w:name="OLE_LINK1"/>
      <w:r w:rsidRPr="009F3619">
        <w:rPr>
          <w:rFonts w:ascii="Times New Roman" w:eastAsiaTheme="minorEastAsia" w:hAnsi="Times New Roman"/>
          <w:szCs w:val="20"/>
          <w:lang w:eastAsia="zh-CN"/>
        </w:rPr>
        <w:t>During the study</w:t>
      </w:r>
      <w:r w:rsidR="006120A9" w:rsidRPr="009F3619">
        <w:rPr>
          <w:rFonts w:ascii="Times New Roman" w:eastAsiaTheme="minorEastAsia" w:hAnsi="Times New Roman"/>
          <w:szCs w:val="20"/>
          <w:lang w:eastAsia="zh-CN"/>
        </w:rPr>
        <w:t xml:space="preserve">, </w:t>
      </w:r>
      <w:r w:rsidR="00A61CBD" w:rsidRPr="009F3619">
        <w:rPr>
          <w:rFonts w:ascii="Times New Roman" w:eastAsiaTheme="minorEastAsia" w:hAnsi="Times New Roman"/>
          <w:szCs w:val="20"/>
          <w:lang w:eastAsia="zh-CN"/>
        </w:rPr>
        <w:t xml:space="preserve">the </w:t>
      </w:r>
      <w:r w:rsidR="00E86B78" w:rsidRPr="009F3619">
        <w:rPr>
          <w:rFonts w:ascii="Times New Roman" w:eastAsiaTheme="minorEastAsia" w:hAnsi="Times New Roman"/>
          <w:szCs w:val="20"/>
          <w:lang w:eastAsia="zh-CN"/>
        </w:rPr>
        <w:t xml:space="preserve">following </w:t>
      </w:r>
      <w:r>
        <w:rPr>
          <w:rFonts w:ascii="Times New Roman" w:eastAsiaTheme="minorEastAsia" w:hAnsi="Times New Roman"/>
          <w:szCs w:val="20"/>
          <w:lang w:eastAsia="zh-CN"/>
        </w:rPr>
        <w:t>options</w:t>
      </w:r>
      <w:r w:rsidR="00944712" w:rsidRPr="009F3619">
        <w:rPr>
          <w:rFonts w:ascii="Times New Roman" w:eastAsiaTheme="minorEastAsia" w:hAnsi="Times New Roman"/>
          <w:szCs w:val="20"/>
          <w:lang w:eastAsia="zh-CN"/>
        </w:rPr>
        <w:t xml:space="preserve"> </w:t>
      </w:r>
      <w:r w:rsidRPr="009F3619">
        <w:rPr>
          <w:rFonts w:ascii="Times New Roman" w:hAnsi="Times New Roman"/>
          <w:szCs w:val="20"/>
        </w:rPr>
        <w:t>for multiplexing of a PSCCH and associated PSSCH are studied</w:t>
      </w:r>
      <w:r w:rsidRPr="009F3619">
        <w:rPr>
          <w:rFonts w:ascii="Times New Roman" w:eastAsiaTheme="minorEastAsia" w:hAnsi="Times New Roman"/>
          <w:szCs w:val="20"/>
          <w:lang w:eastAsia="zh-CN"/>
        </w:rPr>
        <w:t xml:space="preserve"> </w:t>
      </w:r>
      <w:r w:rsidR="00A61CBD" w:rsidRPr="009F3619">
        <w:rPr>
          <w:rFonts w:ascii="Times New Roman" w:eastAsiaTheme="minorEastAsia" w:hAnsi="Times New Roman"/>
          <w:szCs w:val="20"/>
          <w:lang w:eastAsia="zh-CN"/>
        </w:rPr>
        <w:t xml:space="preserve">and </w:t>
      </w:r>
      <w:r>
        <w:rPr>
          <w:rFonts w:ascii="Times New Roman" w:eastAsiaTheme="minorEastAsia" w:hAnsi="Times New Roman"/>
          <w:szCs w:val="20"/>
          <w:lang w:eastAsia="zh-CN"/>
        </w:rPr>
        <w:t xml:space="preserve">a </w:t>
      </w:r>
      <w:r w:rsidR="00A61CBD" w:rsidRPr="009F3619">
        <w:rPr>
          <w:rFonts w:ascii="Times New Roman" w:eastAsiaTheme="minorEastAsia" w:hAnsi="Times New Roman"/>
          <w:szCs w:val="20"/>
          <w:lang w:eastAsia="zh-CN"/>
        </w:rPr>
        <w:t xml:space="preserve">working assumption </w:t>
      </w:r>
      <w:r>
        <w:rPr>
          <w:rFonts w:ascii="Times New Roman" w:eastAsiaTheme="minorEastAsia" w:hAnsi="Times New Roman"/>
          <w:szCs w:val="20"/>
          <w:lang w:eastAsia="zh-CN"/>
        </w:rPr>
        <w:t>was</w:t>
      </w:r>
      <w:r w:rsidR="00944712" w:rsidRPr="009F3619">
        <w:rPr>
          <w:rFonts w:ascii="Times New Roman" w:eastAsiaTheme="minorEastAsia" w:hAnsi="Times New Roman"/>
          <w:szCs w:val="20"/>
          <w:lang w:eastAsia="zh-CN"/>
        </w:rPr>
        <w:t xml:space="preserve"> achieved</w:t>
      </w:r>
      <w:r w:rsidR="0023759E" w:rsidRPr="009F3619">
        <w:rPr>
          <w:rFonts w:ascii="Times New Roman" w:eastAsiaTheme="minorEastAsia" w:hAnsi="Times New Roman"/>
          <w:szCs w:val="20"/>
          <w:lang w:eastAsia="zh-CN"/>
        </w:rPr>
        <w:t xml:space="preserve"> </w:t>
      </w:r>
      <w:r w:rsidR="0023759E" w:rsidRPr="009F3619">
        <w:rPr>
          <w:rFonts w:ascii="Times New Roman" w:eastAsiaTheme="minorEastAsia" w:hAnsi="Times New Roman"/>
          <w:szCs w:val="20"/>
          <w:lang w:eastAsia="zh-CN"/>
        </w:rPr>
        <w:fldChar w:fldCharType="begin"/>
      </w:r>
      <w:r w:rsidR="0023759E" w:rsidRPr="009F3619">
        <w:rPr>
          <w:rFonts w:ascii="Times New Roman" w:eastAsiaTheme="minorEastAsia" w:hAnsi="Times New Roman"/>
          <w:szCs w:val="20"/>
          <w:lang w:eastAsia="zh-CN"/>
        </w:rPr>
        <w:instrText xml:space="preserve"> REF _Ref534965201 \r \h </w:instrText>
      </w:r>
      <w:r w:rsidRPr="009F3619">
        <w:rPr>
          <w:rFonts w:ascii="Times New Roman" w:eastAsiaTheme="minorEastAsia" w:hAnsi="Times New Roman"/>
          <w:szCs w:val="20"/>
          <w:lang w:eastAsia="zh-CN"/>
        </w:rPr>
        <w:instrText xml:space="preserve"> \* MERGEFORMAT </w:instrText>
      </w:r>
      <w:r w:rsidR="0023759E" w:rsidRPr="009F3619">
        <w:rPr>
          <w:rFonts w:ascii="Times New Roman" w:eastAsiaTheme="minorEastAsia" w:hAnsi="Times New Roman"/>
          <w:szCs w:val="20"/>
          <w:lang w:eastAsia="zh-CN"/>
        </w:rPr>
      </w:r>
      <w:r w:rsidR="0023759E" w:rsidRPr="009F3619">
        <w:rPr>
          <w:rFonts w:ascii="Times New Roman" w:eastAsiaTheme="minorEastAsia" w:hAnsi="Times New Roman"/>
          <w:szCs w:val="20"/>
          <w:lang w:eastAsia="zh-CN"/>
        </w:rPr>
        <w:fldChar w:fldCharType="separate"/>
      </w:r>
      <w:r w:rsidR="00C27ECC">
        <w:rPr>
          <w:rFonts w:ascii="Times New Roman" w:eastAsiaTheme="minorEastAsia" w:hAnsi="Times New Roman"/>
          <w:szCs w:val="20"/>
          <w:lang w:eastAsia="zh-CN"/>
        </w:rPr>
        <w:t>[</w:t>
      </w:r>
      <w:proofErr w:type="gramStart"/>
      <w:r w:rsidR="00C27ECC">
        <w:rPr>
          <w:rFonts w:ascii="Times New Roman" w:eastAsiaTheme="minorEastAsia" w:hAnsi="Times New Roman"/>
          <w:szCs w:val="20"/>
          <w:lang w:eastAsia="zh-CN"/>
        </w:rPr>
        <w:t>3</w:t>
      </w:r>
      <w:proofErr w:type="gramEnd"/>
      <w:r w:rsidR="00C27ECC">
        <w:rPr>
          <w:rFonts w:ascii="Times New Roman" w:eastAsiaTheme="minorEastAsia" w:hAnsi="Times New Roman"/>
          <w:szCs w:val="20"/>
          <w:lang w:eastAsia="zh-CN"/>
        </w:rPr>
        <w:t>]</w:t>
      </w:r>
      <w:r w:rsidR="0023759E" w:rsidRPr="009F3619">
        <w:rPr>
          <w:rFonts w:ascii="Times New Roman" w:eastAsiaTheme="minorEastAsia" w:hAnsi="Times New Roman"/>
          <w:szCs w:val="20"/>
          <w:lang w:eastAsia="zh-CN"/>
        </w:rPr>
        <w:fldChar w:fldCharType="end"/>
      </w:r>
      <w:r w:rsidR="00E86B78" w:rsidRPr="009F3619">
        <w:rPr>
          <w:rFonts w:ascii="Times New Roman" w:eastAsiaTheme="minorEastAsia" w:hAnsi="Times New Roman"/>
          <w:szCs w:val="20"/>
          <w:lang w:eastAsia="zh-CN"/>
        </w:rPr>
        <w:t>.</w:t>
      </w:r>
    </w:p>
    <w:p w14:paraId="307579BC" w14:textId="77777777" w:rsidR="009F3619" w:rsidRPr="009F3619" w:rsidRDefault="009F3619" w:rsidP="00D47350">
      <w:pPr>
        <w:jc w:val="both"/>
        <w:rPr>
          <w:sz w:val="20"/>
          <w:szCs w:val="20"/>
        </w:rPr>
      </w:pPr>
      <w:r w:rsidRPr="009F3619">
        <w:rPr>
          <w:b/>
          <w:sz w:val="20"/>
          <w:szCs w:val="20"/>
        </w:rPr>
        <w:t>Option 1</w:t>
      </w:r>
      <w:r w:rsidRPr="009F3619">
        <w:rPr>
          <w:sz w:val="20"/>
          <w:szCs w:val="20"/>
        </w:rPr>
        <w:t>: PSCCH and the associated PSSCH are transmitted using non-overlapping time resources.</w:t>
      </w:r>
    </w:p>
    <w:p w14:paraId="25CBE928" w14:textId="77777777" w:rsidR="009F3619" w:rsidRPr="009F3619" w:rsidRDefault="009F3619" w:rsidP="00D47350">
      <w:pPr>
        <w:pStyle w:val="B1"/>
        <w:jc w:val="both"/>
      </w:pPr>
      <w:r w:rsidRPr="009F3619">
        <w:rPr>
          <w:b/>
        </w:rPr>
        <w:t>-</w:t>
      </w:r>
      <w:r w:rsidRPr="009F3619">
        <w:rPr>
          <w:b/>
        </w:rPr>
        <w:tab/>
        <w:t>Option 1A</w:t>
      </w:r>
      <w:r w:rsidRPr="009F3619">
        <w:t>: The frequency resources used by the two channels are the same.</w:t>
      </w:r>
    </w:p>
    <w:p w14:paraId="1ABC5E6D" w14:textId="77777777" w:rsidR="009F3619" w:rsidRPr="009F3619" w:rsidRDefault="009F3619" w:rsidP="00D47350">
      <w:pPr>
        <w:pStyle w:val="B1"/>
        <w:jc w:val="both"/>
      </w:pPr>
      <w:r w:rsidRPr="009F3619">
        <w:rPr>
          <w:b/>
        </w:rPr>
        <w:t>-</w:t>
      </w:r>
      <w:r w:rsidRPr="009F3619">
        <w:rPr>
          <w:b/>
        </w:rPr>
        <w:tab/>
        <w:t>Option 1B</w:t>
      </w:r>
      <w:r w:rsidRPr="009F3619">
        <w:t>: The frequency resources used by the two channels can be different.</w:t>
      </w:r>
    </w:p>
    <w:p w14:paraId="477F4C98" w14:textId="77777777" w:rsidR="009F3619" w:rsidRPr="009F3619" w:rsidRDefault="009F3619" w:rsidP="00D47350">
      <w:pPr>
        <w:jc w:val="both"/>
        <w:rPr>
          <w:sz w:val="20"/>
          <w:szCs w:val="20"/>
        </w:rPr>
      </w:pPr>
      <w:r w:rsidRPr="009F3619">
        <w:rPr>
          <w:b/>
          <w:sz w:val="20"/>
          <w:szCs w:val="20"/>
        </w:rPr>
        <w:t>Option 2</w:t>
      </w:r>
      <w:r w:rsidRPr="009F3619">
        <w:rPr>
          <w:sz w:val="20"/>
          <w:szCs w:val="20"/>
        </w:rPr>
        <w:t>: PSCCH and the associated PSSCH are transmitted using non-overlapping frequency resources in the all the time resources used for transmission. The time resources used by the two channels are the same.</w:t>
      </w:r>
    </w:p>
    <w:p w14:paraId="79AA4A9E" w14:textId="77777777" w:rsidR="009F3619" w:rsidRPr="009F3619" w:rsidRDefault="009F3619" w:rsidP="00D47350">
      <w:pPr>
        <w:jc w:val="both"/>
        <w:rPr>
          <w:sz w:val="20"/>
          <w:szCs w:val="20"/>
        </w:rPr>
      </w:pPr>
      <w:r w:rsidRPr="009F3619">
        <w:rPr>
          <w:b/>
          <w:sz w:val="20"/>
          <w:szCs w:val="20"/>
        </w:rPr>
        <w:t>Option 3</w:t>
      </w:r>
      <w:r w:rsidRPr="009F3619">
        <w:rPr>
          <w:sz w:val="20"/>
          <w:szCs w:val="20"/>
        </w:rPr>
        <w:t>: Part of PSCCH and the associated PSSCH are transmitted using overlapping time resources in non-overlapping frequency resources, but another part of the associated PSSCH and/or another part of the PSCCH are transmitted using non-overlapping time resources.</w:t>
      </w:r>
    </w:p>
    <w:p w14:paraId="14FD82B7" w14:textId="1826E20A" w:rsidR="009F3619" w:rsidRPr="009F3619" w:rsidRDefault="009F3619" w:rsidP="009F3619">
      <w:pPr>
        <w:pStyle w:val="TH"/>
        <w:rPr>
          <w:rFonts w:ascii="Times New Roman" w:hAnsi="Times New Roman"/>
          <w:noProof/>
        </w:rPr>
      </w:pPr>
      <w:r w:rsidRPr="009F3619">
        <w:rPr>
          <w:rFonts w:ascii="Times New Roman" w:hAnsi="Times New Roman"/>
          <w:noProof/>
          <w:lang w:val="en-US" w:eastAsia="zh-CN"/>
        </w:rPr>
        <w:lastRenderedPageBreak/>
        <w:drawing>
          <wp:inline distT="0" distB="0" distL="0" distR="0" wp14:anchorId="6E274D54" wp14:editId="45EAEB75">
            <wp:extent cx="3530600" cy="25844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30600" cy="2584450"/>
                    </a:xfrm>
                    <a:prstGeom prst="rect">
                      <a:avLst/>
                    </a:prstGeom>
                    <a:noFill/>
                    <a:ln>
                      <a:noFill/>
                    </a:ln>
                  </pic:spPr>
                </pic:pic>
              </a:graphicData>
            </a:graphic>
          </wp:inline>
        </w:drawing>
      </w:r>
    </w:p>
    <w:p w14:paraId="6BE703B8" w14:textId="77777777" w:rsidR="00A61CBD" w:rsidRPr="00A61CBD" w:rsidRDefault="00A61CBD" w:rsidP="00A61CBD">
      <w:pPr>
        <w:rPr>
          <w:sz w:val="20"/>
          <w:szCs w:val="20"/>
          <w:lang w:eastAsia="x-none"/>
        </w:rPr>
      </w:pPr>
      <w:r w:rsidRPr="00A61CBD">
        <w:rPr>
          <w:rFonts w:hint="eastAsia"/>
          <w:sz w:val="20"/>
          <w:szCs w:val="20"/>
          <w:highlight w:val="darkYellow"/>
          <w:lang w:eastAsia="ko-KR"/>
        </w:rPr>
        <w:t>Working assumption</w:t>
      </w:r>
      <w:r w:rsidRPr="00A61CBD">
        <w:rPr>
          <w:rFonts w:hint="eastAsia"/>
          <w:sz w:val="20"/>
          <w:szCs w:val="20"/>
          <w:lang w:eastAsia="ko-KR"/>
        </w:rPr>
        <w:t>:</w:t>
      </w:r>
    </w:p>
    <w:p w14:paraId="18869B96" w14:textId="77777777" w:rsidR="00A61CBD" w:rsidRPr="00A61CBD" w:rsidRDefault="00A61CBD" w:rsidP="00C555B5">
      <w:pPr>
        <w:numPr>
          <w:ilvl w:val="0"/>
          <w:numId w:val="11"/>
        </w:numPr>
        <w:jc w:val="both"/>
        <w:rPr>
          <w:sz w:val="20"/>
          <w:szCs w:val="20"/>
          <w:lang w:eastAsia="ko-KR"/>
        </w:rPr>
      </w:pPr>
      <w:r w:rsidRPr="00A61CBD">
        <w:rPr>
          <w:sz w:val="20"/>
          <w:szCs w:val="20"/>
          <w:lang w:eastAsia="ko-KR"/>
        </w:rPr>
        <w:t xml:space="preserve">Regarding PSCCH / </w:t>
      </w:r>
      <w:r w:rsidRPr="00D52F97">
        <w:rPr>
          <w:noProof/>
          <w:sz w:val="20"/>
          <w:szCs w:val="20"/>
          <w:lang w:eastAsia="ko-KR"/>
        </w:rPr>
        <w:t>PSSCH</w:t>
      </w:r>
      <w:r w:rsidRPr="00A61CBD">
        <w:rPr>
          <w:sz w:val="20"/>
          <w:szCs w:val="20"/>
          <w:lang w:eastAsia="ko-KR"/>
        </w:rPr>
        <w:t xml:space="preserve"> multiplexing, at least option 3 </w:t>
      </w:r>
      <w:proofErr w:type="gramStart"/>
      <w:r w:rsidRPr="00A61CBD">
        <w:rPr>
          <w:sz w:val="20"/>
          <w:szCs w:val="20"/>
          <w:lang w:eastAsia="ko-KR"/>
        </w:rPr>
        <w:t>is supported</w:t>
      </w:r>
      <w:proofErr w:type="gramEnd"/>
      <w:r w:rsidRPr="00A61CBD">
        <w:rPr>
          <w:rFonts w:hint="eastAsia"/>
          <w:sz w:val="20"/>
          <w:szCs w:val="20"/>
          <w:lang w:eastAsia="ko-KR"/>
        </w:rPr>
        <w:t xml:space="preserve"> for CP-OFDM</w:t>
      </w:r>
      <w:r w:rsidRPr="00A61CBD">
        <w:rPr>
          <w:sz w:val="20"/>
          <w:szCs w:val="20"/>
          <w:lang w:eastAsia="ko-KR"/>
        </w:rPr>
        <w:t>.</w:t>
      </w:r>
    </w:p>
    <w:p w14:paraId="7F0B9923" w14:textId="77777777" w:rsidR="00A61CBD" w:rsidRPr="00A61CBD" w:rsidRDefault="00A61CBD" w:rsidP="00C555B5">
      <w:pPr>
        <w:numPr>
          <w:ilvl w:val="1"/>
          <w:numId w:val="11"/>
        </w:numPr>
        <w:jc w:val="both"/>
        <w:rPr>
          <w:sz w:val="20"/>
          <w:szCs w:val="20"/>
          <w:lang w:eastAsia="ko-KR"/>
        </w:rPr>
      </w:pPr>
      <w:r w:rsidRPr="00A61CBD">
        <w:rPr>
          <w:rFonts w:hint="eastAsia"/>
          <w:sz w:val="20"/>
          <w:szCs w:val="20"/>
          <w:lang w:eastAsia="ko-KR"/>
        </w:rPr>
        <w:t xml:space="preserve">RAN1 assumes that transient period </w:t>
      </w:r>
      <w:proofErr w:type="gramStart"/>
      <w:r w:rsidRPr="00A61CBD">
        <w:rPr>
          <w:rFonts w:hint="eastAsia"/>
          <w:sz w:val="20"/>
          <w:szCs w:val="20"/>
          <w:lang w:eastAsia="ko-KR"/>
        </w:rPr>
        <w:t>is not needed</w:t>
      </w:r>
      <w:proofErr w:type="gramEnd"/>
      <w:r w:rsidRPr="00A61CBD">
        <w:rPr>
          <w:rFonts w:hint="eastAsia"/>
          <w:sz w:val="20"/>
          <w:szCs w:val="20"/>
          <w:lang w:eastAsia="ko-KR"/>
        </w:rPr>
        <w:t xml:space="preserve"> between symbols </w:t>
      </w:r>
      <w:r w:rsidRPr="00A61CBD">
        <w:rPr>
          <w:sz w:val="20"/>
          <w:szCs w:val="20"/>
          <w:lang w:eastAsia="ko-KR"/>
        </w:rPr>
        <w:t xml:space="preserve">containing </w:t>
      </w:r>
      <w:r w:rsidRPr="00A61CBD">
        <w:rPr>
          <w:rFonts w:hint="eastAsia"/>
          <w:sz w:val="20"/>
          <w:szCs w:val="20"/>
          <w:lang w:eastAsia="ko-KR"/>
        </w:rPr>
        <w:t>PSCCH</w:t>
      </w:r>
      <w:r w:rsidRPr="00A61CBD">
        <w:rPr>
          <w:sz w:val="20"/>
          <w:szCs w:val="20"/>
          <w:lang w:eastAsia="ko-KR"/>
        </w:rPr>
        <w:t xml:space="preserve"> and symbols not containing PSCCH </w:t>
      </w:r>
      <w:r w:rsidRPr="00A61CBD">
        <w:rPr>
          <w:rFonts w:hint="eastAsia"/>
          <w:sz w:val="20"/>
          <w:szCs w:val="20"/>
          <w:lang w:eastAsia="ko-KR"/>
        </w:rPr>
        <w:t>in the supported design of option 3.</w:t>
      </w:r>
    </w:p>
    <w:p w14:paraId="7AFED723" w14:textId="77777777" w:rsidR="00A61CBD" w:rsidRPr="00A61CBD" w:rsidRDefault="00A61CBD" w:rsidP="00C555B5">
      <w:pPr>
        <w:numPr>
          <w:ilvl w:val="1"/>
          <w:numId w:val="11"/>
        </w:numPr>
        <w:jc w:val="both"/>
        <w:rPr>
          <w:sz w:val="20"/>
          <w:szCs w:val="20"/>
          <w:lang w:eastAsia="ko-KR"/>
        </w:rPr>
      </w:pPr>
      <w:r w:rsidRPr="00A61CBD">
        <w:rPr>
          <w:rFonts w:hint="eastAsia"/>
          <w:sz w:val="20"/>
          <w:szCs w:val="20"/>
          <w:lang w:eastAsia="ko-KR"/>
        </w:rPr>
        <w:t xml:space="preserve">FFS how to determine the starting symbol of PSCCH and the associated </w:t>
      </w:r>
      <w:r w:rsidRPr="00D52F97">
        <w:rPr>
          <w:rFonts w:hint="eastAsia"/>
          <w:noProof/>
          <w:sz w:val="20"/>
          <w:szCs w:val="20"/>
          <w:lang w:eastAsia="ko-KR"/>
        </w:rPr>
        <w:t>PSSCH</w:t>
      </w:r>
    </w:p>
    <w:p w14:paraId="1D904AA2" w14:textId="77777777" w:rsidR="00A61CBD" w:rsidRPr="00A61CBD" w:rsidRDefault="00A61CBD" w:rsidP="00C555B5">
      <w:pPr>
        <w:numPr>
          <w:ilvl w:val="1"/>
          <w:numId w:val="11"/>
        </w:numPr>
        <w:jc w:val="both"/>
        <w:rPr>
          <w:sz w:val="20"/>
          <w:szCs w:val="20"/>
          <w:lang w:eastAsia="ko-KR"/>
        </w:rPr>
      </w:pPr>
      <w:r w:rsidRPr="00A61CBD">
        <w:rPr>
          <w:sz w:val="20"/>
          <w:szCs w:val="20"/>
          <w:lang w:eastAsia="ko-KR"/>
        </w:rPr>
        <w:t xml:space="preserve">FFS for </w:t>
      </w:r>
      <w:r w:rsidRPr="00A61CBD">
        <w:rPr>
          <w:rFonts w:hint="eastAsia"/>
          <w:sz w:val="20"/>
          <w:szCs w:val="20"/>
          <w:lang w:eastAsia="ko-KR"/>
        </w:rPr>
        <w:t>other options</w:t>
      </w:r>
      <w:r w:rsidRPr="00A61CBD">
        <w:rPr>
          <w:sz w:val="20"/>
          <w:szCs w:val="20"/>
          <w:lang w:eastAsia="ko-KR"/>
        </w:rPr>
        <w:t xml:space="preserve">. </w:t>
      </w:r>
      <w:proofErr w:type="gramStart"/>
      <w:r w:rsidRPr="00A61CBD">
        <w:rPr>
          <w:sz w:val="20"/>
          <w:szCs w:val="20"/>
          <w:lang w:eastAsia="ko-KR"/>
        </w:rPr>
        <w:t>e.g</w:t>
      </w:r>
      <w:proofErr w:type="gramEnd"/>
      <w:r w:rsidRPr="00A61CBD">
        <w:rPr>
          <w:sz w:val="20"/>
          <w:szCs w:val="20"/>
          <w:lang w:eastAsia="ko-KR"/>
        </w:rPr>
        <w:t>. whether some of them are supported to increase PSCCH coverage.</w:t>
      </w:r>
    </w:p>
    <w:p w14:paraId="438BF880" w14:textId="77777777" w:rsidR="006F4988" w:rsidRDefault="006F4988" w:rsidP="00AA78F8">
      <w:pPr>
        <w:pStyle w:val="a0"/>
        <w:rPr>
          <w:rFonts w:eastAsiaTheme="minorEastAsia"/>
          <w:szCs w:val="20"/>
          <w:lang w:eastAsia="zh-CN"/>
        </w:rPr>
      </w:pPr>
    </w:p>
    <w:bookmarkEnd w:id="4"/>
    <w:p w14:paraId="18C9EE52" w14:textId="4FB68446" w:rsidR="00395E50" w:rsidRDefault="00782D96" w:rsidP="00D01B00">
      <w:pPr>
        <w:pStyle w:val="a0"/>
        <w:rPr>
          <w:rFonts w:eastAsiaTheme="minorEastAsia"/>
          <w:lang w:eastAsia="zh-CN"/>
        </w:rPr>
      </w:pPr>
      <w:r w:rsidRPr="00782D96">
        <w:rPr>
          <w:rFonts w:eastAsiaTheme="minorEastAsia"/>
          <w:lang w:eastAsia="zh-CN"/>
        </w:rPr>
        <w:t xml:space="preserve">If only option 3 </w:t>
      </w:r>
      <w:proofErr w:type="gramStart"/>
      <w:r w:rsidRPr="00782D96">
        <w:rPr>
          <w:rFonts w:eastAsiaTheme="minorEastAsia"/>
          <w:lang w:eastAsia="zh-CN"/>
        </w:rPr>
        <w:t>is allowed</w:t>
      </w:r>
      <w:proofErr w:type="gramEnd"/>
      <w:r w:rsidRPr="00782D96">
        <w:rPr>
          <w:rFonts w:eastAsiaTheme="minorEastAsia"/>
          <w:lang w:eastAsia="zh-CN"/>
        </w:rPr>
        <w:t xml:space="preserve">, it means that the resources used for PSCCH and the associated </w:t>
      </w:r>
      <w:r w:rsidRPr="00D52F97">
        <w:rPr>
          <w:rFonts w:eastAsiaTheme="minorEastAsia"/>
          <w:lang w:eastAsia="zh-CN"/>
        </w:rPr>
        <w:t>PSSCH</w:t>
      </w:r>
      <w:r w:rsidRPr="00782D96">
        <w:rPr>
          <w:rFonts w:eastAsiaTheme="minorEastAsia"/>
          <w:lang w:eastAsia="zh-CN"/>
        </w:rPr>
        <w:t xml:space="preserve"> always </w:t>
      </w:r>
      <w:r w:rsidRPr="00D52F97">
        <w:rPr>
          <w:rFonts w:eastAsiaTheme="minorEastAsia"/>
          <w:lang w:eastAsia="zh-CN"/>
        </w:rPr>
        <w:t>overlap</w:t>
      </w:r>
      <w:r w:rsidRPr="00782D96">
        <w:rPr>
          <w:rFonts w:eastAsiaTheme="minorEastAsia"/>
          <w:lang w:eastAsia="zh-CN"/>
        </w:rPr>
        <w:t xml:space="preserve"> in time, then, it cannot support cross-slot scheduling</w:t>
      </w:r>
      <w:r w:rsidR="003347C1">
        <w:rPr>
          <w:rFonts w:eastAsiaTheme="minorEastAsia"/>
          <w:lang w:eastAsia="zh-CN"/>
        </w:rPr>
        <w:t>/reservation</w:t>
      </w:r>
      <w:r w:rsidRPr="00782D96">
        <w:rPr>
          <w:rFonts w:eastAsiaTheme="minorEastAsia"/>
          <w:lang w:eastAsia="zh-CN"/>
        </w:rPr>
        <w:t>, because there is no associated data transmitted in the same slot.</w:t>
      </w:r>
      <w:r w:rsidR="00C77E8B">
        <w:rPr>
          <w:rFonts w:eastAsiaTheme="minorEastAsia"/>
          <w:lang w:eastAsia="zh-CN"/>
        </w:rPr>
        <w:t xml:space="preserve"> </w:t>
      </w:r>
      <w:r w:rsidR="00032F1C">
        <w:rPr>
          <w:rFonts w:eastAsiaTheme="minorEastAsia"/>
          <w:lang w:eastAsia="zh-CN"/>
        </w:rPr>
        <w:t xml:space="preserve">In our view, </w:t>
      </w:r>
      <w:r w:rsidR="00070AF3">
        <w:rPr>
          <w:rFonts w:eastAsiaTheme="minorEastAsia"/>
          <w:lang w:eastAsia="zh-CN"/>
        </w:rPr>
        <w:t>at least for mode-2a, cross-slot scheduling</w:t>
      </w:r>
      <w:r w:rsidR="003347C1">
        <w:rPr>
          <w:rFonts w:eastAsiaTheme="minorEastAsia"/>
          <w:lang w:eastAsia="zh-CN"/>
        </w:rPr>
        <w:t>/reservation</w:t>
      </w:r>
      <w:r w:rsidR="00D675E3">
        <w:rPr>
          <w:rFonts w:eastAsiaTheme="minorEastAsia"/>
          <w:lang w:eastAsia="zh-CN"/>
        </w:rPr>
        <w:t xml:space="preserve"> </w:t>
      </w:r>
      <w:r w:rsidR="00070AF3">
        <w:rPr>
          <w:rFonts w:eastAsiaTheme="minorEastAsia"/>
          <w:lang w:eastAsia="zh-CN"/>
        </w:rPr>
        <w:t>enables the sensing UE to acquire the resource allocation information in advance based on PSCCH decoding</w:t>
      </w:r>
      <w:r w:rsidR="00EA445D">
        <w:rPr>
          <w:rFonts w:eastAsiaTheme="minorEastAsia"/>
          <w:lang w:eastAsia="zh-CN"/>
        </w:rPr>
        <w:t>.</w:t>
      </w:r>
      <w:r w:rsidR="00070AF3">
        <w:rPr>
          <w:rFonts w:eastAsiaTheme="minorEastAsia"/>
          <w:lang w:eastAsia="zh-CN"/>
        </w:rPr>
        <w:t xml:space="preserve"> </w:t>
      </w:r>
      <w:r w:rsidR="00EA445D">
        <w:rPr>
          <w:rFonts w:eastAsiaTheme="minorEastAsia"/>
          <w:lang w:eastAsia="zh-CN"/>
        </w:rPr>
        <w:t>T</w:t>
      </w:r>
      <w:r w:rsidR="00070AF3">
        <w:rPr>
          <w:rFonts w:eastAsiaTheme="minorEastAsia"/>
          <w:lang w:eastAsia="zh-CN"/>
        </w:rPr>
        <w:t>herefore</w:t>
      </w:r>
      <w:r w:rsidR="00E43EC3">
        <w:rPr>
          <w:rFonts w:eastAsiaTheme="minorEastAsia"/>
          <w:lang w:eastAsia="zh-CN"/>
        </w:rPr>
        <w:t>,</w:t>
      </w:r>
      <w:r w:rsidR="00070AF3">
        <w:rPr>
          <w:rFonts w:eastAsiaTheme="minorEastAsia"/>
          <w:lang w:eastAsia="zh-CN"/>
        </w:rPr>
        <w:t xml:space="preserve"> it </w:t>
      </w:r>
      <w:r w:rsidR="00D675E3">
        <w:rPr>
          <w:rFonts w:eastAsiaTheme="minorEastAsia"/>
          <w:lang w:eastAsia="zh-CN"/>
        </w:rPr>
        <w:t xml:space="preserve">is beneficial </w:t>
      </w:r>
      <w:r w:rsidR="00070AF3">
        <w:rPr>
          <w:rFonts w:eastAsiaTheme="minorEastAsia"/>
          <w:lang w:eastAsia="zh-CN"/>
        </w:rPr>
        <w:t xml:space="preserve">to support </w:t>
      </w:r>
      <w:proofErr w:type="gramStart"/>
      <w:r w:rsidR="00070AF3">
        <w:rPr>
          <w:rFonts w:eastAsiaTheme="minorEastAsia"/>
          <w:lang w:eastAsia="zh-CN"/>
        </w:rPr>
        <w:t>one-shot</w:t>
      </w:r>
      <w:proofErr w:type="gramEnd"/>
      <w:r w:rsidR="00070AF3">
        <w:rPr>
          <w:rFonts w:eastAsiaTheme="minorEastAsia"/>
          <w:lang w:eastAsia="zh-CN"/>
        </w:rPr>
        <w:t xml:space="preserve"> transmission or small scale sensing </w:t>
      </w:r>
      <w:r w:rsidR="00DB6B7A">
        <w:rPr>
          <w:rFonts w:eastAsiaTheme="minorEastAsia"/>
          <w:lang w:eastAsia="zh-CN"/>
        </w:rPr>
        <w:t>for autonomous resource allocation</w:t>
      </w:r>
      <w:r w:rsidR="00070AF3">
        <w:rPr>
          <w:rFonts w:eastAsiaTheme="minorEastAsia"/>
          <w:lang w:eastAsia="zh-CN"/>
        </w:rPr>
        <w:t xml:space="preserve"> for</w:t>
      </w:r>
      <w:r w:rsidR="00D675E3">
        <w:rPr>
          <w:rFonts w:eastAsiaTheme="minorEastAsia"/>
          <w:lang w:eastAsia="zh-CN"/>
        </w:rPr>
        <w:t xml:space="preserve"> aperiodic traffic</w:t>
      </w:r>
      <w:r w:rsidR="00070AF3">
        <w:rPr>
          <w:rFonts w:eastAsiaTheme="minorEastAsia"/>
          <w:lang w:eastAsia="zh-CN"/>
        </w:rPr>
        <w:t xml:space="preserve">, </w:t>
      </w:r>
      <w:r w:rsidR="00DB6B7A">
        <w:rPr>
          <w:rFonts w:eastAsiaTheme="minorEastAsia"/>
          <w:lang w:eastAsia="zh-CN"/>
        </w:rPr>
        <w:t>which</w:t>
      </w:r>
      <w:r w:rsidR="00070AF3">
        <w:rPr>
          <w:rFonts w:eastAsiaTheme="minorEastAsia"/>
          <w:lang w:eastAsia="zh-CN"/>
        </w:rPr>
        <w:t xml:space="preserve"> would</w:t>
      </w:r>
      <w:r w:rsidR="00DC62DE">
        <w:rPr>
          <w:rFonts w:eastAsiaTheme="minorEastAsia"/>
          <w:lang w:eastAsia="zh-CN"/>
        </w:rPr>
        <w:t xml:space="preserve"> </w:t>
      </w:r>
      <w:r w:rsidR="00070AF3">
        <w:rPr>
          <w:rFonts w:eastAsiaTheme="minorEastAsia"/>
          <w:lang w:eastAsia="zh-CN"/>
        </w:rPr>
        <w:t>reduce</w:t>
      </w:r>
      <w:r w:rsidR="00BE768C">
        <w:rPr>
          <w:rFonts w:eastAsiaTheme="minorEastAsia"/>
          <w:lang w:eastAsia="zh-CN"/>
        </w:rPr>
        <w:t xml:space="preserve"> the probability of </w:t>
      </w:r>
      <w:r w:rsidR="00D675E3">
        <w:rPr>
          <w:rFonts w:eastAsiaTheme="minorEastAsia"/>
          <w:lang w:eastAsia="zh-CN"/>
        </w:rPr>
        <w:t>collision</w:t>
      </w:r>
      <w:r w:rsidR="00070AF3">
        <w:rPr>
          <w:rFonts w:eastAsiaTheme="minorEastAsia"/>
          <w:lang w:eastAsia="zh-CN"/>
        </w:rPr>
        <w:t xml:space="preserve"> as evaluated in </w:t>
      </w:r>
      <w:r w:rsidR="00A318FD">
        <w:rPr>
          <w:rFonts w:eastAsiaTheme="minorEastAsia"/>
          <w:lang w:eastAsia="zh-CN"/>
        </w:rPr>
        <w:fldChar w:fldCharType="begin"/>
      </w:r>
      <w:r w:rsidR="00A318FD">
        <w:rPr>
          <w:rFonts w:eastAsiaTheme="minorEastAsia"/>
          <w:lang w:eastAsia="zh-CN"/>
        </w:rPr>
        <w:instrText xml:space="preserve"> REF _Ref535023341 \r \h </w:instrText>
      </w:r>
      <w:r w:rsidR="00A318FD">
        <w:rPr>
          <w:rFonts w:eastAsiaTheme="minorEastAsia"/>
          <w:lang w:eastAsia="zh-CN"/>
        </w:rPr>
      </w:r>
      <w:r w:rsidR="00A318FD">
        <w:rPr>
          <w:rFonts w:eastAsiaTheme="minorEastAsia"/>
          <w:lang w:eastAsia="zh-CN"/>
        </w:rPr>
        <w:fldChar w:fldCharType="separate"/>
      </w:r>
      <w:r w:rsidR="00C27ECC">
        <w:rPr>
          <w:rFonts w:eastAsiaTheme="minorEastAsia"/>
          <w:lang w:eastAsia="zh-CN"/>
        </w:rPr>
        <w:t>[4]</w:t>
      </w:r>
      <w:r w:rsidR="00A318FD">
        <w:rPr>
          <w:rFonts w:eastAsiaTheme="minorEastAsia"/>
          <w:lang w:eastAsia="zh-CN"/>
        </w:rPr>
        <w:fldChar w:fldCharType="end"/>
      </w:r>
      <w:r w:rsidR="00D675E3">
        <w:rPr>
          <w:rFonts w:eastAsiaTheme="minorEastAsia"/>
          <w:lang w:eastAsia="zh-CN"/>
        </w:rPr>
        <w:t>.</w:t>
      </w:r>
      <w:r w:rsidR="00DB6B7A">
        <w:rPr>
          <w:rFonts w:eastAsiaTheme="minorEastAsia"/>
          <w:lang w:eastAsia="zh-CN"/>
        </w:rPr>
        <w:t xml:space="preserve"> </w:t>
      </w:r>
      <w:r w:rsidR="00EA445D">
        <w:rPr>
          <w:rFonts w:eastAsiaTheme="minorEastAsia"/>
          <w:lang w:eastAsia="zh-CN"/>
        </w:rPr>
        <w:t>Therefore, it is beneficial to</w:t>
      </w:r>
      <w:r w:rsidR="00562B8C">
        <w:rPr>
          <w:rFonts w:eastAsiaTheme="minorEastAsia"/>
          <w:lang w:eastAsia="zh-CN"/>
        </w:rPr>
        <w:t xml:space="preserve"> </w:t>
      </w:r>
      <w:r w:rsidR="00DB6B7A">
        <w:rPr>
          <w:rFonts w:eastAsiaTheme="minorEastAsia"/>
          <w:lang w:eastAsia="zh-CN"/>
        </w:rPr>
        <w:t>allow</w:t>
      </w:r>
      <w:r w:rsidR="00CF0B81">
        <w:rPr>
          <w:rFonts w:eastAsiaTheme="minorEastAsia"/>
          <w:lang w:eastAsia="zh-CN"/>
        </w:rPr>
        <w:t xml:space="preserve"> PSCCH and </w:t>
      </w:r>
      <w:r w:rsidR="00EA445D">
        <w:rPr>
          <w:rFonts w:eastAsiaTheme="minorEastAsia"/>
          <w:lang w:eastAsia="zh-CN"/>
        </w:rPr>
        <w:t xml:space="preserve">the associated </w:t>
      </w:r>
      <w:r w:rsidR="00CF0B81" w:rsidRPr="00D52F97">
        <w:rPr>
          <w:rFonts w:eastAsiaTheme="minorEastAsia"/>
          <w:lang w:eastAsia="zh-CN"/>
        </w:rPr>
        <w:t>PSSCH</w:t>
      </w:r>
      <w:r w:rsidR="00CF0B81">
        <w:rPr>
          <w:rFonts w:eastAsiaTheme="minorEastAsia"/>
          <w:lang w:eastAsia="zh-CN"/>
        </w:rPr>
        <w:t xml:space="preserve"> transmit</w:t>
      </w:r>
      <w:r w:rsidR="00DB6B7A">
        <w:rPr>
          <w:rFonts w:eastAsiaTheme="minorEastAsia"/>
          <w:lang w:eastAsia="zh-CN"/>
        </w:rPr>
        <w:t>ting</w:t>
      </w:r>
      <w:r w:rsidR="00CF0B81">
        <w:rPr>
          <w:rFonts w:eastAsiaTheme="minorEastAsia"/>
          <w:lang w:eastAsia="zh-CN"/>
        </w:rPr>
        <w:t xml:space="preserve"> in non-overlapping time resources, </w:t>
      </w:r>
      <w:r w:rsidR="00DB6B7A">
        <w:rPr>
          <w:rFonts w:eastAsiaTheme="minorEastAsia"/>
          <w:lang w:eastAsia="zh-CN"/>
        </w:rPr>
        <w:t xml:space="preserve">which </w:t>
      </w:r>
      <w:proofErr w:type="gramStart"/>
      <w:r w:rsidR="00DB6B7A">
        <w:rPr>
          <w:rFonts w:eastAsiaTheme="minorEastAsia"/>
          <w:lang w:eastAsia="zh-CN"/>
        </w:rPr>
        <w:t>is deemed</w:t>
      </w:r>
      <w:proofErr w:type="gramEnd"/>
      <w:r w:rsidR="00DB6B7A">
        <w:rPr>
          <w:rFonts w:eastAsiaTheme="minorEastAsia"/>
          <w:lang w:eastAsia="zh-CN"/>
        </w:rPr>
        <w:t xml:space="preserve"> </w:t>
      </w:r>
      <w:r w:rsidR="00EA445D">
        <w:rPr>
          <w:rFonts w:eastAsiaTheme="minorEastAsia"/>
          <w:lang w:eastAsia="zh-CN"/>
        </w:rPr>
        <w:t xml:space="preserve">useful </w:t>
      </w:r>
      <w:r w:rsidR="00DB6B7A">
        <w:rPr>
          <w:rFonts w:eastAsiaTheme="minorEastAsia"/>
          <w:lang w:eastAsia="zh-CN"/>
        </w:rPr>
        <w:t>at least for</w:t>
      </w:r>
      <w:r w:rsidR="009B34AD">
        <w:rPr>
          <w:rFonts w:eastAsiaTheme="minorEastAsia"/>
          <w:lang w:eastAsia="zh-CN"/>
        </w:rPr>
        <w:t xml:space="preserve"> </w:t>
      </w:r>
      <w:r w:rsidR="001E5EB2">
        <w:rPr>
          <w:rFonts w:eastAsiaTheme="minorEastAsia"/>
          <w:lang w:eastAsia="zh-CN"/>
        </w:rPr>
        <w:t>cross-slot scheduling</w:t>
      </w:r>
      <w:r w:rsidR="003347C1">
        <w:rPr>
          <w:rFonts w:eastAsiaTheme="minorEastAsia"/>
          <w:lang w:eastAsia="zh-CN"/>
        </w:rPr>
        <w:t>/reservation</w:t>
      </w:r>
      <w:r w:rsidR="001E5EB2">
        <w:rPr>
          <w:rFonts w:eastAsiaTheme="minorEastAsia"/>
          <w:lang w:eastAsia="zh-CN"/>
        </w:rPr>
        <w:t>.</w:t>
      </w:r>
    </w:p>
    <w:p w14:paraId="27FD401B" w14:textId="1A0AC609" w:rsidR="00395E50" w:rsidRPr="00395E50" w:rsidRDefault="00395E50" w:rsidP="00395E50">
      <w:pPr>
        <w:pStyle w:val="a5"/>
        <w:jc w:val="both"/>
        <w:rPr>
          <w:rFonts w:eastAsiaTheme="minorEastAsia"/>
          <w:i/>
          <w:lang w:eastAsia="zh-CN"/>
        </w:rPr>
      </w:pPr>
      <w:bookmarkStart w:id="5" w:name="_Ref16609574"/>
      <w:r w:rsidRPr="00395E50">
        <w:rPr>
          <w:i/>
        </w:rPr>
        <w:t xml:space="preserve">Proposal </w:t>
      </w:r>
      <w:r w:rsidRPr="00395E50">
        <w:rPr>
          <w:i/>
        </w:rPr>
        <w:fldChar w:fldCharType="begin"/>
      </w:r>
      <w:r w:rsidRPr="00395E50">
        <w:rPr>
          <w:i/>
        </w:rPr>
        <w:instrText xml:space="preserve"> SEQ Proposal \* ARABIC </w:instrText>
      </w:r>
      <w:r w:rsidRPr="00395E50">
        <w:rPr>
          <w:i/>
        </w:rPr>
        <w:fldChar w:fldCharType="separate"/>
      </w:r>
      <w:r w:rsidR="00C27ECC">
        <w:rPr>
          <w:i/>
          <w:noProof/>
        </w:rPr>
        <w:t>1</w:t>
      </w:r>
      <w:r w:rsidRPr="00395E50">
        <w:rPr>
          <w:i/>
        </w:rPr>
        <w:fldChar w:fldCharType="end"/>
      </w:r>
      <w:r w:rsidRPr="00395E50">
        <w:rPr>
          <w:rFonts w:eastAsiaTheme="minorEastAsia"/>
          <w:i/>
          <w:lang w:eastAsia="zh-CN"/>
        </w:rPr>
        <w:t>: Cross-</w:t>
      </w:r>
      <w:r w:rsidR="00F97A9F">
        <w:rPr>
          <w:rFonts w:eastAsiaTheme="minorEastAsia"/>
          <w:i/>
          <w:lang w:eastAsia="zh-CN"/>
        </w:rPr>
        <w:t>slot</w:t>
      </w:r>
      <w:r w:rsidRPr="00395E50">
        <w:rPr>
          <w:rFonts w:eastAsiaTheme="minorEastAsia"/>
          <w:i/>
          <w:lang w:eastAsia="zh-CN"/>
        </w:rPr>
        <w:t xml:space="preserve"> scheduling</w:t>
      </w:r>
      <w:r w:rsidR="00B10E1A">
        <w:rPr>
          <w:rFonts w:eastAsiaTheme="minorEastAsia" w:hint="eastAsia"/>
          <w:i/>
          <w:lang w:eastAsia="zh-CN"/>
        </w:rPr>
        <w:t>/reservation</w:t>
      </w:r>
      <w:r w:rsidRPr="00395E50">
        <w:rPr>
          <w:rFonts w:eastAsiaTheme="minorEastAsia"/>
          <w:i/>
          <w:lang w:eastAsia="zh-CN"/>
        </w:rPr>
        <w:t xml:space="preserve"> should be supported in NR V2X.</w:t>
      </w:r>
      <w:bookmarkEnd w:id="5"/>
    </w:p>
    <w:p w14:paraId="5BE82DE3" w14:textId="0CFC7362" w:rsidR="00D675E3" w:rsidRDefault="00296D50" w:rsidP="00D01B00">
      <w:pPr>
        <w:pStyle w:val="a0"/>
        <w:rPr>
          <w:rFonts w:eastAsiaTheme="minorEastAsia"/>
          <w:lang w:eastAsia="zh-CN"/>
        </w:rPr>
      </w:pPr>
      <w:r>
        <w:rPr>
          <w:rFonts w:eastAsiaTheme="minorEastAsia"/>
          <w:lang w:eastAsia="zh-CN"/>
        </w:rPr>
        <w:t xml:space="preserve">Furthermore, </w:t>
      </w:r>
      <w:r w:rsidR="00202E08">
        <w:rPr>
          <w:rFonts w:eastAsiaTheme="minorEastAsia"/>
          <w:lang w:eastAsia="zh-CN"/>
        </w:rPr>
        <w:t>option 1b</w:t>
      </w:r>
      <w:r w:rsidR="0082638E">
        <w:rPr>
          <w:rFonts w:eastAsiaTheme="minorEastAsia"/>
          <w:lang w:eastAsia="zh-CN"/>
        </w:rPr>
        <w:t xml:space="preserve"> </w:t>
      </w:r>
      <w:proofErr w:type="gramStart"/>
      <w:r w:rsidR="0082638E">
        <w:rPr>
          <w:rFonts w:eastAsiaTheme="minorEastAsia"/>
          <w:lang w:eastAsia="zh-CN"/>
        </w:rPr>
        <w:t xml:space="preserve">is </w:t>
      </w:r>
      <w:r w:rsidR="003347C1">
        <w:rPr>
          <w:rFonts w:eastAsiaTheme="minorEastAsia"/>
          <w:lang w:eastAsia="zh-CN"/>
        </w:rPr>
        <w:t>more aligned</w:t>
      </w:r>
      <w:proofErr w:type="gramEnd"/>
      <w:r w:rsidR="003347C1">
        <w:rPr>
          <w:rFonts w:eastAsiaTheme="minorEastAsia"/>
          <w:lang w:eastAsia="zh-CN"/>
        </w:rPr>
        <w:t xml:space="preserve"> with</w:t>
      </w:r>
      <w:r w:rsidR="0082638E">
        <w:rPr>
          <w:rFonts w:eastAsiaTheme="minorEastAsia"/>
          <w:lang w:eastAsia="zh-CN"/>
        </w:rPr>
        <w:t xml:space="preserve"> </w:t>
      </w:r>
      <w:r w:rsidR="003347C1">
        <w:rPr>
          <w:rFonts w:eastAsiaTheme="minorEastAsia"/>
          <w:lang w:eastAsia="zh-CN"/>
        </w:rPr>
        <w:t xml:space="preserve">open-loop </w:t>
      </w:r>
      <w:r w:rsidR="0082638E">
        <w:rPr>
          <w:rFonts w:eastAsiaTheme="minorEastAsia"/>
          <w:lang w:eastAsia="zh-CN"/>
        </w:rPr>
        <w:t>power control</w:t>
      </w:r>
      <w:r w:rsidR="003347C1">
        <w:rPr>
          <w:rFonts w:eastAsiaTheme="minorEastAsia"/>
          <w:lang w:eastAsia="zh-CN"/>
        </w:rPr>
        <w:t xml:space="preserve"> mechanism</w:t>
      </w:r>
      <w:r w:rsidR="0082638E">
        <w:rPr>
          <w:rFonts w:eastAsiaTheme="minorEastAsia"/>
          <w:lang w:eastAsia="zh-CN"/>
        </w:rPr>
        <w:t>. T</w:t>
      </w:r>
      <w:r>
        <w:rPr>
          <w:rFonts w:eastAsiaTheme="minorEastAsia"/>
          <w:lang w:eastAsia="zh-CN"/>
        </w:rPr>
        <w:t>he PSCCH</w:t>
      </w:r>
      <w:r w:rsidR="003347C1">
        <w:rPr>
          <w:rFonts w:eastAsiaTheme="minorEastAsia"/>
          <w:lang w:eastAsia="zh-CN"/>
        </w:rPr>
        <w:t xml:space="preserve"> is likely to </w:t>
      </w:r>
      <w:proofErr w:type="gramStart"/>
      <w:r w:rsidR="003347C1">
        <w:rPr>
          <w:rFonts w:eastAsiaTheme="minorEastAsia"/>
          <w:lang w:eastAsia="zh-CN"/>
        </w:rPr>
        <w:t>be transmitted</w:t>
      </w:r>
      <w:proofErr w:type="gramEnd"/>
      <w:r w:rsidR="003347C1">
        <w:rPr>
          <w:rFonts w:eastAsiaTheme="minorEastAsia"/>
          <w:lang w:eastAsia="zh-CN"/>
        </w:rPr>
        <w:t xml:space="preserve"> in a broadcast manner</w:t>
      </w:r>
      <w:r>
        <w:rPr>
          <w:rFonts w:eastAsiaTheme="minorEastAsia"/>
          <w:lang w:eastAsia="zh-CN"/>
        </w:rPr>
        <w:t xml:space="preserve"> </w:t>
      </w:r>
      <w:r w:rsidR="003347C1">
        <w:rPr>
          <w:rFonts w:eastAsiaTheme="minorEastAsia"/>
          <w:lang w:eastAsia="zh-CN"/>
        </w:rPr>
        <w:t xml:space="preserve">for </w:t>
      </w:r>
      <w:r>
        <w:rPr>
          <w:rFonts w:eastAsiaTheme="minorEastAsia"/>
          <w:lang w:eastAsia="zh-CN"/>
        </w:rPr>
        <w:t>high</w:t>
      </w:r>
      <w:r w:rsidR="003347C1">
        <w:rPr>
          <w:rFonts w:eastAsiaTheme="minorEastAsia"/>
          <w:lang w:eastAsia="zh-CN"/>
        </w:rPr>
        <w:t>er</w:t>
      </w:r>
      <w:r>
        <w:rPr>
          <w:rFonts w:eastAsiaTheme="minorEastAsia"/>
          <w:lang w:eastAsia="zh-CN"/>
        </w:rPr>
        <w:t xml:space="preserve"> reliability</w:t>
      </w:r>
      <w:r w:rsidR="003347C1">
        <w:rPr>
          <w:rFonts w:eastAsiaTheme="minorEastAsia"/>
          <w:lang w:eastAsia="zh-CN"/>
        </w:rPr>
        <w:t xml:space="preserve"> and for the sake of sensing from other UEs. Therefore, it may be transmitted with</w:t>
      </w:r>
      <w:r>
        <w:rPr>
          <w:rFonts w:eastAsiaTheme="minorEastAsia"/>
          <w:lang w:eastAsia="zh-CN"/>
        </w:rPr>
        <w:t xml:space="preserve"> high</w:t>
      </w:r>
      <w:r w:rsidR="003347C1">
        <w:rPr>
          <w:rFonts w:eastAsiaTheme="minorEastAsia"/>
          <w:lang w:eastAsia="zh-CN"/>
        </w:rPr>
        <w:t>er</w:t>
      </w:r>
      <w:r>
        <w:rPr>
          <w:rFonts w:eastAsiaTheme="minorEastAsia"/>
          <w:lang w:eastAsia="zh-CN"/>
        </w:rPr>
        <w:t xml:space="preserve"> power</w:t>
      </w:r>
      <w:r w:rsidR="003347C1">
        <w:rPr>
          <w:rFonts w:eastAsiaTheme="minorEastAsia"/>
          <w:lang w:eastAsia="zh-CN"/>
        </w:rPr>
        <w:t xml:space="preserve">, regardless of the pathloss between the </w:t>
      </w:r>
      <w:proofErr w:type="gramStart"/>
      <w:r w:rsidR="003347C1">
        <w:rPr>
          <w:rFonts w:eastAsiaTheme="minorEastAsia"/>
          <w:lang w:eastAsia="zh-CN"/>
        </w:rPr>
        <w:t>Tx</w:t>
      </w:r>
      <w:proofErr w:type="gramEnd"/>
      <w:r w:rsidR="003347C1">
        <w:rPr>
          <w:rFonts w:eastAsiaTheme="minorEastAsia"/>
          <w:lang w:eastAsia="zh-CN"/>
        </w:rPr>
        <w:t xml:space="preserve"> and Rx UEs</w:t>
      </w:r>
      <w:r>
        <w:rPr>
          <w:rFonts w:eastAsiaTheme="minorEastAsia"/>
          <w:lang w:eastAsia="zh-CN"/>
        </w:rPr>
        <w:t xml:space="preserve">. </w:t>
      </w:r>
      <w:r w:rsidR="00202E08">
        <w:rPr>
          <w:rFonts w:eastAsiaTheme="minorEastAsia"/>
          <w:lang w:eastAsia="zh-CN"/>
        </w:rPr>
        <w:t>At the same time</w:t>
      </w:r>
      <w:r>
        <w:rPr>
          <w:rFonts w:eastAsiaTheme="minorEastAsia"/>
          <w:lang w:eastAsia="zh-CN"/>
        </w:rPr>
        <w:t xml:space="preserve">, </w:t>
      </w:r>
      <w:r w:rsidR="003347C1">
        <w:rPr>
          <w:rFonts w:eastAsiaTheme="minorEastAsia"/>
          <w:lang w:eastAsia="zh-CN"/>
        </w:rPr>
        <w:t xml:space="preserve">according to the unicast OLPC, </w:t>
      </w:r>
      <w:r w:rsidR="00DD41DA">
        <w:rPr>
          <w:rFonts w:eastAsiaTheme="minorEastAsia"/>
          <w:lang w:eastAsia="zh-CN"/>
        </w:rPr>
        <w:t>the PSSCH</w:t>
      </w:r>
      <w:r w:rsidR="00D46316">
        <w:rPr>
          <w:rFonts w:eastAsiaTheme="minorEastAsia"/>
          <w:lang w:eastAsia="zh-CN"/>
        </w:rPr>
        <w:t xml:space="preserve"> </w:t>
      </w:r>
      <w:r w:rsidR="003347C1">
        <w:rPr>
          <w:rFonts w:eastAsiaTheme="minorEastAsia"/>
          <w:lang w:eastAsia="zh-CN"/>
        </w:rPr>
        <w:t>would be</w:t>
      </w:r>
      <w:r w:rsidR="00675D74">
        <w:rPr>
          <w:rFonts w:eastAsiaTheme="minorEastAsia"/>
          <w:lang w:eastAsia="zh-CN"/>
        </w:rPr>
        <w:t xml:space="preserve"> </w:t>
      </w:r>
      <w:r w:rsidR="00D46316">
        <w:rPr>
          <w:rFonts w:eastAsiaTheme="minorEastAsia"/>
          <w:lang w:eastAsia="zh-CN"/>
        </w:rPr>
        <w:t>transmit</w:t>
      </w:r>
      <w:r w:rsidR="003347C1">
        <w:rPr>
          <w:rFonts w:eastAsiaTheme="minorEastAsia"/>
          <w:lang w:eastAsia="zh-CN"/>
        </w:rPr>
        <w:t>ted</w:t>
      </w:r>
      <w:r>
        <w:rPr>
          <w:rFonts w:eastAsiaTheme="minorEastAsia"/>
          <w:lang w:eastAsia="zh-CN"/>
        </w:rPr>
        <w:t xml:space="preserve"> in lower power</w:t>
      </w:r>
      <w:r w:rsidR="003347C1">
        <w:rPr>
          <w:rFonts w:eastAsiaTheme="minorEastAsia"/>
          <w:lang w:eastAsia="zh-CN"/>
        </w:rPr>
        <w:t xml:space="preserve"> considering the pathloss between the </w:t>
      </w:r>
      <w:proofErr w:type="gramStart"/>
      <w:r w:rsidR="003347C1">
        <w:rPr>
          <w:rFonts w:eastAsiaTheme="minorEastAsia"/>
          <w:lang w:eastAsia="zh-CN"/>
        </w:rPr>
        <w:t>Tx</w:t>
      </w:r>
      <w:proofErr w:type="gramEnd"/>
      <w:r w:rsidR="003347C1">
        <w:rPr>
          <w:rFonts w:eastAsiaTheme="minorEastAsia"/>
          <w:lang w:eastAsia="zh-CN"/>
        </w:rPr>
        <w:t xml:space="preserve"> and Rx UEs, in order to decrease the interference in NR V2X system.</w:t>
      </w:r>
      <w:r>
        <w:rPr>
          <w:rFonts w:eastAsiaTheme="minorEastAsia"/>
          <w:lang w:eastAsia="zh-CN"/>
        </w:rPr>
        <w:t xml:space="preserve"> </w:t>
      </w:r>
      <w:r w:rsidR="003347C1">
        <w:rPr>
          <w:rFonts w:eastAsiaTheme="minorEastAsia"/>
          <w:lang w:eastAsia="zh-CN"/>
        </w:rPr>
        <w:t>As a result</w:t>
      </w:r>
      <w:r>
        <w:rPr>
          <w:rFonts w:eastAsiaTheme="minorEastAsia"/>
          <w:lang w:eastAsia="zh-CN"/>
        </w:rPr>
        <w:t xml:space="preserve">, </w:t>
      </w:r>
      <w:r w:rsidR="00202E08">
        <w:rPr>
          <w:rFonts w:eastAsiaTheme="minorEastAsia"/>
          <w:lang w:eastAsia="zh-CN"/>
        </w:rPr>
        <w:t>the</w:t>
      </w:r>
      <w:r w:rsidR="003347C1">
        <w:rPr>
          <w:rFonts w:eastAsiaTheme="minorEastAsia"/>
          <w:lang w:eastAsia="zh-CN"/>
        </w:rPr>
        <w:t xml:space="preserve"> </w:t>
      </w:r>
      <w:proofErr w:type="gramStart"/>
      <w:r w:rsidR="003347C1">
        <w:rPr>
          <w:rFonts w:eastAsiaTheme="minorEastAsia"/>
          <w:lang w:eastAsia="zh-CN"/>
        </w:rPr>
        <w:t>Tx</w:t>
      </w:r>
      <w:proofErr w:type="gramEnd"/>
      <w:r w:rsidR="00202E08">
        <w:rPr>
          <w:rFonts w:eastAsiaTheme="minorEastAsia"/>
          <w:lang w:eastAsia="zh-CN"/>
        </w:rPr>
        <w:t xml:space="preserve"> </w:t>
      </w:r>
      <w:r>
        <w:rPr>
          <w:rFonts w:eastAsiaTheme="minorEastAsia"/>
          <w:lang w:eastAsia="zh-CN"/>
        </w:rPr>
        <w:t xml:space="preserve">power </w:t>
      </w:r>
      <w:r w:rsidR="00676882">
        <w:rPr>
          <w:rFonts w:eastAsiaTheme="minorEastAsia"/>
          <w:lang w:eastAsia="zh-CN"/>
        </w:rPr>
        <w:t>of</w:t>
      </w:r>
      <w:r>
        <w:rPr>
          <w:rFonts w:eastAsiaTheme="minorEastAsia"/>
          <w:lang w:eastAsia="zh-CN"/>
        </w:rPr>
        <w:t xml:space="preserve"> PSCCH and PSSCH </w:t>
      </w:r>
      <w:r w:rsidR="00675D74">
        <w:rPr>
          <w:rFonts w:eastAsiaTheme="minorEastAsia"/>
          <w:lang w:eastAsia="zh-CN"/>
        </w:rPr>
        <w:t>could</w:t>
      </w:r>
      <w:r>
        <w:rPr>
          <w:rFonts w:eastAsiaTheme="minorEastAsia"/>
          <w:lang w:eastAsia="zh-CN"/>
        </w:rPr>
        <w:t xml:space="preserve"> be different. </w:t>
      </w:r>
      <w:r w:rsidR="003347C1">
        <w:rPr>
          <w:rFonts w:eastAsiaTheme="minorEastAsia"/>
          <w:lang w:eastAsia="zh-CN"/>
        </w:rPr>
        <w:t>More</w:t>
      </w:r>
      <w:r w:rsidR="007F256F">
        <w:rPr>
          <w:rFonts w:eastAsiaTheme="minorEastAsia"/>
          <w:lang w:eastAsia="zh-CN"/>
        </w:rPr>
        <w:t xml:space="preserve"> details </w:t>
      </w:r>
      <w:proofErr w:type="gramStart"/>
      <w:r w:rsidR="007F256F">
        <w:rPr>
          <w:rFonts w:eastAsiaTheme="minorEastAsia"/>
          <w:lang w:eastAsia="zh-CN"/>
        </w:rPr>
        <w:t>are</w:t>
      </w:r>
      <w:r w:rsidR="003347C1">
        <w:rPr>
          <w:rFonts w:eastAsiaTheme="minorEastAsia"/>
          <w:lang w:eastAsia="zh-CN"/>
        </w:rPr>
        <w:t xml:space="preserve"> discussed</w:t>
      </w:r>
      <w:proofErr w:type="gramEnd"/>
      <w:r w:rsidR="007F256F">
        <w:rPr>
          <w:rFonts w:eastAsiaTheme="minorEastAsia"/>
          <w:lang w:eastAsia="zh-CN"/>
        </w:rPr>
        <w:t xml:space="preserve"> in </w:t>
      </w:r>
      <w:r w:rsidR="00BF001C">
        <w:rPr>
          <w:rFonts w:eastAsiaTheme="minorEastAsia"/>
          <w:lang w:eastAsia="zh-CN"/>
        </w:rPr>
        <w:fldChar w:fldCharType="begin"/>
      </w:r>
      <w:r w:rsidR="00BF001C">
        <w:rPr>
          <w:rFonts w:eastAsiaTheme="minorEastAsia"/>
          <w:lang w:eastAsia="zh-CN"/>
        </w:rPr>
        <w:instrText xml:space="preserve"> REF _Ref4844421 \r \h </w:instrText>
      </w:r>
      <w:r w:rsidR="00BF001C">
        <w:rPr>
          <w:rFonts w:eastAsiaTheme="minorEastAsia"/>
          <w:lang w:eastAsia="zh-CN"/>
        </w:rPr>
      </w:r>
      <w:r w:rsidR="00BF001C">
        <w:rPr>
          <w:rFonts w:eastAsiaTheme="minorEastAsia"/>
          <w:lang w:eastAsia="zh-CN"/>
        </w:rPr>
        <w:fldChar w:fldCharType="separate"/>
      </w:r>
      <w:r w:rsidR="00C27ECC">
        <w:rPr>
          <w:rFonts w:eastAsiaTheme="minorEastAsia"/>
          <w:lang w:eastAsia="zh-CN"/>
        </w:rPr>
        <w:t>[8]</w:t>
      </w:r>
      <w:r w:rsidR="00BF001C">
        <w:rPr>
          <w:rFonts w:eastAsiaTheme="minorEastAsia"/>
          <w:lang w:eastAsia="zh-CN"/>
        </w:rPr>
        <w:fldChar w:fldCharType="end"/>
      </w:r>
      <w:r w:rsidR="007F256F">
        <w:rPr>
          <w:rFonts w:eastAsiaTheme="minorEastAsia"/>
          <w:lang w:eastAsia="zh-CN"/>
        </w:rPr>
        <w:t xml:space="preserve">. </w:t>
      </w:r>
      <w:r w:rsidR="00A46FC5">
        <w:rPr>
          <w:rFonts w:eastAsiaTheme="minorEastAsia"/>
          <w:lang w:eastAsia="zh-CN"/>
        </w:rPr>
        <w:t>Compared with</w:t>
      </w:r>
      <w:r>
        <w:rPr>
          <w:rFonts w:eastAsiaTheme="minorEastAsia"/>
          <w:lang w:eastAsia="zh-CN"/>
        </w:rPr>
        <w:t xml:space="preserve"> option 3, </w:t>
      </w:r>
      <w:r w:rsidR="00A46FC5">
        <w:rPr>
          <w:rFonts w:eastAsiaTheme="minorEastAsia"/>
          <w:lang w:eastAsia="zh-CN"/>
        </w:rPr>
        <w:t xml:space="preserve">where </w:t>
      </w:r>
      <w:r>
        <w:rPr>
          <w:rFonts w:eastAsiaTheme="minorEastAsia"/>
          <w:lang w:eastAsia="zh-CN"/>
        </w:rPr>
        <w:t xml:space="preserve">the power of PSCCH and </w:t>
      </w:r>
      <w:r w:rsidR="000F7984">
        <w:rPr>
          <w:rFonts w:eastAsiaTheme="minorEastAsia"/>
          <w:lang w:eastAsia="zh-CN"/>
        </w:rPr>
        <w:t xml:space="preserve">that of </w:t>
      </w:r>
      <w:r>
        <w:rPr>
          <w:rFonts w:eastAsiaTheme="minorEastAsia"/>
          <w:lang w:eastAsia="zh-CN"/>
        </w:rPr>
        <w:t>the ass</w:t>
      </w:r>
      <w:r w:rsidR="00676882">
        <w:rPr>
          <w:rFonts w:eastAsiaTheme="minorEastAsia"/>
          <w:lang w:eastAsia="zh-CN"/>
        </w:rPr>
        <w:t>o</w:t>
      </w:r>
      <w:r>
        <w:rPr>
          <w:rFonts w:eastAsiaTheme="minorEastAsia"/>
          <w:lang w:eastAsia="zh-CN"/>
        </w:rPr>
        <w:t xml:space="preserve">ciated PSSCH </w:t>
      </w:r>
      <w:proofErr w:type="gramStart"/>
      <w:r w:rsidR="00A46FC5">
        <w:rPr>
          <w:rFonts w:eastAsiaTheme="minorEastAsia"/>
          <w:lang w:eastAsia="zh-CN"/>
        </w:rPr>
        <w:t>are assumed</w:t>
      </w:r>
      <w:proofErr w:type="gramEnd"/>
      <w:r w:rsidR="00A46FC5">
        <w:rPr>
          <w:rFonts w:eastAsiaTheme="minorEastAsia"/>
          <w:lang w:eastAsia="zh-CN"/>
        </w:rPr>
        <w:t xml:space="preserve"> </w:t>
      </w:r>
      <w:r w:rsidR="00FB6CE3">
        <w:rPr>
          <w:rFonts w:eastAsiaTheme="minorEastAsia"/>
          <w:lang w:eastAsia="zh-CN"/>
        </w:rPr>
        <w:t>the</w:t>
      </w:r>
      <w:r>
        <w:rPr>
          <w:rFonts w:eastAsiaTheme="minorEastAsia"/>
          <w:lang w:eastAsia="zh-CN"/>
        </w:rPr>
        <w:t xml:space="preserve"> same</w:t>
      </w:r>
      <w:r w:rsidR="00A46FC5">
        <w:rPr>
          <w:rFonts w:eastAsiaTheme="minorEastAsia"/>
          <w:lang w:eastAsia="zh-CN"/>
        </w:rPr>
        <w:t>,</w:t>
      </w:r>
      <w:r>
        <w:rPr>
          <w:rFonts w:eastAsiaTheme="minorEastAsia"/>
          <w:lang w:eastAsia="zh-CN"/>
        </w:rPr>
        <w:t xml:space="preserve"> for option 1b, </w:t>
      </w:r>
      <w:r w:rsidR="00A46FC5">
        <w:rPr>
          <w:rFonts w:eastAsiaTheme="minorEastAsia"/>
          <w:lang w:eastAsia="zh-CN"/>
        </w:rPr>
        <w:t xml:space="preserve">as </w:t>
      </w:r>
      <w:r>
        <w:rPr>
          <w:rFonts w:eastAsiaTheme="minorEastAsia"/>
          <w:lang w:eastAsia="zh-CN"/>
        </w:rPr>
        <w:t>the PSSCH and PSCCH located in</w:t>
      </w:r>
      <w:r w:rsidR="00BF001C">
        <w:rPr>
          <w:rFonts w:eastAsiaTheme="minorEastAsia"/>
          <w:lang w:eastAsia="zh-CN"/>
        </w:rPr>
        <w:t xml:space="preserve"> non-overlapped symbols, it support</w:t>
      </w:r>
      <w:r w:rsidR="00202E08">
        <w:rPr>
          <w:rFonts w:eastAsiaTheme="minorEastAsia"/>
          <w:lang w:eastAsia="zh-CN"/>
        </w:rPr>
        <w:t>s</w:t>
      </w:r>
      <w:r w:rsidR="00BF001C">
        <w:rPr>
          <w:rFonts w:eastAsiaTheme="minorEastAsia"/>
          <w:lang w:eastAsia="zh-CN"/>
        </w:rPr>
        <w:t xml:space="preserve"> independently </w:t>
      </w:r>
      <w:r>
        <w:rPr>
          <w:rFonts w:eastAsiaTheme="minorEastAsia"/>
          <w:lang w:eastAsia="zh-CN"/>
        </w:rPr>
        <w:t xml:space="preserve">power control </w:t>
      </w:r>
      <w:r w:rsidR="00BF001C">
        <w:rPr>
          <w:rFonts w:eastAsiaTheme="minorEastAsia"/>
          <w:lang w:eastAsia="zh-CN"/>
        </w:rPr>
        <w:t>for PSCCH and PSSCH</w:t>
      </w:r>
      <w:r>
        <w:rPr>
          <w:rFonts w:eastAsiaTheme="minorEastAsia"/>
          <w:lang w:eastAsia="zh-CN"/>
        </w:rPr>
        <w:t>.</w:t>
      </w:r>
    </w:p>
    <w:p w14:paraId="7603D35D" w14:textId="078ED2D7" w:rsidR="00E31B81" w:rsidRDefault="00A57525" w:rsidP="00E31B81">
      <w:pPr>
        <w:pStyle w:val="a0"/>
        <w:rPr>
          <w:rFonts w:eastAsiaTheme="minorEastAsia"/>
          <w:lang w:eastAsia="zh-CN"/>
        </w:rPr>
      </w:pPr>
      <w:r>
        <w:rPr>
          <w:rFonts w:eastAsiaTheme="minorEastAsia"/>
          <w:lang w:eastAsia="zh-CN"/>
        </w:rPr>
        <w:t>According to the reply LS from RAN4</w:t>
      </w:r>
      <w:r w:rsidR="00D71A55">
        <w:rPr>
          <w:rFonts w:eastAsiaTheme="minorEastAsia"/>
          <w:lang w:eastAsia="zh-CN"/>
        </w:rPr>
        <w:t xml:space="preserve"> </w:t>
      </w:r>
      <w:r w:rsidR="00D71A55">
        <w:rPr>
          <w:rFonts w:eastAsiaTheme="minorEastAsia"/>
          <w:lang w:eastAsia="zh-CN"/>
        </w:rPr>
        <w:fldChar w:fldCharType="begin"/>
      </w:r>
      <w:r w:rsidR="00D71A55">
        <w:rPr>
          <w:rFonts w:eastAsiaTheme="minorEastAsia"/>
          <w:lang w:eastAsia="zh-CN"/>
        </w:rPr>
        <w:instrText xml:space="preserve"> REF _Ref4710290 \r \h </w:instrText>
      </w:r>
      <w:r w:rsidR="00D71A55">
        <w:rPr>
          <w:rFonts w:eastAsiaTheme="minorEastAsia"/>
          <w:lang w:eastAsia="zh-CN"/>
        </w:rPr>
      </w:r>
      <w:r w:rsidR="00D71A55">
        <w:rPr>
          <w:rFonts w:eastAsiaTheme="minorEastAsia"/>
          <w:lang w:eastAsia="zh-CN"/>
        </w:rPr>
        <w:fldChar w:fldCharType="separate"/>
      </w:r>
      <w:r w:rsidR="00C27ECC">
        <w:rPr>
          <w:rFonts w:eastAsiaTheme="minorEastAsia"/>
          <w:lang w:eastAsia="zh-CN"/>
        </w:rPr>
        <w:t>[5]</w:t>
      </w:r>
      <w:r w:rsidR="00D71A55">
        <w:rPr>
          <w:rFonts w:eastAsiaTheme="minorEastAsia"/>
          <w:lang w:eastAsia="zh-CN"/>
        </w:rPr>
        <w:fldChar w:fldCharType="end"/>
      </w:r>
      <w:r>
        <w:rPr>
          <w:rFonts w:eastAsiaTheme="minorEastAsia"/>
          <w:lang w:eastAsia="zh-CN"/>
        </w:rPr>
        <w:t>, when the RB configuration or total transmit power change</w:t>
      </w:r>
      <w:r w:rsidR="00AE1225">
        <w:rPr>
          <w:rFonts w:eastAsiaTheme="minorEastAsia"/>
          <w:lang w:eastAsia="zh-CN"/>
        </w:rPr>
        <w:t>s</w:t>
      </w:r>
      <w:r>
        <w:rPr>
          <w:rFonts w:eastAsiaTheme="minorEastAsia"/>
          <w:lang w:eastAsia="zh-CN"/>
        </w:rPr>
        <w:t>, transient period is needed. For option 1b, it could result in a different RB configuration/power spectral density for PSCCH and PSSCH. Therefore, transient period is requ</w:t>
      </w:r>
      <w:r w:rsidR="00281F02">
        <w:rPr>
          <w:rFonts w:eastAsiaTheme="minorEastAsia"/>
          <w:lang w:eastAsia="zh-CN"/>
        </w:rPr>
        <w:t>ir</w:t>
      </w:r>
      <w:r>
        <w:rPr>
          <w:rFonts w:eastAsiaTheme="minorEastAsia"/>
          <w:lang w:eastAsia="zh-CN"/>
        </w:rPr>
        <w:t xml:space="preserve">ed. </w:t>
      </w:r>
      <w:r w:rsidR="00281F02">
        <w:rPr>
          <w:rFonts w:eastAsiaTheme="minorEastAsia"/>
          <w:lang w:eastAsia="zh-CN"/>
        </w:rPr>
        <w:t>Based on TS38.101, 10us is re</w:t>
      </w:r>
      <w:r>
        <w:rPr>
          <w:rFonts w:eastAsiaTheme="minorEastAsia"/>
          <w:lang w:eastAsia="zh-CN"/>
        </w:rPr>
        <w:t>qu</w:t>
      </w:r>
      <w:r w:rsidR="00281F02">
        <w:rPr>
          <w:rFonts w:eastAsiaTheme="minorEastAsia"/>
          <w:lang w:eastAsia="zh-CN"/>
        </w:rPr>
        <w:t>i</w:t>
      </w:r>
      <w:r>
        <w:rPr>
          <w:rFonts w:eastAsiaTheme="minorEastAsia"/>
          <w:lang w:eastAsia="zh-CN"/>
        </w:rPr>
        <w:t xml:space="preserve">red for the transient period. </w:t>
      </w:r>
      <w:r w:rsidR="00434D93">
        <w:rPr>
          <w:rFonts w:eastAsiaTheme="minorEastAsia"/>
          <w:lang w:eastAsia="zh-CN"/>
        </w:rPr>
        <w:t xml:space="preserve">Anyway, such transient period </w:t>
      </w:r>
      <w:r w:rsidR="00434D93" w:rsidRPr="00A30C13">
        <w:rPr>
          <w:rFonts w:eastAsiaTheme="minorEastAsia"/>
          <w:lang w:eastAsia="zh-CN"/>
        </w:rPr>
        <w:t>is not an issue f</w:t>
      </w:r>
      <w:r w:rsidRPr="00A30C13">
        <w:rPr>
          <w:rFonts w:eastAsiaTheme="minorEastAsia"/>
          <w:lang w:eastAsia="zh-CN"/>
        </w:rPr>
        <w:t>or cross-slot scheduling</w:t>
      </w:r>
      <w:r w:rsidR="00434D93" w:rsidRPr="00A30C13">
        <w:rPr>
          <w:rFonts w:eastAsiaTheme="minorEastAsia"/>
          <w:lang w:eastAsia="zh-CN"/>
        </w:rPr>
        <w:t>/reservation</w:t>
      </w:r>
      <w:r w:rsidRPr="00A30C13">
        <w:rPr>
          <w:rFonts w:eastAsiaTheme="minorEastAsia"/>
          <w:lang w:eastAsia="zh-CN"/>
        </w:rPr>
        <w:t xml:space="preserve">. </w:t>
      </w:r>
      <w:r w:rsidR="00434D93" w:rsidRPr="00A30C13">
        <w:rPr>
          <w:rFonts w:eastAsiaTheme="minorEastAsia"/>
          <w:lang w:eastAsia="zh-CN"/>
        </w:rPr>
        <w:t>On the other hand</w:t>
      </w:r>
      <w:r>
        <w:rPr>
          <w:rFonts w:eastAsiaTheme="minorEastAsia"/>
          <w:lang w:eastAsia="zh-CN"/>
        </w:rPr>
        <w:t xml:space="preserve">, </w:t>
      </w:r>
      <w:r w:rsidR="00434D93">
        <w:rPr>
          <w:rFonts w:eastAsiaTheme="minorEastAsia"/>
          <w:lang w:eastAsia="zh-CN"/>
        </w:rPr>
        <w:t xml:space="preserve">even </w:t>
      </w:r>
      <w:r>
        <w:rPr>
          <w:rFonts w:eastAsiaTheme="minorEastAsia"/>
          <w:lang w:eastAsia="zh-CN"/>
        </w:rPr>
        <w:t xml:space="preserve">for option 3, transient period </w:t>
      </w:r>
      <w:r w:rsidR="00B10E1A">
        <w:rPr>
          <w:rFonts w:eastAsiaTheme="minorEastAsia"/>
          <w:lang w:eastAsia="zh-CN"/>
        </w:rPr>
        <w:t xml:space="preserve">may be </w:t>
      </w:r>
      <w:r>
        <w:rPr>
          <w:rFonts w:eastAsiaTheme="minorEastAsia"/>
          <w:lang w:eastAsia="zh-CN"/>
        </w:rPr>
        <w:t>required</w:t>
      </w:r>
      <w:r w:rsidR="00434D93">
        <w:rPr>
          <w:rFonts w:eastAsiaTheme="minorEastAsia"/>
          <w:lang w:eastAsia="zh-CN"/>
        </w:rPr>
        <w:t xml:space="preserve"> for more than one rank transmission</w:t>
      </w:r>
      <w:r>
        <w:rPr>
          <w:rFonts w:eastAsiaTheme="minorEastAsia"/>
          <w:lang w:eastAsia="zh-CN"/>
        </w:rPr>
        <w:t>.</w:t>
      </w:r>
      <w:r w:rsidR="00296D50">
        <w:rPr>
          <w:rFonts w:eastAsiaTheme="minorEastAsia"/>
          <w:lang w:eastAsia="zh-CN"/>
        </w:rPr>
        <w:t xml:space="preserve"> </w:t>
      </w:r>
    </w:p>
    <w:p w14:paraId="009CB3F2" w14:textId="552BD2FB" w:rsidR="00A57525" w:rsidRPr="00CA47CC" w:rsidRDefault="00DA7046" w:rsidP="004B154F">
      <w:pPr>
        <w:pStyle w:val="a5"/>
        <w:jc w:val="both"/>
        <w:rPr>
          <w:i/>
        </w:rPr>
      </w:pPr>
      <w:bookmarkStart w:id="6" w:name="_Ref4780295"/>
      <w:r w:rsidRPr="00CA47CC">
        <w:rPr>
          <w:i/>
        </w:rPr>
        <w:t xml:space="preserve">Observation </w:t>
      </w:r>
      <w:r w:rsidRPr="00CA47CC">
        <w:rPr>
          <w:i/>
        </w:rPr>
        <w:fldChar w:fldCharType="begin"/>
      </w:r>
      <w:r w:rsidRPr="00CA47CC">
        <w:rPr>
          <w:i/>
        </w:rPr>
        <w:instrText xml:space="preserve"> SEQ Observation \* ARABIC </w:instrText>
      </w:r>
      <w:r w:rsidRPr="00CA47CC">
        <w:rPr>
          <w:i/>
        </w:rPr>
        <w:fldChar w:fldCharType="separate"/>
      </w:r>
      <w:r w:rsidR="00C27ECC">
        <w:rPr>
          <w:i/>
          <w:noProof/>
        </w:rPr>
        <w:t>1</w:t>
      </w:r>
      <w:r w:rsidRPr="00CA47CC">
        <w:rPr>
          <w:i/>
        </w:rPr>
        <w:fldChar w:fldCharType="end"/>
      </w:r>
      <w:r w:rsidR="00A57525" w:rsidRPr="00CA47CC">
        <w:rPr>
          <w:i/>
        </w:rPr>
        <w:t xml:space="preserve">: Transient period between PSCCH and PSSCH is required </w:t>
      </w:r>
      <w:r w:rsidR="00434D93">
        <w:rPr>
          <w:i/>
        </w:rPr>
        <w:t>for</w:t>
      </w:r>
      <w:r w:rsidR="00A57525" w:rsidRPr="00CA47CC">
        <w:rPr>
          <w:i/>
        </w:rPr>
        <w:t xml:space="preserve"> option 3</w:t>
      </w:r>
      <w:r w:rsidR="00A57525" w:rsidRPr="00B944F6">
        <w:rPr>
          <w:i/>
        </w:rPr>
        <w:t xml:space="preserve"> </w:t>
      </w:r>
      <w:r w:rsidR="00434D93">
        <w:rPr>
          <w:i/>
        </w:rPr>
        <w:t xml:space="preserve">for </w:t>
      </w:r>
      <w:r w:rsidR="00A57525" w:rsidRPr="00B944F6">
        <w:rPr>
          <w:i/>
        </w:rPr>
        <w:t>rank</w:t>
      </w:r>
      <w:r w:rsidR="00434D93">
        <w:rPr>
          <w:i/>
        </w:rPr>
        <w:t>-2</w:t>
      </w:r>
      <w:r w:rsidR="00A57525" w:rsidRPr="00B944F6">
        <w:rPr>
          <w:i/>
        </w:rPr>
        <w:t xml:space="preserve"> </w:t>
      </w:r>
      <w:r w:rsidR="00434D93">
        <w:rPr>
          <w:i/>
        </w:rPr>
        <w:t>transmission</w:t>
      </w:r>
      <w:r w:rsidR="00A57525" w:rsidRPr="00B944F6">
        <w:rPr>
          <w:i/>
        </w:rPr>
        <w:t>.</w:t>
      </w:r>
      <w:bookmarkEnd w:id="6"/>
    </w:p>
    <w:p w14:paraId="6372013F" w14:textId="77777777" w:rsidR="00434D93" w:rsidRDefault="00434D93" w:rsidP="004B154F">
      <w:pPr>
        <w:pStyle w:val="a5"/>
        <w:jc w:val="both"/>
        <w:rPr>
          <w:i/>
        </w:rPr>
      </w:pPr>
      <w:bookmarkStart w:id="7" w:name="_Ref5042431"/>
      <w:r w:rsidRPr="00D4123C">
        <w:rPr>
          <w:i/>
        </w:rPr>
        <w:t xml:space="preserve">Proposal </w:t>
      </w:r>
      <w:r w:rsidRPr="00D14DA2">
        <w:rPr>
          <w:i/>
        </w:rPr>
        <w:fldChar w:fldCharType="begin"/>
      </w:r>
      <w:r w:rsidRPr="000F3BB9">
        <w:rPr>
          <w:i/>
        </w:rPr>
        <w:instrText xml:space="preserve"> SEQ Proposal \* ARABIC </w:instrText>
      </w:r>
      <w:r w:rsidRPr="00D14DA2">
        <w:rPr>
          <w:i/>
        </w:rPr>
        <w:fldChar w:fldCharType="separate"/>
      </w:r>
      <w:r w:rsidR="00C27ECC">
        <w:rPr>
          <w:i/>
          <w:noProof/>
        </w:rPr>
        <w:t>2</w:t>
      </w:r>
      <w:r w:rsidRPr="00D14DA2">
        <w:rPr>
          <w:i/>
        </w:rPr>
        <w:fldChar w:fldCharType="end"/>
      </w:r>
      <w:r w:rsidRPr="00F90FF2">
        <w:rPr>
          <w:i/>
        </w:rPr>
        <w:t xml:space="preserve">: </w:t>
      </w:r>
      <w:r>
        <w:rPr>
          <w:i/>
        </w:rPr>
        <w:t xml:space="preserve">For multiplexing between PSCCH and </w:t>
      </w:r>
      <w:r w:rsidRPr="00D52F97">
        <w:rPr>
          <w:i/>
        </w:rPr>
        <w:t>PSSCH</w:t>
      </w:r>
      <w:r>
        <w:rPr>
          <w:i/>
        </w:rPr>
        <w:t>, o</w:t>
      </w:r>
      <w:r w:rsidRPr="0080617A">
        <w:rPr>
          <w:i/>
        </w:rPr>
        <w:t xml:space="preserve">ption 1b </w:t>
      </w:r>
      <w:proofErr w:type="gramStart"/>
      <w:r w:rsidRPr="0080617A">
        <w:rPr>
          <w:i/>
        </w:rPr>
        <w:t>should be supported</w:t>
      </w:r>
      <w:proofErr w:type="gramEnd"/>
      <w:r w:rsidRPr="00BA5406">
        <w:rPr>
          <w:i/>
        </w:rPr>
        <w:t>.</w:t>
      </w:r>
      <w:bookmarkEnd w:id="7"/>
    </w:p>
    <w:p w14:paraId="7B52062B" w14:textId="422FB4D7" w:rsidR="002D1908" w:rsidRDefault="004C389C" w:rsidP="004C389C">
      <w:pPr>
        <w:pStyle w:val="a0"/>
        <w:rPr>
          <w:rFonts w:eastAsia="宋体"/>
          <w:lang w:eastAsia="zh-CN"/>
        </w:rPr>
      </w:pPr>
      <w:r w:rsidRPr="004C389C">
        <w:rPr>
          <w:rFonts w:eastAsia="宋体" w:hint="eastAsia"/>
          <w:lang w:eastAsia="zh-CN"/>
        </w:rPr>
        <w:t>I</w:t>
      </w:r>
      <w:r w:rsidRPr="004C389C">
        <w:rPr>
          <w:rFonts w:eastAsia="宋体"/>
          <w:lang w:eastAsia="zh-CN"/>
        </w:rPr>
        <w:t xml:space="preserve">n order to </w:t>
      </w:r>
      <w:r>
        <w:rPr>
          <w:rFonts w:eastAsia="宋体"/>
          <w:lang w:eastAsia="zh-CN"/>
        </w:rPr>
        <w:t xml:space="preserve">reduce the </w:t>
      </w:r>
      <w:r w:rsidR="00CF5CAD">
        <w:rPr>
          <w:rFonts w:eastAsia="宋体"/>
          <w:lang w:eastAsia="zh-CN"/>
        </w:rPr>
        <w:t xml:space="preserve">overhead of </w:t>
      </w:r>
      <w:r>
        <w:rPr>
          <w:rFonts w:eastAsia="宋体"/>
          <w:lang w:eastAsia="zh-CN"/>
        </w:rPr>
        <w:t>signaling, the lowest PRB of PSSCH of frequency resource could derive from the lowest PRB of PS</w:t>
      </w:r>
      <w:r w:rsidR="002D1908">
        <w:rPr>
          <w:rFonts w:eastAsia="宋体"/>
          <w:lang w:eastAsia="zh-CN"/>
        </w:rPr>
        <w:t>C</w:t>
      </w:r>
      <w:r>
        <w:rPr>
          <w:rFonts w:eastAsia="宋体"/>
          <w:lang w:eastAsia="zh-CN"/>
        </w:rPr>
        <w:t>CH</w:t>
      </w:r>
      <w:r w:rsidR="007D4C16">
        <w:rPr>
          <w:rFonts w:eastAsia="宋体"/>
          <w:lang w:eastAsia="zh-CN"/>
        </w:rPr>
        <w:t xml:space="preserve">, e.g. </w:t>
      </w:r>
      <w:r w:rsidR="00F47DC4">
        <w:rPr>
          <w:rFonts w:eastAsia="宋体"/>
          <w:lang w:eastAsia="zh-CN"/>
        </w:rPr>
        <w:t>It could be a</w:t>
      </w:r>
      <w:r w:rsidR="007D4C16">
        <w:rPr>
          <w:rFonts w:eastAsia="宋体"/>
          <w:lang w:eastAsia="zh-CN"/>
        </w:rPr>
        <w:t xml:space="preserve">n </w:t>
      </w:r>
      <w:r w:rsidR="00F47DC4">
        <w:rPr>
          <w:rFonts w:eastAsia="宋体"/>
          <w:lang w:eastAsia="zh-CN"/>
        </w:rPr>
        <w:t>(pre-</w:t>
      </w:r>
      <w:proofErr w:type="gramStart"/>
      <w:r w:rsidR="00F47DC4">
        <w:rPr>
          <w:rFonts w:eastAsia="宋体"/>
          <w:lang w:eastAsia="zh-CN"/>
        </w:rPr>
        <w:t>)configured</w:t>
      </w:r>
      <w:proofErr w:type="gramEnd"/>
      <w:r w:rsidR="00F47DC4">
        <w:rPr>
          <w:rFonts w:eastAsia="宋体"/>
          <w:lang w:eastAsia="zh-CN"/>
        </w:rPr>
        <w:t xml:space="preserve"> </w:t>
      </w:r>
      <w:r w:rsidR="007D4C16">
        <w:rPr>
          <w:rFonts w:eastAsia="宋体"/>
          <w:lang w:eastAsia="zh-CN"/>
        </w:rPr>
        <w:t xml:space="preserve">offset between the lowest PRB of PSSCH and that of PSCCH which could </w:t>
      </w:r>
      <w:r w:rsidR="00F47DC4">
        <w:rPr>
          <w:rFonts w:eastAsia="宋体"/>
          <w:lang w:eastAsia="zh-CN"/>
        </w:rPr>
        <w:t>reduce the effect of in band emission on PSCCH</w:t>
      </w:r>
      <w:r w:rsidR="007D4C16">
        <w:rPr>
          <w:rFonts w:eastAsia="宋体"/>
          <w:lang w:eastAsia="zh-CN"/>
        </w:rPr>
        <w:t>.</w:t>
      </w:r>
    </w:p>
    <w:p w14:paraId="695E7B6F" w14:textId="4593D089" w:rsidR="00AB40C8" w:rsidRPr="007128FD" w:rsidRDefault="007128FD" w:rsidP="007128FD">
      <w:pPr>
        <w:pStyle w:val="a5"/>
        <w:jc w:val="both"/>
        <w:rPr>
          <w:i/>
        </w:rPr>
      </w:pPr>
      <w:bookmarkStart w:id="8" w:name="_Ref16609600"/>
      <w:r w:rsidRPr="007128FD">
        <w:rPr>
          <w:i/>
        </w:rPr>
        <w:t xml:space="preserve">Proposal </w:t>
      </w:r>
      <w:r w:rsidRPr="007128FD">
        <w:rPr>
          <w:i/>
        </w:rPr>
        <w:fldChar w:fldCharType="begin"/>
      </w:r>
      <w:r w:rsidRPr="007128FD">
        <w:rPr>
          <w:i/>
        </w:rPr>
        <w:instrText xml:space="preserve"> SEQ Proposal \* ARABIC </w:instrText>
      </w:r>
      <w:r w:rsidRPr="007128FD">
        <w:rPr>
          <w:i/>
        </w:rPr>
        <w:fldChar w:fldCharType="separate"/>
      </w:r>
      <w:r w:rsidR="00C27ECC">
        <w:rPr>
          <w:i/>
          <w:noProof/>
        </w:rPr>
        <w:t>3</w:t>
      </w:r>
      <w:r w:rsidRPr="007128FD">
        <w:rPr>
          <w:i/>
        </w:rPr>
        <w:fldChar w:fldCharType="end"/>
      </w:r>
      <w:r w:rsidR="002D1908" w:rsidRPr="007128FD">
        <w:rPr>
          <w:rFonts w:eastAsia="宋体"/>
          <w:i/>
          <w:lang w:eastAsia="zh-CN"/>
        </w:rPr>
        <w:t>: The lowest PRB of PSSCH could derive from the lowest PRB of PSCCH.</w:t>
      </w:r>
      <w:bookmarkEnd w:id="8"/>
      <w:r w:rsidR="007D4C16" w:rsidRPr="007128FD">
        <w:rPr>
          <w:rFonts w:eastAsia="宋体"/>
          <w:i/>
          <w:lang w:eastAsia="zh-CN"/>
        </w:rPr>
        <w:t xml:space="preserve"> </w:t>
      </w:r>
    </w:p>
    <w:p w14:paraId="40F8BBE2" w14:textId="096CE685" w:rsidR="00B87A49" w:rsidRDefault="00371DDA" w:rsidP="00250D85">
      <w:pPr>
        <w:pStyle w:val="1"/>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Pr>
          <w:rFonts w:ascii="Arial" w:eastAsia="宋体" w:hAnsi="Arial" w:cs="Times New Roman"/>
          <w:b w:val="0"/>
          <w:bCs w:val="0"/>
          <w:kern w:val="0"/>
          <w:sz w:val="36"/>
          <w:szCs w:val="20"/>
          <w:lang w:eastAsia="zh-CN"/>
        </w:rPr>
        <w:lastRenderedPageBreak/>
        <w:t>Resource pool</w:t>
      </w:r>
    </w:p>
    <w:p w14:paraId="6969594B" w14:textId="2A37861C" w:rsidR="00792463" w:rsidRPr="009F3619" w:rsidRDefault="00792463" w:rsidP="00792463">
      <w:pPr>
        <w:pStyle w:val="a0"/>
        <w:rPr>
          <w:rFonts w:ascii="Times New Roman" w:eastAsiaTheme="minorEastAsia" w:hAnsi="Times New Roman"/>
          <w:szCs w:val="20"/>
          <w:lang w:eastAsia="zh-CN"/>
        </w:rPr>
      </w:pPr>
      <w:r w:rsidRPr="009F3619">
        <w:rPr>
          <w:rFonts w:ascii="Times New Roman" w:eastAsiaTheme="minorEastAsia" w:hAnsi="Times New Roman"/>
          <w:szCs w:val="20"/>
          <w:lang w:eastAsia="zh-CN"/>
        </w:rPr>
        <w:t xml:space="preserve">During the study, the following </w:t>
      </w:r>
      <w:r>
        <w:rPr>
          <w:rFonts w:eastAsiaTheme="minorEastAsia"/>
          <w:lang w:eastAsia="zh-CN"/>
        </w:rPr>
        <w:t>agreements regarding resource pool and resource allocation were achieved</w:t>
      </w:r>
      <w:r w:rsidRPr="009F3619">
        <w:rPr>
          <w:rFonts w:ascii="Times New Roman" w:eastAsiaTheme="minorEastAsia" w:hAnsi="Times New Roman"/>
          <w:szCs w:val="20"/>
          <w:lang w:eastAsia="zh-CN"/>
        </w:rPr>
        <w:t xml:space="preserve"> </w:t>
      </w:r>
      <w:r w:rsidRPr="009F3619">
        <w:rPr>
          <w:rFonts w:ascii="Times New Roman" w:eastAsiaTheme="minorEastAsia" w:hAnsi="Times New Roman"/>
          <w:szCs w:val="20"/>
          <w:lang w:eastAsia="zh-CN"/>
        </w:rPr>
        <w:fldChar w:fldCharType="begin"/>
      </w:r>
      <w:r w:rsidRPr="009F3619">
        <w:rPr>
          <w:rFonts w:ascii="Times New Roman" w:eastAsiaTheme="minorEastAsia" w:hAnsi="Times New Roman"/>
          <w:szCs w:val="20"/>
          <w:lang w:eastAsia="zh-CN"/>
        </w:rPr>
        <w:instrText xml:space="preserve"> REF _Ref534965201 \r \h  \* MERGEFORMAT </w:instrText>
      </w:r>
      <w:r w:rsidRPr="009F3619">
        <w:rPr>
          <w:rFonts w:ascii="Times New Roman" w:eastAsiaTheme="minorEastAsia" w:hAnsi="Times New Roman"/>
          <w:szCs w:val="20"/>
          <w:lang w:eastAsia="zh-CN"/>
        </w:rPr>
      </w:r>
      <w:r w:rsidRPr="009F3619">
        <w:rPr>
          <w:rFonts w:ascii="Times New Roman" w:eastAsiaTheme="minorEastAsia" w:hAnsi="Times New Roman"/>
          <w:szCs w:val="20"/>
          <w:lang w:eastAsia="zh-CN"/>
        </w:rPr>
        <w:fldChar w:fldCharType="separate"/>
      </w:r>
      <w:r w:rsidR="00C27ECC">
        <w:rPr>
          <w:rFonts w:ascii="Times New Roman" w:eastAsiaTheme="minorEastAsia" w:hAnsi="Times New Roman"/>
          <w:szCs w:val="20"/>
          <w:lang w:eastAsia="zh-CN"/>
        </w:rPr>
        <w:t>[</w:t>
      </w:r>
      <w:proofErr w:type="gramStart"/>
      <w:r w:rsidR="00C27ECC">
        <w:rPr>
          <w:rFonts w:ascii="Times New Roman" w:eastAsiaTheme="minorEastAsia" w:hAnsi="Times New Roman"/>
          <w:szCs w:val="20"/>
          <w:lang w:eastAsia="zh-CN"/>
        </w:rPr>
        <w:t>3</w:t>
      </w:r>
      <w:proofErr w:type="gramEnd"/>
      <w:r w:rsidR="00C27ECC">
        <w:rPr>
          <w:rFonts w:ascii="Times New Roman" w:eastAsiaTheme="minorEastAsia" w:hAnsi="Times New Roman"/>
          <w:szCs w:val="20"/>
          <w:lang w:eastAsia="zh-CN"/>
        </w:rPr>
        <w:t>]</w:t>
      </w:r>
      <w:r w:rsidRPr="009F3619">
        <w:rPr>
          <w:rFonts w:ascii="Times New Roman" w:eastAsiaTheme="minorEastAsia" w:hAnsi="Times New Roman"/>
          <w:szCs w:val="20"/>
          <w:lang w:eastAsia="zh-CN"/>
        </w:rPr>
        <w:fldChar w:fldCharType="end"/>
      </w:r>
      <w:r w:rsidRPr="009F3619">
        <w:rPr>
          <w:rFonts w:ascii="Times New Roman" w:eastAsiaTheme="minorEastAsia" w:hAnsi="Times New Roman"/>
          <w:szCs w:val="20"/>
          <w:lang w:eastAsia="zh-CN"/>
        </w:rPr>
        <w:t>.</w:t>
      </w:r>
    </w:p>
    <w:p w14:paraId="66259352" w14:textId="50E40198" w:rsidR="009936B4" w:rsidRPr="009936B4" w:rsidRDefault="009936B4" w:rsidP="009936B4">
      <w:pPr>
        <w:rPr>
          <w:sz w:val="20"/>
          <w:szCs w:val="20"/>
          <w:lang w:eastAsia="x-none"/>
        </w:rPr>
      </w:pPr>
      <w:r w:rsidRPr="00905272">
        <w:rPr>
          <w:sz w:val="20"/>
          <w:szCs w:val="20"/>
          <w:highlight w:val="green"/>
          <w:lang w:eastAsia="x-none"/>
        </w:rPr>
        <w:t>Agreements</w:t>
      </w:r>
      <w:r w:rsidRPr="00905272">
        <w:rPr>
          <w:sz w:val="20"/>
          <w:szCs w:val="20"/>
          <w:lang w:eastAsia="x-none"/>
        </w:rPr>
        <w:t>:</w:t>
      </w:r>
    </w:p>
    <w:p w14:paraId="7E9B3BD6" w14:textId="77777777" w:rsidR="009936B4" w:rsidRPr="009936B4" w:rsidRDefault="009936B4" w:rsidP="00C555B5">
      <w:pPr>
        <w:numPr>
          <w:ilvl w:val="0"/>
          <w:numId w:val="13"/>
        </w:numPr>
        <w:spacing w:before="120" w:after="60"/>
        <w:jc w:val="both"/>
        <w:rPr>
          <w:sz w:val="20"/>
          <w:szCs w:val="20"/>
          <w:lang w:eastAsia="ko-KR"/>
        </w:rPr>
      </w:pPr>
      <w:r w:rsidRPr="009936B4">
        <w:rPr>
          <w:sz w:val="20"/>
          <w:szCs w:val="20"/>
          <w:lang w:eastAsia="ko-KR"/>
        </w:rPr>
        <w:t>For time domain</w:t>
      </w:r>
      <w:r w:rsidRPr="009936B4">
        <w:rPr>
          <w:rFonts w:hint="eastAsia"/>
          <w:sz w:val="20"/>
          <w:szCs w:val="20"/>
          <w:lang w:eastAsia="ko-KR"/>
        </w:rPr>
        <w:t xml:space="preserve"> resources of a resource pool</w:t>
      </w:r>
      <w:r w:rsidRPr="009936B4">
        <w:rPr>
          <w:sz w:val="20"/>
          <w:szCs w:val="20"/>
          <w:lang w:eastAsia="ko-KR"/>
        </w:rPr>
        <w:t xml:space="preserve"> for</w:t>
      </w:r>
      <w:r w:rsidRPr="009936B4">
        <w:rPr>
          <w:rFonts w:hint="eastAsia"/>
          <w:sz w:val="20"/>
          <w:szCs w:val="20"/>
          <w:lang w:eastAsia="ko-KR"/>
        </w:rPr>
        <w:t xml:space="preserve"> PSSCH</w:t>
      </w:r>
      <w:r w:rsidRPr="009936B4">
        <w:rPr>
          <w:sz w:val="20"/>
          <w:szCs w:val="20"/>
          <w:lang w:eastAsia="ko-KR"/>
        </w:rPr>
        <w:t xml:space="preserve">, </w:t>
      </w:r>
    </w:p>
    <w:p w14:paraId="24537E66" w14:textId="77777777" w:rsidR="009936B4" w:rsidRPr="009936B4" w:rsidRDefault="009936B4" w:rsidP="00C555B5">
      <w:pPr>
        <w:numPr>
          <w:ilvl w:val="1"/>
          <w:numId w:val="13"/>
        </w:numPr>
        <w:spacing w:before="120" w:after="60"/>
        <w:jc w:val="both"/>
        <w:rPr>
          <w:sz w:val="20"/>
          <w:szCs w:val="20"/>
          <w:lang w:eastAsia="ko-KR"/>
        </w:rPr>
      </w:pPr>
      <w:r w:rsidRPr="009936B4">
        <w:rPr>
          <w:sz w:val="20"/>
          <w:szCs w:val="20"/>
          <w:lang w:eastAsia="ko-KR"/>
        </w:rPr>
        <w:t xml:space="preserve">Support </w:t>
      </w:r>
      <w:r w:rsidRPr="009936B4">
        <w:rPr>
          <w:rFonts w:hint="eastAsia"/>
          <w:sz w:val="20"/>
          <w:szCs w:val="20"/>
          <w:lang w:eastAsia="ko-KR"/>
        </w:rPr>
        <w:t xml:space="preserve">the case where </w:t>
      </w:r>
      <w:r w:rsidRPr="009936B4">
        <w:rPr>
          <w:sz w:val="20"/>
          <w:szCs w:val="20"/>
          <w:lang w:eastAsia="ko-KR"/>
        </w:rPr>
        <w:t>the resource</w:t>
      </w:r>
      <w:r w:rsidRPr="009936B4">
        <w:rPr>
          <w:rFonts w:hint="eastAsia"/>
          <w:sz w:val="20"/>
          <w:szCs w:val="20"/>
          <w:lang w:eastAsia="ko-KR"/>
        </w:rPr>
        <w:t xml:space="preserve"> </w:t>
      </w:r>
      <w:r w:rsidRPr="009936B4">
        <w:rPr>
          <w:sz w:val="20"/>
          <w:szCs w:val="20"/>
          <w:lang w:eastAsia="ko-KR"/>
        </w:rPr>
        <w:t>pool</w:t>
      </w:r>
      <w:r w:rsidRPr="009936B4">
        <w:rPr>
          <w:rFonts w:hint="eastAsia"/>
          <w:sz w:val="20"/>
          <w:szCs w:val="20"/>
          <w:lang w:eastAsia="ko-KR"/>
        </w:rPr>
        <w:t xml:space="preserve"> consists of non-contiguous time resources</w:t>
      </w:r>
    </w:p>
    <w:p w14:paraId="711C081A" w14:textId="10125CD4" w:rsidR="009936B4" w:rsidRPr="009936B4" w:rsidRDefault="009936B4" w:rsidP="00C555B5">
      <w:pPr>
        <w:numPr>
          <w:ilvl w:val="2"/>
          <w:numId w:val="13"/>
        </w:numPr>
        <w:spacing w:before="120" w:after="60"/>
        <w:jc w:val="both"/>
        <w:rPr>
          <w:sz w:val="20"/>
          <w:szCs w:val="20"/>
          <w:lang w:eastAsia="ko-KR"/>
        </w:rPr>
      </w:pPr>
      <w:r w:rsidRPr="009936B4">
        <w:rPr>
          <w:sz w:val="20"/>
          <w:szCs w:val="20"/>
          <w:lang w:eastAsia="ko-KR"/>
        </w:rPr>
        <w:t xml:space="preserve">FFS details including </w:t>
      </w:r>
      <w:r w:rsidRPr="009936B4">
        <w:rPr>
          <w:rFonts w:hint="eastAsia"/>
          <w:sz w:val="20"/>
          <w:szCs w:val="20"/>
          <w:lang w:eastAsia="ko-KR"/>
        </w:rPr>
        <w:t>granularity</w:t>
      </w:r>
    </w:p>
    <w:p w14:paraId="624B1FC6" w14:textId="77777777" w:rsidR="00905272" w:rsidRPr="00905272" w:rsidRDefault="00905272" w:rsidP="00905272">
      <w:pPr>
        <w:rPr>
          <w:sz w:val="20"/>
          <w:szCs w:val="20"/>
          <w:lang w:eastAsia="x-none"/>
        </w:rPr>
      </w:pPr>
      <w:r w:rsidRPr="00905272">
        <w:rPr>
          <w:sz w:val="20"/>
          <w:szCs w:val="20"/>
          <w:highlight w:val="green"/>
          <w:lang w:eastAsia="x-none"/>
        </w:rPr>
        <w:t>Agreements</w:t>
      </w:r>
      <w:r w:rsidRPr="00905272">
        <w:rPr>
          <w:sz w:val="20"/>
          <w:szCs w:val="20"/>
          <w:lang w:eastAsia="x-none"/>
        </w:rPr>
        <w:t>:</w:t>
      </w:r>
    </w:p>
    <w:p w14:paraId="770ED19B" w14:textId="77777777" w:rsidR="00905272" w:rsidRPr="00905272" w:rsidRDefault="00905272" w:rsidP="00C555B5">
      <w:pPr>
        <w:numPr>
          <w:ilvl w:val="0"/>
          <w:numId w:val="26"/>
        </w:numPr>
        <w:spacing w:before="120" w:after="60"/>
        <w:jc w:val="both"/>
        <w:rPr>
          <w:sz w:val="20"/>
          <w:szCs w:val="20"/>
          <w:lang w:eastAsia="ko-KR"/>
        </w:rPr>
      </w:pPr>
      <w:r w:rsidRPr="00905272">
        <w:rPr>
          <w:sz w:val="20"/>
          <w:szCs w:val="20"/>
          <w:lang w:eastAsia="ko-KR"/>
        </w:rPr>
        <w:t>For the operation regarding PSSCH, a UE performs either transmission or reception in a slot on a carrier.</w:t>
      </w:r>
    </w:p>
    <w:p w14:paraId="0E8C2FFB" w14:textId="77777777" w:rsidR="00905272" w:rsidRPr="00905272" w:rsidRDefault="00905272" w:rsidP="00C555B5">
      <w:pPr>
        <w:numPr>
          <w:ilvl w:val="0"/>
          <w:numId w:val="26"/>
        </w:numPr>
        <w:spacing w:before="120" w:after="60"/>
        <w:jc w:val="both"/>
        <w:rPr>
          <w:sz w:val="20"/>
          <w:szCs w:val="20"/>
          <w:lang w:eastAsia="ko-KR"/>
        </w:rPr>
      </w:pPr>
      <w:r w:rsidRPr="00905272">
        <w:rPr>
          <w:sz w:val="20"/>
          <w:szCs w:val="20"/>
          <w:lang w:eastAsia="ko-KR"/>
        </w:rPr>
        <w:t>NR sidelink supports for a UE:</w:t>
      </w:r>
    </w:p>
    <w:p w14:paraId="33196FA6" w14:textId="77777777" w:rsidR="00905272" w:rsidRPr="00905272" w:rsidRDefault="00905272" w:rsidP="00C555B5">
      <w:pPr>
        <w:numPr>
          <w:ilvl w:val="1"/>
          <w:numId w:val="26"/>
        </w:numPr>
        <w:spacing w:before="120" w:after="60"/>
        <w:jc w:val="both"/>
        <w:rPr>
          <w:sz w:val="20"/>
          <w:szCs w:val="20"/>
          <w:lang w:eastAsia="ko-KR"/>
        </w:rPr>
      </w:pPr>
      <w:r w:rsidRPr="00905272">
        <w:rPr>
          <w:sz w:val="20"/>
          <w:szCs w:val="20"/>
          <w:lang w:eastAsia="ko-KR"/>
        </w:rPr>
        <w:t>A case where all the symbols in a slot are available for sidelink.</w:t>
      </w:r>
    </w:p>
    <w:p w14:paraId="71DD075F" w14:textId="77777777" w:rsidR="00905272" w:rsidRPr="00905272" w:rsidRDefault="00905272" w:rsidP="00C555B5">
      <w:pPr>
        <w:numPr>
          <w:ilvl w:val="1"/>
          <w:numId w:val="26"/>
        </w:numPr>
        <w:spacing w:before="120" w:after="60"/>
        <w:jc w:val="both"/>
        <w:rPr>
          <w:sz w:val="20"/>
          <w:szCs w:val="20"/>
          <w:lang w:eastAsia="ko-KR"/>
        </w:rPr>
      </w:pPr>
      <w:r w:rsidRPr="00905272">
        <w:rPr>
          <w:sz w:val="20"/>
          <w:szCs w:val="20"/>
          <w:lang w:eastAsia="ko-KR"/>
        </w:rPr>
        <w:t>Another case where only a subset of consecutive symbols in a slot is available for sidelink</w:t>
      </w:r>
    </w:p>
    <w:p w14:paraId="4770C012" w14:textId="77777777" w:rsidR="00905272" w:rsidRPr="00905272" w:rsidRDefault="00905272" w:rsidP="00C555B5">
      <w:pPr>
        <w:numPr>
          <w:ilvl w:val="2"/>
          <w:numId w:val="26"/>
        </w:numPr>
        <w:spacing w:before="120" w:after="60"/>
        <w:jc w:val="both"/>
        <w:rPr>
          <w:sz w:val="20"/>
          <w:szCs w:val="20"/>
          <w:lang w:eastAsia="ko-KR"/>
        </w:rPr>
      </w:pPr>
      <w:r w:rsidRPr="00905272">
        <w:rPr>
          <w:sz w:val="20"/>
          <w:szCs w:val="20"/>
          <w:lang w:eastAsia="ko-KR"/>
        </w:rPr>
        <w:t>Note: this case is not intended to be used for the ITS spectra, if there is no forward-compatibility issue. Finalize in the WI phase whether there is such an issue or not</w:t>
      </w:r>
    </w:p>
    <w:p w14:paraId="4B85566B" w14:textId="77777777" w:rsidR="00905272" w:rsidRPr="00905272" w:rsidRDefault="00905272" w:rsidP="00C555B5">
      <w:pPr>
        <w:numPr>
          <w:ilvl w:val="2"/>
          <w:numId w:val="26"/>
        </w:numPr>
        <w:spacing w:before="120" w:after="60"/>
        <w:jc w:val="both"/>
        <w:rPr>
          <w:sz w:val="20"/>
          <w:szCs w:val="20"/>
          <w:lang w:eastAsia="ko-KR"/>
        </w:rPr>
      </w:pPr>
      <w:r w:rsidRPr="00905272">
        <w:rPr>
          <w:sz w:val="20"/>
          <w:szCs w:val="20"/>
          <w:lang w:eastAsia="ko-KR"/>
        </w:rPr>
        <w:t>The subset is NOT dynamically indicated to the UE</w:t>
      </w:r>
    </w:p>
    <w:p w14:paraId="55512594" w14:textId="77777777" w:rsidR="00905272" w:rsidRPr="00905272" w:rsidRDefault="00905272" w:rsidP="00C555B5">
      <w:pPr>
        <w:numPr>
          <w:ilvl w:val="2"/>
          <w:numId w:val="26"/>
        </w:numPr>
        <w:spacing w:before="120" w:after="60"/>
        <w:jc w:val="both"/>
        <w:rPr>
          <w:sz w:val="20"/>
          <w:szCs w:val="20"/>
          <w:lang w:eastAsia="ko-KR"/>
        </w:rPr>
      </w:pPr>
      <w:r w:rsidRPr="00905272">
        <w:rPr>
          <w:sz w:val="20"/>
          <w:szCs w:val="20"/>
          <w:lang w:eastAsia="ko-KR"/>
        </w:rPr>
        <w:t>FFS the supported slot configuration(s)</w:t>
      </w:r>
    </w:p>
    <w:p w14:paraId="68F47ECB" w14:textId="6F889ECE" w:rsidR="00CD481A" w:rsidRPr="00CD481A" w:rsidRDefault="00905272" w:rsidP="00C555B5">
      <w:pPr>
        <w:numPr>
          <w:ilvl w:val="2"/>
          <w:numId w:val="26"/>
        </w:numPr>
        <w:spacing w:before="120" w:after="60"/>
        <w:jc w:val="both"/>
        <w:rPr>
          <w:sz w:val="20"/>
          <w:szCs w:val="20"/>
          <w:lang w:eastAsia="ko-KR"/>
        </w:rPr>
      </w:pPr>
      <w:r w:rsidRPr="00905272">
        <w:rPr>
          <w:sz w:val="20"/>
          <w:szCs w:val="20"/>
          <w:lang w:eastAsia="ko-KR"/>
        </w:rPr>
        <w:t>FFS whether/how to operate it in partial coverage scenarios</w:t>
      </w:r>
    </w:p>
    <w:p w14:paraId="45042D12" w14:textId="77777777" w:rsidR="00356D30" w:rsidRPr="00356D30" w:rsidRDefault="00356D30" w:rsidP="00356D30">
      <w:pPr>
        <w:rPr>
          <w:sz w:val="20"/>
          <w:szCs w:val="20"/>
          <w:highlight w:val="green"/>
          <w:lang w:eastAsia="x-none"/>
        </w:rPr>
      </w:pPr>
      <w:r w:rsidRPr="00356D30">
        <w:rPr>
          <w:sz w:val="20"/>
          <w:szCs w:val="20"/>
          <w:highlight w:val="green"/>
          <w:lang w:eastAsia="x-none"/>
        </w:rPr>
        <w:t>Agreements:</w:t>
      </w:r>
    </w:p>
    <w:p w14:paraId="4C41F809" w14:textId="77777777" w:rsidR="00356D30" w:rsidRPr="00356D30" w:rsidRDefault="00356D30" w:rsidP="00C555B5">
      <w:pPr>
        <w:numPr>
          <w:ilvl w:val="0"/>
          <w:numId w:val="26"/>
        </w:numPr>
        <w:spacing w:before="120" w:after="60"/>
        <w:jc w:val="both"/>
        <w:rPr>
          <w:sz w:val="20"/>
          <w:szCs w:val="20"/>
          <w:lang w:eastAsia="ko-KR"/>
        </w:rPr>
      </w:pPr>
      <w:r w:rsidRPr="00356D30">
        <w:rPr>
          <w:sz w:val="20"/>
          <w:szCs w:val="20"/>
          <w:lang w:eastAsia="ko-KR"/>
        </w:rPr>
        <w:t>Transmission of PSSCH is mapped onto contiguous PRBs only</w:t>
      </w:r>
    </w:p>
    <w:p w14:paraId="19D54BB6" w14:textId="77777777" w:rsidR="00356D30" w:rsidRPr="00356D30" w:rsidRDefault="00356D30" w:rsidP="00356D30">
      <w:pPr>
        <w:rPr>
          <w:sz w:val="20"/>
          <w:szCs w:val="20"/>
          <w:highlight w:val="green"/>
          <w:lang w:eastAsia="x-none"/>
        </w:rPr>
      </w:pPr>
      <w:r w:rsidRPr="00356D30">
        <w:rPr>
          <w:sz w:val="20"/>
          <w:szCs w:val="20"/>
          <w:highlight w:val="green"/>
          <w:lang w:eastAsia="x-none"/>
        </w:rPr>
        <w:t>Agreements:</w:t>
      </w:r>
    </w:p>
    <w:p w14:paraId="26C641D0" w14:textId="77777777" w:rsidR="00356D30" w:rsidRPr="00356D30" w:rsidRDefault="00356D30" w:rsidP="00C555B5">
      <w:pPr>
        <w:numPr>
          <w:ilvl w:val="0"/>
          <w:numId w:val="26"/>
        </w:numPr>
        <w:spacing w:before="120" w:after="60"/>
        <w:jc w:val="both"/>
        <w:rPr>
          <w:sz w:val="20"/>
          <w:szCs w:val="20"/>
          <w:lang w:eastAsia="ko-KR"/>
        </w:rPr>
      </w:pPr>
      <w:r w:rsidRPr="00356D30">
        <w:rPr>
          <w:sz w:val="20"/>
          <w:szCs w:val="20"/>
          <w:lang w:eastAsia="ko-KR"/>
        </w:rPr>
        <w:t>Sub-channel size is (pre)configurable.</w:t>
      </w:r>
    </w:p>
    <w:p w14:paraId="04F3DD91" w14:textId="67DBCDB0" w:rsidR="00356D30" w:rsidRPr="00331FA8" w:rsidRDefault="00356D30" w:rsidP="00C555B5">
      <w:pPr>
        <w:numPr>
          <w:ilvl w:val="1"/>
          <w:numId w:val="26"/>
        </w:numPr>
        <w:spacing w:before="120" w:after="60"/>
        <w:jc w:val="both"/>
        <w:rPr>
          <w:sz w:val="20"/>
          <w:szCs w:val="20"/>
          <w:lang w:eastAsia="ko-KR"/>
        </w:rPr>
      </w:pPr>
      <w:r w:rsidRPr="00356D30">
        <w:rPr>
          <w:sz w:val="20"/>
          <w:szCs w:val="20"/>
          <w:lang w:eastAsia="ko-KR"/>
        </w:rPr>
        <w:t xml:space="preserve">FFS </w:t>
      </w:r>
      <w:r w:rsidRPr="00CD481A">
        <w:rPr>
          <w:sz w:val="20"/>
          <w:szCs w:val="20"/>
          <w:lang w:eastAsia="ko-KR"/>
        </w:rPr>
        <w:t>details</w:t>
      </w:r>
      <w:r w:rsidRPr="00356D30">
        <w:rPr>
          <w:sz w:val="20"/>
          <w:szCs w:val="20"/>
          <w:lang w:eastAsia="ko-KR"/>
        </w:rPr>
        <w:t xml:space="preserve"> (e.g., possible sizes, a minimum size etc.)</w:t>
      </w:r>
    </w:p>
    <w:p w14:paraId="7ABDEC11" w14:textId="29FABF0E" w:rsidR="008B1D50" w:rsidRPr="008B1D50" w:rsidRDefault="008B1D50" w:rsidP="008B1D50">
      <w:pPr>
        <w:pStyle w:val="2"/>
        <w:numPr>
          <w:ilvl w:val="1"/>
          <w:numId w:val="5"/>
        </w:numPr>
        <w:jc w:val="both"/>
        <w:rPr>
          <w:rFonts w:ascii="Arial" w:eastAsiaTheme="minorEastAsia" w:hAnsi="Arial"/>
          <w:lang w:eastAsia="zh-CN"/>
        </w:rPr>
      </w:pPr>
      <w:r w:rsidRPr="008B1D50">
        <w:rPr>
          <w:rFonts w:ascii="Arial" w:eastAsiaTheme="minorEastAsia" w:hAnsi="Arial"/>
          <w:lang w:eastAsia="zh-CN"/>
        </w:rPr>
        <w:t>Frequency</w:t>
      </w:r>
      <w:r w:rsidR="00540A78">
        <w:rPr>
          <w:rFonts w:ascii="Arial" w:eastAsiaTheme="minorEastAsia" w:hAnsi="Arial"/>
          <w:lang w:eastAsia="zh-CN"/>
        </w:rPr>
        <w:t xml:space="preserve"> </w:t>
      </w:r>
      <w:r w:rsidRPr="008B1D50">
        <w:rPr>
          <w:rFonts w:ascii="Arial" w:eastAsiaTheme="minorEastAsia" w:hAnsi="Arial"/>
          <w:lang w:eastAsia="zh-CN"/>
        </w:rPr>
        <w:t>domain resource allocation</w:t>
      </w:r>
    </w:p>
    <w:p w14:paraId="601D48AA" w14:textId="22539302" w:rsidR="00676D67" w:rsidRDefault="00676D67" w:rsidP="00676D67">
      <w:pPr>
        <w:pStyle w:val="a0"/>
        <w:rPr>
          <w:rFonts w:eastAsia="宋体"/>
          <w:lang w:eastAsia="zh-CN"/>
        </w:rPr>
      </w:pPr>
      <w:r>
        <w:rPr>
          <w:rFonts w:eastAsia="宋体"/>
          <w:lang w:eastAsia="zh-CN"/>
        </w:rPr>
        <w:t xml:space="preserve">In </w:t>
      </w:r>
      <w:r w:rsidR="00A9139F">
        <w:rPr>
          <w:rFonts w:eastAsia="宋体"/>
          <w:lang w:eastAsia="zh-CN"/>
        </w:rPr>
        <w:t xml:space="preserve">the </w:t>
      </w:r>
      <w:r>
        <w:rPr>
          <w:rFonts w:eastAsia="宋体"/>
          <w:lang w:eastAsia="zh-CN"/>
        </w:rPr>
        <w:t xml:space="preserve">above section, we discuss the multiplexing between PSCCH and the associated </w:t>
      </w:r>
      <w:r w:rsidRPr="00D52F97">
        <w:rPr>
          <w:rFonts w:eastAsia="宋体"/>
          <w:lang w:eastAsia="zh-CN"/>
        </w:rPr>
        <w:t>PSSCH</w:t>
      </w:r>
      <w:r>
        <w:rPr>
          <w:rFonts w:eastAsia="宋体"/>
          <w:lang w:eastAsia="zh-CN"/>
        </w:rPr>
        <w:t xml:space="preserve">. </w:t>
      </w:r>
      <w:r w:rsidR="006C03B1">
        <w:rPr>
          <w:rFonts w:eastAsia="宋体"/>
          <w:lang w:eastAsia="zh-CN"/>
        </w:rPr>
        <w:t xml:space="preserve">The PSCCH </w:t>
      </w:r>
      <w:r w:rsidR="002F1799">
        <w:rPr>
          <w:rFonts w:eastAsia="宋体"/>
          <w:lang w:eastAsia="zh-CN"/>
        </w:rPr>
        <w:t>is</w:t>
      </w:r>
      <w:r w:rsidR="006C03B1">
        <w:rPr>
          <w:rFonts w:eastAsia="宋体"/>
          <w:lang w:eastAsia="zh-CN"/>
        </w:rPr>
        <w:t xml:space="preserve"> TDM multiplexed with the PSSCH </w:t>
      </w:r>
      <w:r w:rsidR="002F1799">
        <w:rPr>
          <w:rFonts w:eastAsia="宋体"/>
          <w:lang w:eastAsia="zh-CN"/>
        </w:rPr>
        <w:t>as</w:t>
      </w:r>
      <w:r w:rsidR="006C03B1">
        <w:rPr>
          <w:rFonts w:eastAsia="宋体"/>
          <w:lang w:eastAsia="zh-CN"/>
        </w:rPr>
        <w:t xml:space="preserve"> in </w:t>
      </w:r>
      <w:r w:rsidR="00B10E1A">
        <w:rPr>
          <w:rFonts w:eastAsia="宋体"/>
          <w:lang w:eastAsia="zh-CN"/>
        </w:rPr>
        <w:t>either option 3 or option 1b</w:t>
      </w:r>
      <w:r w:rsidR="006C03B1">
        <w:rPr>
          <w:rFonts w:eastAsia="宋体"/>
          <w:lang w:eastAsia="zh-CN"/>
        </w:rPr>
        <w:t xml:space="preserve">. In our opinion, </w:t>
      </w:r>
      <w:r>
        <w:rPr>
          <w:rFonts w:eastAsia="宋体"/>
          <w:lang w:eastAsia="zh-CN"/>
        </w:rPr>
        <w:t xml:space="preserve">the PSCCH resource </w:t>
      </w:r>
      <w:r w:rsidR="002F1799">
        <w:rPr>
          <w:rFonts w:eastAsia="宋体"/>
          <w:lang w:eastAsia="zh-CN"/>
        </w:rPr>
        <w:t>is better to</w:t>
      </w:r>
      <w:r>
        <w:rPr>
          <w:rFonts w:eastAsia="宋体"/>
          <w:lang w:eastAsia="zh-CN"/>
        </w:rPr>
        <w:t xml:space="preserve"> </w:t>
      </w:r>
      <w:proofErr w:type="gramStart"/>
      <w:r>
        <w:rPr>
          <w:rFonts w:eastAsia="宋体"/>
          <w:lang w:eastAsia="zh-CN"/>
        </w:rPr>
        <w:t>be confined</w:t>
      </w:r>
      <w:proofErr w:type="gramEnd"/>
      <w:r>
        <w:rPr>
          <w:rFonts w:eastAsia="宋体"/>
          <w:lang w:eastAsia="zh-CN"/>
        </w:rPr>
        <w:t xml:space="preserve"> within the </w:t>
      </w:r>
      <w:r w:rsidR="002F1799">
        <w:rPr>
          <w:rFonts w:eastAsia="宋体"/>
          <w:lang w:eastAsia="zh-CN"/>
        </w:rPr>
        <w:t xml:space="preserve">frequency </w:t>
      </w:r>
      <w:r w:rsidR="00B10E1A">
        <w:rPr>
          <w:rFonts w:eastAsia="宋体"/>
          <w:lang w:eastAsia="zh-CN"/>
        </w:rPr>
        <w:t xml:space="preserve">bandwidth </w:t>
      </w:r>
      <w:r>
        <w:rPr>
          <w:rFonts w:eastAsia="宋体"/>
          <w:lang w:eastAsia="zh-CN"/>
        </w:rPr>
        <w:t xml:space="preserve">of PSSCH. Hence, it does not need extra sensing procedure </w:t>
      </w:r>
      <w:r w:rsidR="002F1799">
        <w:rPr>
          <w:rFonts w:eastAsia="宋体"/>
          <w:lang w:eastAsia="zh-CN"/>
        </w:rPr>
        <w:t xml:space="preserve">dedicated </w:t>
      </w:r>
      <w:r w:rsidR="00A9139F">
        <w:rPr>
          <w:rFonts w:eastAsia="宋体"/>
          <w:lang w:eastAsia="zh-CN"/>
        </w:rPr>
        <w:t>to</w:t>
      </w:r>
      <w:r>
        <w:rPr>
          <w:rFonts w:eastAsia="宋体"/>
          <w:lang w:eastAsia="zh-CN"/>
        </w:rPr>
        <w:t xml:space="preserve"> resource allocation of PSCCH.</w:t>
      </w:r>
      <w:r w:rsidR="0020219E">
        <w:rPr>
          <w:rFonts w:eastAsia="宋体"/>
          <w:lang w:eastAsia="zh-CN"/>
        </w:rPr>
        <w:t xml:space="preserve"> It means that the </w:t>
      </w:r>
      <w:r w:rsidR="006C03B1">
        <w:rPr>
          <w:rFonts w:eastAsia="宋体"/>
          <w:lang w:eastAsia="zh-CN"/>
        </w:rPr>
        <w:t>minimum sub-channel size of</w:t>
      </w:r>
      <w:r w:rsidR="0020219E">
        <w:rPr>
          <w:rFonts w:eastAsia="宋体"/>
          <w:lang w:eastAsia="zh-CN"/>
        </w:rPr>
        <w:t xml:space="preserve"> PSSCH </w:t>
      </w:r>
      <w:proofErr w:type="gramStart"/>
      <w:r w:rsidR="0020219E">
        <w:rPr>
          <w:rFonts w:eastAsia="宋体"/>
          <w:lang w:eastAsia="zh-CN"/>
        </w:rPr>
        <w:t xml:space="preserve">should </w:t>
      </w:r>
      <w:r w:rsidR="00A9139F">
        <w:rPr>
          <w:rFonts w:eastAsia="宋体"/>
          <w:lang w:eastAsia="zh-CN"/>
        </w:rPr>
        <w:t xml:space="preserve">be </w:t>
      </w:r>
      <w:r w:rsidR="00B10E1A">
        <w:rPr>
          <w:rFonts w:eastAsia="宋体"/>
          <w:lang w:eastAsia="zh-CN"/>
        </w:rPr>
        <w:t>aligned</w:t>
      </w:r>
      <w:proofErr w:type="gramEnd"/>
      <w:r w:rsidR="00B10E1A">
        <w:rPr>
          <w:rFonts w:eastAsia="宋体"/>
          <w:lang w:eastAsia="zh-CN"/>
        </w:rPr>
        <w:t xml:space="preserve"> with </w:t>
      </w:r>
      <w:r w:rsidR="005619DF">
        <w:rPr>
          <w:rFonts w:eastAsia="宋体"/>
          <w:lang w:eastAsia="zh-CN"/>
        </w:rPr>
        <w:t>granularity</w:t>
      </w:r>
      <w:r w:rsidR="006C03B1">
        <w:rPr>
          <w:rFonts w:eastAsia="宋体"/>
          <w:lang w:eastAsia="zh-CN"/>
        </w:rPr>
        <w:t xml:space="preserve"> of PSC</w:t>
      </w:r>
      <w:r w:rsidR="00427017">
        <w:rPr>
          <w:rFonts w:eastAsia="宋体"/>
          <w:lang w:eastAsia="zh-CN"/>
        </w:rPr>
        <w:t>CH. If the concep</w:t>
      </w:r>
      <w:r w:rsidR="00F06843">
        <w:rPr>
          <w:rFonts w:eastAsia="宋体"/>
          <w:lang w:eastAsia="zh-CN"/>
        </w:rPr>
        <w:t xml:space="preserve">t of CCE </w:t>
      </w:r>
      <w:proofErr w:type="gramStart"/>
      <w:r w:rsidR="00F06843">
        <w:rPr>
          <w:rFonts w:eastAsia="宋体"/>
          <w:lang w:eastAsia="zh-CN"/>
        </w:rPr>
        <w:t xml:space="preserve">is </w:t>
      </w:r>
      <w:r w:rsidR="00B10E1A">
        <w:rPr>
          <w:rFonts w:eastAsia="宋体"/>
          <w:lang w:eastAsia="zh-CN"/>
        </w:rPr>
        <w:t>reused</w:t>
      </w:r>
      <w:proofErr w:type="gramEnd"/>
      <w:r w:rsidR="00B10E1A">
        <w:rPr>
          <w:rFonts w:eastAsia="宋体"/>
          <w:lang w:eastAsia="zh-CN"/>
        </w:rPr>
        <w:t xml:space="preserve"> </w:t>
      </w:r>
      <w:r w:rsidR="005619DF">
        <w:rPr>
          <w:rFonts w:eastAsia="宋体"/>
          <w:lang w:eastAsia="zh-CN"/>
        </w:rPr>
        <w:t>in PSCCH</w:t>
      </w:r>
      <w:r w:rsidR="00F06843">
        <w:rPr>
          <w:rFonts w:eastAsia="宋体"/>
          <w:lang w:eastAsia="zh-CN"/>
        </w:rPr>
        <w:t xml:space="preserve">, </w:t>
      </w:r>
      <w:r w:rsidR="00B10E1A">
        <w:rPr>
          <w:rFonts w:eastAsia="宋体"/>
          <w:lang w:eastAsia="zh-CN"/>
        </w:rPr>
        <w:t>the CCE size of PDCCH can be reused as a starting point, i.e., 2, 3, or 6 RBs in frequency domain. Therefore, t</w:t>
      </w:r>
      <w:r w:rsidR="00A700AF">
        <w:rPr>
          <w:rFonts w:eastAsia="宋体"/>
          <w:lang w:eastAsia="zh-CN"/>
        </w:rPr>
        <w:t>he minimum size of</w:t>
      </w:r>
      <w:r w:rsidR="00B37570">
        <w:rPr>
          <w:rFonts w:eastAsia="宋体"/>
          <w:lang w:eastAsia="zh-CN"/>
        </w:rPr>
        <w:t xml:space="preserve"> sub-channel could </w:t>
      </w:r>
      <w:r w:rsidR="00A9139F">
        <w:rPr>
          <w:rFonts w:eastAsia="宋体"/>
          <w:lang w:eastAsia="zh-CN"/>
        </w:rPr>
        <w:t xml:space="preserve">be </w:t>
      </w:r>
      <w:r w:rsidR="006757B8">
        <w:rPr>
          <w:rFonts w:eastAsia="宋体"/>
          <w:lang w:eastAsia="zh-CN"/>
        </w:rPr>
        <w:t>at least</w:t>
      </w:r>
      <w:r w:rsidR="00B37570">
        <w:rPr>
          <w:rFonts w:eastAsia="宋体"/>
          <w:lang w:eastAsia="zh-CN"/>
        </w:rPr>
        <w:t xml:space="preserve"> 6</w:t>
      </w:r>
      <w:r w:rsidR="00A700AF">
        <w:rPr>
          <w:rFonts w:eastAsia="宋体"/>
          <w:lang w:eastAsia="zh-CN"/>
        </w:rPr>
        <w:t>RBs.</w:t>
      </w:r>
    </w:p>
    <w:p w14:paraId="596C8210" w14:textId="61E92BF5" w:rsidR="00A700AF" w:rsidRPr="00C9282F" w:rsidRDefault="007128FD" w:rsidP="008711E1">
      <w:pPr>
        <w:pStyle w:val="a5"/>
        <w:jc w:val="both"/>
        <w:rPr>
          <w:i/>
        </w:rPr>
      </w:pPr>
      <w:bookmarkStart w:id="9" w:name="_Ref16609605"/>
      <w:r w:rsidRPr="007128FD">
        <w:rPr>
          <w:i/>
        </w:rPr>
        <w:t xml:space="preserve">Proposal </w:t>
      </w:r>
      <w:r w:rsidRPr="007128FD">
        <w:rPr>
          <w:i/>
        </w:rPr>
        <w:fldChar w:fldCharType="begin"/>
      </w:r>
      <w:r w:rsidRPr="007128FD">
        <w:rPr>
          <w:i/>
        </w:rPr>
        <w:instrText xml:space="preserve"> SEQ Proposal \* ARABIC </w:instrText>
      </w:r>
      <w:r w:rsidRPr="007128FD">
        <w:rPr>
          <w:i/>
        </w:rPr>
        <w:fldChar w:fldCharType="separate"/>
      </w:r>
      <w:r w:rsidR="00C27ECC">
        <w:rPr>
          <w:i/>
          <w:noProof/>
        </w:rPr>
        <w:t>4</w:t>
      </w:r>
      <w:r w:rsidRPr="007128FD">
        <w:rPr>
          <w:i/>
        </w:rPr>
        <w:fldChar w:fldCharType="end"/>
      </w:r>
      <w:r w:rsidR="00A700AF" w:rsidRPr="007128FD">
        <w:rPr>
          <w:rFonts w:eastAsia="宋体"/>
          <w:i/>
          <w:lang w:eastAsia="zh-CN"/>
        </w:rPr>
        <w:t xml:space="preserve">: The minimum size of sub-channel </w:t>
      </w:r>
      <w:bookmarkEnd w:id="9"/>
      <w:r w:rsidR="0040399A">
        <w:rPr>
          <w:rFonts w:eastAsia="宋体"/>
          <w:i/>
          <w:lang w:eastAsia="zh-CN"/>
        </w:rPr>
        <w:t>is at least 6RBs</w:t>
      </w:r>
      <w:r w:rsidR="0040399A">
        <w:rPr>
          <w:rFonts w:eastAsia="宋体" w:hint="eastAsia"/>
          <w:i/>
          <w:lang w:eastAsia="zh-CN"/>
        </w:rPr>
        <w:t>.</w:t>
      </w:r>
    </w:p>
    <w:p w14:paraId="5726E554" w14:textId="7B003253" w:rsidR="00094B0C" w:rsidRPr="00094B0C" w:rsidRDefault="008B1D50" w:rsidP="00F80131">
      <w:pPr>
        <w:pStyle w:val="2"/>
        <w:numPr>
          <w:ilvl w:val="1"/>
          <w:numId w:val="5"/>
        </w:numPr>
        <w:jc w:val="both"/>
        <w:rPr>
          <w:rFonts w:eastAsiaTheme="minorEastAsia"/>
          <w:lang w:eastAsia="zh-CN"/>
        </w:rPr>
      </w:pPr>
      <w:r w:rsidRPr="008B1D50">
        <w:rPr>
          <w:rFonts w:ascii="Arial" w:eastAsiaTheme="minorEastAsia" w:hAnsi="Arial"/>
          <w:lang w:eastAsia="zh-CN"/>
        </w:rPr>
        <w:t xml:space="preserve">Time domain </w:t>
      </w:r>
      <w:r w:rsidRPr="00F54711">
        <w:rPr>
          <w:rFonts w:ascii="Arial" w:eastAsiaTheme="minorEastAsia" w:hAnsi="Arial"/>
          <w:lang w:eastAsia="zh-CN"/>
        </w:rPr>
        <w:t>resource</w:t>
      </w:r>
      <w:r w:rsidRPr="008B1D50">
        <w:rPr>
          <w:rFonts w:ascii="Arial" w:eastAsiaTheme="minorEastAsia" w:hAnsi="Arial"/>
          <w:lang w:eastAsia="zh-CN"/>
        </w:rPr>
        <w:t xml:space="preserve"> allocation</w:t>
      </w:r>
    </w:p>
    <w:p w14:paraId="195DC383" w14:textId="5783202F" w:rsidR="00B10E1A" w:rsidRDefault="009936B4" w:rsidP="00F80131">
      <w:pPr>
        <w:pStyle w:val="a0"/>
        <w:rPr>
          <w:rFonts w:eastAsia="宋体"/>
          <w:lang w:eastAsia="zh-CN"/>
        </w:rPr>
      </w:pPr>
      <w:r>
        <w:rPr>
          <w:rFonts w:eastAsia="宋体"/>
          <w:lang w:eastAsia="zh-CN"/>
        </w:rPr>
        <w:t xml:space="preserve">According to the previous agreement, it supports </w:t>
      </w:r>
      <w:r w:rsidR="00C44C6A">
        <w:rPr>
          <w:rFonts w:eastAsia="宋体"/>
          <w:lang w:eastAsia="zh-CN"/>
        </w:rPr>
        <w:t>TDMed multiplexing of SL/UL/DL/F in a slot</w:t>
      </w:r>
      <w:r w:rsidR="00B62483">
        <w:rPr>
          <w:szCs w:val="20"/>
          <w:lang w:eastAsia="ko-KR"/>
        </w:rPr>
        <w:t xml:space="preserve"> in the licensed band</w:t>
      </w:r>
      <w:r w:rsidR="005610B8">
        <w:rPr>
          <w:szCs w:val="20"/>
          <w:lang w:eastAsia="ko-KR"/>
        </w:rPr>
        <w:t xml:space="preserve">. It means that </w:t>
      </w:r>
      <w:r w:rsidR="00C44C6A">
        <w:rPr>
          <w:szCs w:val="20"/>
          <w:lang w:eastAsia="ko-KR"/>
        </w:rPr>
        <w:t xml:space="preserve">both </w:t>
      </w:r>
      <w:r w:rsidR="005610B8">
        <w:rPr>
          <w:szCs w:val="20"/>
          <w:lang w:eastAsia="ko-KR"/>
        </w:rPr>
        <w:t xml:space="preserve">slot-level and symbol-level resource pools </w:t>
      </w:r>
      <w:proofErr w:type="gramStart"/>
      <w:r w:rsidR="005610B8">
        <w:rPr>
          <w:szCs w:val="20"/>
          <w:lang w:eastAsia="ko-KR"/>
        </w:rPr>
        <w:t>are supported</w:t>
      </w:r>
      <w:proofErr w:type="gramEnd"/>
      <w:r w:rsidR="005610B8">
        <w:rPr>
          <w:szCs w:val="20"/>
          <w:lang w:eastAsia="ko-KR"/>
        </w:rPr>
        <w:t xml:space="preserve"> f</w:t>
      </w:r>
      <w:r w:rsidR="000B0FB4">
        <w:rPr>
          <w:rFonts w:eastAsia="宋体"/>
          <w:lang w:eastAsia="zh-CN"/>
        </w:rPr>
        <w:t>or time domain</w:t>
      </w:r>
      <w:r>
        <w:rPr>
          <w:rFonts w:eastAsia="宋体"/>
          <w:lang w:eastAsia="zh-CN"/>
        </w:rPr>
        <w:t xml:space="preserve"> resource of a resource pool for PSSC</w:t>
      </w:r>
      <w:r w:rsidR="00884885">
        <w:rPr>
          <w:rFonts w:eastAsia="宋体"/>
          <w:lang w:eastAsia="zh-CN"/>
        </w:rPr>
        <w:t>H</w:t>
      </w:r>
      <w:r w:rsidR="005610B8">
        <w:rPr>
          <w:rFonts w:eastAsia="宋体"/>
          <w:lang w:eastAsia="zh-CN"/>
        </w:rPr>
        <w:t>.</w:t>
      </w:r>
      <w:r w:rsidR="009827C7">
        <w:rPr>
          <w:rFonts w:eastAsia="宋体"/>
          <w:lang w:eastAsia="zh-CN"/>
        </w:rPr>
        <w:t xml:space="preserve"> </w:t>
      </w:r>
      <w:r w:rsidR="00B10E1A">
        <w:rPr>
          <w:rFonts w:eastAsia="宋体"/>
          <w:lang w:eastAsia="zh-CN"/>
        </w:rPr>
        <w:t xml:space="preserve">The remaining </w:t>
      </w:r>
      <w:r w:rsidR="009827C7">
        <w:rPr>
          <w:rFonts w:eastAsia="宋体"/>
          <w:lang w:eastAsia="zh-CN"/>
        </w:rPr>
        <w:t xml:space="preserve">issue is the granularity of scheduling resource. </w:t>
      </w:r>
      <w:r w:rsidR="0006154C">
        <w:rPr>
          <w:rFonts w:eastAsia="宋体"/>
          <w:lang w:eastAsia="zh-CN"/>
        </w:rPr>
        <w:t>In a configured resource pool, the granularity of time resource could be slot-level or symbol-level</w:t>
      </w:r>
      <w:r w:rsidR="00FB6CE3">
        <w:rPr>
          <w:rFonts w:eastAsia="宋体"/>
          <w:lang w:eastAsia="zh-CN"/>
        </w:rPr>
        <w:t xml:space="preserve"> as illustrated in </w:t>
      </w:r>
      <w:r w:rsidR="00FB6CE3">
        <w:rPr>
          <w:rFonts w:eastAsia="宋体"/>
          <w:lang w:eastAsia="zh-CN"/>
        </w:rPr>
        <w:fldChar w:fldCharType="begin"/>
      </w:r>
      <w:r w:rsidR="00FB6CE3">
        <w:rPr>
          <w:rFonts w:eastAsia="宋体"/>
          <w:lang w:eastAsia="zh-CN"/>
        </w:rPr>
        <w:instrText xml:space="preserve"> REF _Ref16929513 \h </w:instrText>
      </w:r>
      <w:r w:rsidR="00FB6CE3">
        <w:rPr>
          <w:rFonts w:eastAsia="宋体"/>
          <w:lang w:eastAsia="zh-CN"/>
        </w:rPr>
      </w:r>
      <w:r w:rsidR="00FB6CE3">
        <w:rPr>
          <w:rFonts w:eastAsia="宋体"/>
          <w:lang w:eastAsia="zh-CN"/>
        </w:rPr>
        <w:fldChar w:fldCharType="separate"/>
      </w:r>
      <w:r w:rsidR="00FB6CE3">
        <w:t xml:space="preserve">Figure </w:t>
      </w:r>
      <w:r w:rsidR="00FB6CE3">
        <w:rPr>
          <w:noProof/>
        </w:rPr>
        <w:t>1</w:t>
      </w:r>
      <w:r w:rsidR="00FB6CE3">
        <w:rPr>
          <w:rFonts w:eastAsia="宋体"/>
          <w:lang w:eastAsia="zh-CN"/>
        </w:rPr>
        <w:fldChar w:fldCharType="end"/>
      </w:r>
      <w:r w:rsidR="0006154C">
        <w:rPr>
          <w:rFonts w:eastAsia="宋体"/>
          <w:lang w:eastAsia="zh-CN"/>
        </w:rPr>
        <w:t>.</w:t>
      </w:r>
      <w:r w:rsidR="00B10E1A" w:rsidRPr="00B10E1A">
        <w:rPr>
          <w:rFonts w:eastAsia="宋体" w:hint="eastAsia"/>
          <w:lang w:eastAsia="zh-CN"/>
        </w:rPr>
        <w:t xml:space="preserve"> </w:t>
      </w:r>
      <w:r w:rsidR="00B10E1A">
        <w:rPr>
          <w:rFonts w:eastAsia="宋体" w:hint="eastAsia"/>
          <w:lang w:eastAsia="zh-CN"/>
        </w:rPr>
        <w:t>Here slot-level scheduling means</w:t>
      </w:r>
      <w:r w:rsidR="00B10E1A">
        <w:rPr>
          <w:rFonts w:eastAsia="宋体"/>
          <w:lang w:eastAsia="zh-CN"/>
        </w:rPr>
        <w:t xml:space="preserve"> a SCI is only allowed to schedule</w:t>
      </w:r>
      <w:r w:rsidR="00B10E1A">
        <w:rPr>
          <w:rFonts w:eastAsia="宋体" w:hint="eastAsia"/>
          <w:lang w:eastAsia="zh-CN"/>
        </w:rPr>
        <w:t xml:space="preserve"> </w:t>
      </w:r>
      <w:r w:rsidR="00B10E1A" w:rsidRPr="006C103C">
        <w:rPr>
          <w:rFonts w:eastAsia="宋体" w:hint="eastAsia"/>
          <w:i/>
          <w:u w:val="single"/>
          <w:lang w:eastAsia="zh-CN"/>
        </w:rPr>
        <w:t xml:space="preserve">all the </w:t>
      </w:r>
      <w:r w:rsidR="00B10E1A" w:rsidRPr="006C103C">
        <w:rPr>
          <w:rFonts w:eastAsia="宋体"/>
          <w:i/>
          <w:u w:val="single"/>
          <w:lang w:eastAsia="zh-CN"/>
        </w:rPr>
        <w:t>available SL symbols in a slot</w:t>
      </w:r>
      <w:r w:rsidR="00B10E1A">
        <w:rPr>
          <w:rFonts w:eastAsia="宋体"/>
          <w:lang w:eastAsia="zh-CN"/>
        </w:rPr>
        <w:t xml:space="preserve">, where the number of symbols in a slot configured to SL can be </w:t>
      </w:r>
      <w:r w:rsidR="00B10E1A" w:rsidRPr="006C103C">
        <w:rPr>
          <w:rFonts w:eastAsia="宋体"/>
          <w:i/>
          <w:u w:val="single"/>
          <w:lang w:eastAsia="zh-CN"/>
        </w:rPr>
        <w:t>equal to or less than 14</w:t>
      </w:r>
      <w:r w:rsidR="00B10E1A">
        <w:rPr>
          <w:rFonts w:eastAsia="宋体"/>
          <w:lang w:eastAsia="zh-CN"/>
        </w:rPr>
        <w:t xml:space="preserve">, depending on the resource pool configuration. On the other hand, the symbol-level scheduling means a SCI can schedule only a subset of the available SL symbols in a slot. </w:t>
      </w:r>
      <w:r w:rsidR="0006154C">
        <w:rPr>
          <w:rFonts w:eastAsia="宋体"/>
          <w:lang w:eastAsia="zh-CN"/>
        </w:rPr>
        <w:t xml:space="preserve"> </w:t>
      </w:r>
    </w:p>
    <w:p w14:paraId="1AC51BCA" w14:textId="3D2235A8" w:rsidR="009936B4" w:rsidRDefault="009827C7" w:rsidP="00F80131">
      <w:pPr>
        <w:pStyle w:val="a0"/>
        <w:rPr>
          <w:rFonts w:eastAsia="宋体"/>
          <w:lang w:eastAsia="zh-CN"/>
        </w:rPr>
      </w:pPr>
      <w:r>
        <w:rPr>
          <w:rFonts w:eastAsia="宋体"/>
          <w:lang w:eastAsia="zh-CN"/>
        </w:rPr>
        <w:t xml:space="preserve">In our opinion, </w:t>
      </w:r>
      <w:r w:rsidR="009936B4">
        <w:rPr>
          <w:rFonts w:eastAsia="宋体"/>
          <w:lang w:eastAsia="zh-CN"/>
        </w:rPr>
        <w:t xml:space="preserve">the following cases </w:t>
      </w:r>
      <w:r w:rsidR="00395157">
        <w:rPr>
          <w:rFonts w:eastAsia="宋体"/>
          <w:lang w:eastAsia="zh-CN"/>
        </w:rPr>
        <w:t>could</w:t>
      </w:r>
      <w:r w:rsidR="009936B4">
        <w:rPr>
          <w:rFonts w:eastAsia="宋体"/>
          <w:lang w:eastAsia="zh-CN"/>
        </w:rPr>
        <w:t xml:space="preserve"> be candidate configurations:</w:t>
      </w:r>
    </w:p>
    <w:p w14:paraId="10489859" w14:textId="67D7CA08" w:rsidR="00ED1321" w:rsidRDefault="00ED1321" w:rsidP="00ED1321">
      <w:pPr>
        <w:pStyle w:val="a5"/>
        <w:jc w:val="center"/>
        <w:rPr>
          <w:rFonts w:eastAsia="宋体"/>
          <w:lang w:eastAsia="zh-CN"/>
        </w:rPr>
      </w:pPr>
      <w:r>
        <w:t xml:space="preserve">Table </w:t>
      </w:r>
      <w:r w:rsidR="00D90299">
        <w:rPr>
          <w:noProof/>
        </w:rPr>
        <w:fldChar w:fldCharType="begin"/>
      </w:r>
      <w:r w:rsidR="00D90299">
        <w:rPr>
          <w:noProof/>
        </w:rPr>
        <w:instrText xml:space="preserve"> SEQ Table \* ARABIC </w:instrText>
      </w:r>
      <w:r w:rsidR="00D90299">
        <w:rPr>
          <w:noProof/>
        </w:rPr>
        <w:fldChar w:fldCharType="separate"/>
      </w:r>
      <w:r w:rsidR="00C27ECC">
        <w:rPr>
          <w:noProof/>
        </w:rPr>
        <w:t>1</w:t>
      </w:r>
      <w:r w:rsidR="00D90299">
        <w:rPr>
          <w:noProof/>
        </w:rPr>
        <w:fldChar w:fldCharType="end"/>
      </w:r>
      <w:r>
        <w:t xml:space="preserve"> </w:t>
      </w:r>
      <w:r w:rsidR="002A6185">
        <w:t>C</w:t>
      </w:r>
      <w:r>
        <w:t xml:space="preserve">onfiguration </w:t>
      </w:r>
      <w:r w:rsidR="00C46834">
        <w:t xml:space="preserve">and scheduling </w:t>
      </w:r>
      <w:r>
        <w:t>granularity</w:t>
      </w:r>
      <w:r w:rsidR="0071784B">
        <w:t xml:space="preserve"> in </w:t>
      </w:r>
      <w:r w:rsidR="00A9139F">
        <w:t xml:space="preserve">the </w:t>
      </w:r>
      <w:r w:rsidR="0071784B">
        <w:t>time domain</w:t>
      </w:r>
    </w:p>
    <w:tbl>
      <w:tblPr>
        <w:tblStyle w:val="a8"/>
        <w:tblW w:w="0" w:type="auto"/>
        <w:tblInd w:w="704" w:type="dxa"/>
        <w:tblLook w:val="04A0" w:firstRow="1" w:lastRow="0" w:firstColumn="1" w:lastColumn="0" w:noHBand="0" w:noVBand="1"/>
      </w:tblPr>
      <w:tblGrid>
        <w:gridCol w:w="3402"/>
        <w:gridCol w:w="2126"/>
        <w:gridCol w:w="1985"/>
      </w:tblGrid>
      <w:tr w:rsidR="002A3FF3" w:rsidRPr="00A436D8" w14:paraId="51506A92" w14:textId="77777777" w:rsidTr="00963C65">
        <w:tc>
          <w:tcPr>
            <w:tcW w:w="3402" w:type="dxa"/>
            <w:tcBorders>
              <w:tl2br w:val="single" w:sz="4" w:space="0" w:color="auto"/>
            </w:tcBorders>
            <w:shd w:val="clear" w:color="auto" w:fill="B8CCE4" w:themeFill="accent1" w:themeFillTint="66"/>
          </w:tcPr>
          <w:p w14:paraId="77EA29D0" w14:textId="77777777" w:rsidR="002A3FF3" w:rsidRPr="009E4A91" w:rsidRDefault="002A3FF3" w:rsidP="00963C65">
            <w:pPr>
              <w:pStyle w:val="a0"/>
              <w:jc w:val="right"/>
              <w:rPr>
                <w:rFonts w:eastAsia="宋体"/>
                <w:b/>
                <w:i/>
                <w:lang w:eastAsia="zh-CN"/>
              </w:rPr>
            </w:pPr>
            <w:r w:rsidRPr="009E4A91">
              <w:rPr>
                <w:rFonts w:eastAsia="宋体"/>
                <w:b/>
                <w:i/>
                <w:lang w:eastAsia="zh-CN"/>
              </w:rPr>
              <w:t>Scheduling granularity</w:t>
            </w:r>
          </w:p>
          <w:p w14:paraId="1107A280" w14:textId="0A8E793F" w:rsidR="002A3FF3" w:rsidRPr="00963C65" w:rsidRDefault="002A3FF3" w:rsidP="00963C65">
            <w:pPr>
              <w:pStyle w:val="a0"/>
              <w:jc w:val="left"/>
              <w:rPr>
                <w:rFonts w:eastAsia="宋体"/>
                <w:b/>
                <w:i/>
                <w:lang w:eastAsia="zh-CN"/>
              </w:rPr>
            </w:pPr>
            <w:r w:rsidRPr="00963C65">
              <w:rPr>
                <w:rFonts w:eastAsia="宋体"/>
                <w:b/>
                <w:i/>
                <w:lang w:eastAsia="zh-CN"/>
              </w:rPr>
              <w:t>Resource pool granularity</w:t>
            </w:r>
          </w:p>
        </w:tc>
        <w:tc>
          <w:tcPr>
            <w:tcW w:w="2126" w:type="dxa"/>
            <w:shd w:val="clear" w:color="auto" w:fill="B8CCE4" w:themeFill="accent1" w:themeFillTint="66"/>
          </w:tcPr>
          <w:p w14:paraId="6CF1C557" w14:textId="7F54AF4D" w:rsidR="002A3FF3" w:rsidRPr="00963C65" w:rsidRDefault="002A3FF3" w:rsidP="0006154C">
            <w:pPr>
              <w:pStyle w:val="a0"/>
              <w:jc w:val="center"/>
              <w:rPr>
                <w:rFonts w:eastAsia="宋体"/>
                <w:b/>
                <w:i/>
                <w:lang w:eastAsia="zh-CN"/>
              </w:rPr>
            </w:pPr>
            <w:r w:rsidRPr="00963C65">
              <w:rPr>
                <w:rFonts w:eastAsia="宋体"/>
                <w:b/>
                <w:i/>
                <w:lang w:eastAsia="zh-CN"/>
              </w:rPr>
              <w:t>Slot-level</w:t>
            </w:r>
          </w:p>
        </w:tc>
        <w:tc>
          <w:tcPr>
            <w:tcW w:w="1985" w:type="dxa"/>
            <w:shd w:val="clear" w:color="auto" w:fill="B8CCE4" w:themeFill="accent1" w:themeFillTint="66"/>
          </w:tcPr>
          <w:p w14:paraId="122C8754" w14:textId="25CB68E0" w:rsidR="002A3FF3" w:rsidRPr="00963C65" w:rsidRDefault="002A3FF3" w:rsidP="0006154C">
            <w:pPr>
              <w:pStyle w:val="a0"/>
              <w:jc w:val="center"/>
              <w:rPr>
                <w:rFonts w:eastAsia="宋体"/>
                <w:b/>
                <w:i/>
                <w:lang w:eastAsia="zh-CN"/>
              </w:rPr>
            </w:pPr>
            <w:r w:rsidRPr="00963C65">
              <w:rPr>
                <w:rFonts w:eastAsia="宋体"/>
                <w:b/>
                <w:i/>
                <w:lang w:eastAsia="zh-CN"/>
              </w:rPr>
              <w:t>Symbol-level</w:t>
            </w:r>
          </w:p>
        </w:tc>
      </w:tr>
      <w:tr w:rsidR="002A3FF3" w14:paraId="78977830" w14:textId="77777777" w:rsidTr="00963C65">
        <w:tc>
          <w:tcPr>
            <w:tcW w:w="3402" w:type="dxa"/>
            <w:shd w:val="clear" w:color="auto" w:fill="B8CCE4" w:themeFill="accent1" w:themeFillTint="66"/>
          </w:tcPr>
          <w:p w14:paraId="40A1AE6B" w14:textId="4B290681" w:rsidR="002A3FF3" w:rsidRPr="00963C65" w:rsidRDefault="002A3FF3" w:rsidP="0006154C">
            <w:pPr>
              <w:pStyle w:val="a0"/>
              <w:jc w:val="center"/>
              <w:rPr>
                <w:rFonts w:eastAsia="宋体"/>
                <w:b/>
                <w:i/>
                <w:lang w:eastAsia="zh-CN"/>
              </w:rPr>
            </w:pPr>
            <w:r w:rsidRPr="00963C65">
              <w:rPr>
                <w:rFonts w:eastAsia="宋体"/>
                <w:b/>
                <w:i/>
                <w:lang w:eastAsia="zh-CN"/>
              </w:rPr>
              <w:lastRenderedPageBreak/>
              <w:t>Slot-level</w:t>
            </w:r>
          </w:p>
        </w:tc>
        <w:tc>
          <w:tcPr>
            <w:tcW w:w="2126" w:type="dxa"/>
          </w:tcPr>
          <w:p w14:paraId="15AD12F2" w14:textId="4666E77C" w:rsidR="002A3FF3" w:rsidRDefault="002A3FF3" w:rsidP="0006154C">
            <w:pPr>
              <w:pStyle w:val="a0"/>
              <w:jc w:val="center"/>
              <w:rPr>
                <w:rFonts w:eastAsia="宋体"/>
                <w:lang w:eastAsia="zh-CN"/>
              </w:rPr>
            </w:pPr>
            <w:r>
              <w:rPr>
                <w:rFonts w:eastAsia="宋体"/>
                <w:lang w:eastAsia="zh-CN"/>
              </w:rPr>
              <w:t>Option 1</w:t>
            </w:r>
          </w:p>
        </w:tc>
        <w:tc>
          <w:tcPr>
            <w:tcW w:w="1985" w:type="dxa"/>
          </w:tcPr>
          <w:p w14:paraId="2BBC79C0" w14:textId="752AB91B" w:rsidR="002A3FF3" w:rsidRDefault="002A3FF3" w:rsidP="0006154C">
            <w:pPr>
              <w:pStyle w:val="a0"/>
              <w:jc w:val="center"/>
              <w:rPr>
                <w:rFonts w:eastAsia="宋体"/>
                <w:lang w:eastAsia="zh-CN"/>
              </w:rPr>
            </w:pPr>
            <w:r>
              <w:rPr>
                <w:rFonts w:eastAsia="宋体"/>
                <w:lang w:eastAsia="zh-CN"/>
              </w:rPr>
              <w:t>Option 2</w:t>
            </w:r>
          </w:p>
        </w:tc>
      </w:tr>
      <w:tr w:rsidR="002A3FF3" w14:paraId="38CE2E56" w14:textId="77777777" w:rsidTr="00963C65">
        <w:tc>
          <w:tcPr>
            <w:tcW w:w="3402" w:type="dxa"/>
            <w:shd w:val="clear" w:color="auto" w:fill="B8CCE4" w:themeFill="accent1" w:themeFillTint="66"/>
          </w:tcPr>
          <w:p w14:paraId="151540B4" w14:textId="01C948A8" w:rsidR="002A3FF3" w:rsidRPr="00963C65" w:rsidRDefault="002A3FF3" w:rsidP="0006154C">
            <w:pPr>
              <w:pStyle w:val="a0"/>
              <w:jc w:val="center"/>
              <w:rPr>
                <w:rFonts w:eastAsia="宋体"/>
                <w:b/>
                <w:i/>
                <w:lang w:eastAsia="zh-CN"/>
              </w:rPr>
            </w:pPr>
            <w:r w:rsidRPr="00963C65">
              <w:rPr>
                <w:rFonts w:eastAsia="宋体"/>
                <w:b/>
                <w:i/>
                <w:lang w:eastAsia="zh-CN"/>
              </w:rPr>
              <w:t>Symbol-level</w:t>
            </w:r>
          </w:p>
        </w:tc>
        <w:tc>
          <w:tcPr>
            <w:tcW w:w="2126" w:type="dxa"/>
          </w:tcPr>
          <w:p w14:paraId="6B5FEED0" w14:textId="3809AF8E" w:rsidR="002A3FF3" w:rsidRDefault="002A3FF3" w:rsidP="0006154C">
            <w:pPr>
              <w:pStyle w:val="a0"/>
              <w:jc w:val="center"/>
              <w:rPr>
                <w:rFonts w:eastAsia="宋体"/>
                <w:lang w:eastAsia="zh-CN"/>
              </w:rPr>
            </w:pPr>
            <w:r>
              <w:rPr>
                <w:rFonts w:eastAsia="宋体"/>
                <w:lang w:eastAsia="zh-CN"/>
              </w:rPr>
              <w:t>Option 3</w:t>
            </w:r>
          </w:p>
        </w:tc>
        <w:tc>
          <w:tcPr>
            <w:tcW w:w="1985" w:type="dxa"/>
          </w:tcPr>
          <w:p w14:paraId="5A598EF5" w14:textId="3AAA3423" w:rsidR="002A3FF3" w:rsidRDefault="002A3FF3" w:rsidP="0006154C">
            <w:pPr>
              <w:pStyle w:val="a0"/>
              <w:jc w:val="center"/>
              <w:rPr>
                <w:rFonts w:eastAsia="宋体"/>
                <w:lang w:eastAsia="zh-CN"/>
              </w:rPr>
            </w:pPr>
            <w:r>
              <w:rPr>
                <w:rFonts w:eastAsia="宋体"/>
                <w:lang w:eastAsia="zh-CN"/>
              </w:rPr>
              <w:t>Option 4</w:t>
            </w:r>
          </w:p>
        </w:tc>
      </w:tr>
    </w:tbl>
    <w:p w14:paraId="723868EC" w14:textId="77777777" w:rsidR="0006154C" w:rsidRDefault="0006154C" w:rsidP="00F80131">
      <w:pPr>
        <w:pStyle w:val="a0"/>
        <w:rPr>
          <w:rFonts w:eastAsia="宋体"/>
          <w:lang w:eastAsia="zh-CN"/>
        </w:rPr>
      </w:pPr>
    </w:p>
    <w:p w14:paraId="39810A7F" w14:textId="1106BF01" w:rsidR="00793958" w:rsidRDefault="00793958" w:rsidP="00793958">
      <w:pPr>
        <w:pStyle w:val="a5"/>
        <w:keepNext/>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9"/>
        <w:gridCol w:w="4600"/>
      </w:tblGrid>
      <w:tr w:rsidR="00793958" w14:paraId="4786A2D2" w14:textId="77777777" w:rsidTr="004B154F">
        <w:tc>
          <w:tcPr>
            <w:tcW w:w="4509" w:type="dxa"/>
          </w:tcPr>
          <w:p w14:paraId="57250E09" w14:textId="63D012AD" w:rsidR="00793958" w:rsidRDefault="00F6525B" w:rsidP="00E35B0C">
            <w:pPr>
              <w:pStyle w:val="a0"/>
              <w:jc w:val="center"/>
              <w:rPr>
                <w:rFonts w:eastAsia="宋体"/>
                <w:lang w:eastAsia="zh-CN"/>
              </w:rPr>
            </w:pPr>
            <w:r>
              <w:object w:dxaOrig="7395" w:dyaOrig="3076" w14:anchorId="1345D4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pt;height:92pt" o:ole="">
                  <v:imagedata r:id="rId9" o:title=""/>
                </v:shape>
                <o:OLEObject Type="Embed" ProgID="Visio.Drawing.15" ShapeID="_x0000_i1025" DrawAspect="Content" ObjectID="_1627545312" r:id="rId10"/>
              </w:object>
            </w:r>
            <w:r w:rsidDel="00F6525B">
              <w:t xml:space="preserve"> </w:t>
            </w:r>
          </w:p>
        </w:tc>
        <w:tc>
          <w:tcPr>
            <w:tcW w:w="4510" w:type="dxa"/>
          </w:tcPr>
          <w:p w14:paraId="43985F23" w14:textId="40695C13" w:rsidR="00793958" w:rsidRDefault="00AB2BFF" w:rsidP="00F6525B">
            <w:pPr>
              <w:pStyle w:val="a0"/>
              <w:jc w:val="center"/>
              <w:rPr>
                <w:rFonts w:eastAsia="宋体"/>
                <w:lang w:eastAsia="zh-CN"/>
              </w:rPr>
            </w:pPr>
            <w:r>
              <w:object w:dxaOrig="7410" w:dyaOrig="2911" w14:anchorId="4D1D857E">
                <v:shape id="_x0000_i1026" type="#_x0000_t75" style="width:230pt;height:90.5pt" o:ole="">
                  <v:imagedata r:id="rId11" o:title=""/>
                </v:shape>
                <o:OLEObject Type="Embed" ProgID="Visio.Drawing.15" ShapeID="_x0000_i1026" DrawAspect="Content" ObjectID="_1627545313" r:id="rId12"/>
              </w:object>
            </w:r>
          </w:p>
        </w:tc>
      </w:tr>
      <w:tr w:rsidR="00793958" w14:paraId="0349990C" w14:textId="77777777" w:rsidTr="004B154F">
        <w:tc>
          <w:tcPr>
            <w:tcW w:w="4509" w:type="dxa"/>
          </w:tcPr>
          <w:p w14:paraId="13213BB7" w14:textId="3ACABCD8" w:rsidR="00793958" w:rsidRDefault="00793958" w:rsidP="00E35B0C">
            <w:pPr>
              <w:pStyle w:val="a0"/>
              <w:jc w:val="center"/>
              <w:rPr>
                <w:rFonts w:eastAsia="宋体"/>
                <w:lang w:eastAsia="zh-CN"/>
              </w:rPr>
            </w:pPr>
            <w:r>
              <w:rPr>
                <w:rFonts w:eastAsia="宋体"/>
                <w:lang w:eastAsia="zh-CN"/>
              </w:rPr>
              <w:t>(a)</w:t>
            </w:r>
            <w:r w:rsidR="009561BE">
              <w:rPr>
                <w:rFonts w:eastAsia="宋体"/>
                <w:lang w:eastAsia="zh-CN"/>
              </w:rPr>
              <w:t xml:space="preserve"> </w:t>
            </w:r>
            <w:r>
              <w:rPr>
                <w:rFonts w:eastAsia="宋体"/>
                <w:lang w:eastAsia="zh-CN"/>
              </w:rPr>
              <w:t>O</w:t>
            </w:r>
            <w:r>
              <w:rPr>
                <w:rFonts w:eastAsia="宋体" w:hint="eastAsia"/>
                <w:lang w:eastAsia="zh-CN"/>
              </w:rPr>
              <w:t xml:space="preserve">ption </w:t>
            </w:r>
            <w:r>
              <w:rPr>
                <w:rFonts w:eastAsia="宋体"/>
                <w:lang w:eastAsia="zh-CN"/>
              </w:rPr>
              <w:t>1</w:t>
            </w:r>
          </w:p>
        </w:tc>
        <w:tc>
          <w:tcPr>
            <w:tcW w:w="4510" w:type="dxa"/>
          </w:tcPr>
          <w:p w14:paraId="7CFCA4C2" w14:textId="0EBB7BFE" w:rsidR="00793958" w:rsidRDefault="00793958" w:rsidP="00E35B0C">
            <w:pPr>
              <w:pStyle w:val="a0"/>
              <w:jc w:val="center"/>
              <w:rPr>
                <w:rFonts w:eastAsia="宋体"/>
                <w:lang w:eastAsia="zh-CN"/>
              </w:rPr>
            </w:pPr>
            <w:r w:rsidRPr="00793958">
              <w:rPr>
                <w:rFonts w:eastAsia="宋体"/>
                <w:lang w:eastAsia="zh-CN"/>
              </w:rPr>
              <w:t>(</w:t>
            </w:r>
            <w:r>
              <w:rPr>
                <w:rFonts w:eastAsia="宋体"/>
                <w:lang w:eastAsia="zh-CN"/>
              </w:rPr>
              <w:t>b</w:t>
            </w:r>
            <w:r w:rsidRPr="00793958">
              <w:rPr>
                <w:rFonts w:eastAsia="宋体"/>
                <w:lang w:eastAsia="zh-CN"/>
              </w:rPr>
              <w:t>)</w:t>
            </w:r>
            <w:r w:rsidR="009561BE">
              <w:rPr>
                <w:rFonts w:eastAsia="宋体"/>
                <w:lang w:eastAsia="zh-CN"/>
              </w:rPr>
              <w:t xml:space="preserve"> </w:t>
            </w:r>
            <w:r w:rsidRPr="00793958">
              <w:rPr>
                <w:rFonts w:eastAsia="宋体"/>
                <w:lang w:eastAsia="zh-CN"/>
              </w:rPr>
              <w:t xml:space="preserve">Option </w:t>
            </w:r>
            <w:r>
              <w:rPr>
                <w:rFonts w:eastAsia="宋体"/>
                <w:lang w:eastAsia="zh-CN"/>
              </w:rPr>
              <w:t>2</w:t>
            </w:r>
          </w:p>
        </w:tc>
      </w:tr>
      <w:tr w:rsidR="00793958" w14:paraId="5559EB00" w14:textId="77777777" w:rsidTr="004B154F">
        <w:tc>
          <w:tcPr>
            <w:tcW w:w="4509" w:type="dxa"/>
          </w:tcPr>
          <w:p w14:paraId="3B395364" w14:textId="24FE2DF4" w:rsidR="00793958" w:rsidRDefault="00F6525B" w:rsidP="00E35B0C">
            <w:pPr>
              <w:pStyle w:val="a0"/>
              <w:jc w:val="center"/>
              <w:rPr>
                <w:rFonts w:eastAsia="宋体"/>
                <w:lang w:eastAsia="zh-CN"/>
              </w:rPr>
            </w:pPr>
            <w:r>
              <w:t xml:space="preserve"> </w:t>
            </w:r>
            <w:r>
              <w:object w:dxaOrig="7395" w:dyaOrig="2851" w14:anchorId="2DF2A094">
                <v:shape id="_x0000_i1027" type="#_x0000_t75" style="width:218.5pt;height:84.5pt" o:ole="">
                  <v:imagedata r:id="rId13" o:title=""/>
                </v:shape>
                <o:OLEObject Type="Embed" ProgID="Visio.Drawing.15" ShapeID="_x0000_i1027" DrawAspect="Content" ObjectID="_1627545314" r:id="rId14"/>
              </w:object>
            </w:r>
          </w:p>
        </w:tc>
        <w:tc>
          <w:tcPr>
            <w:tcW w:w="4510" w:type="dxa"/>
          </w:tcPr>
          <w:p w14:paraId="2140FDEB" w14:textId="4635B671" w:rsidR="00793958" w:rsidRDefault="00F6525B" w:rsidP="00E35B0C">
            <w:pPr>
              <w:pStyle w:val="a0"/>
              <w:jc w:val="center"/>
              <w:rPr>
                <w:rFonts w:eastAsia="宋体"/>
                <w:lang w:eastAsia="zh-CN"/>
              </w:rPr>
            </w:pPr>
            <w:r>
              <w:t xml:space="preserve"> </w:t>
            </w:r>
            <w:r w:rsidR="002705CE">
              <w:object w:dxaOrig="7410" w:dyaOrig="2865" w14:anchorId="0C1A2130">
                <v:shape id="_x0000_i1028" type="#_x0000_t75" style="width:221.5pt;height:85.5pt" o:ole="">
                  <v:imagedata r:id="rId15" o:title=""/>
                </v:shape>
                <o:OLEObject Type="Embed" ProgID="Visio.Drawing.15" ShapeID="_x0000_i1028" DrawAspect="Content" ObjectID="_1627545315" r:id="rId16"/>
              </w:object>
            </w:r>
          </w:p>
        </w:tc>
      </w:tr>
      <w:tr w:rsidR="00793958" w14:paraId="376F02FB" w14:textId="77777777" w:rsidTr="004B154F">
        <w:tc>
          <w:tcPr>
            <w:tcW w:w="4509" w:type="dxa"/>
          </w:tcPr>
          <w:p w14:paraId="640451E8" w14:textId="4926D80A" w:rsidR="00793958" w:rsidRDefault="00793958" w:rsidP="00E35B0C">
            <w:pPr>
              <w:pStyle w:val="a0"/>
              <w:jc w:val="center"/>
              <w:rPr>
                <w:rFonts w:eastAsia="宋体"/>
                <w:lang w:eastAsia="zh-CN"/>
              </w:rPr>
            </w:pPr>
            <w:r w:rsidRPr="00793958">
              <w:rPr>
                <w:rFonts w:eastAsia="宋体"/>
                <w:lang w:eastAsia="zh-CN"/>
              </w:rPr>
              <w:t>(</w:t>
            </w:r>
            <w:r>
              <w:rPr>
                <w:rFonts w:eastAsia="宋体"/>
                <w:lang w:eastAsia="zh-CN"/>
              </w:rPr>
              <w:t>c</w:t>
            </w:r>
            <w:r w:rsidRPr="00793958">
              <w:rPr>
                <w:rFonts w:eastAsia="宋体"/>
                <w:lang w:eastAsia="zh-CN"/>
              </w:rPr>
              <w:t>)</w:t>
            </w:r>
            <w:r w:rsidR="009561BE">
              <w:rPr>
                <w:rFonts w:eastAsia="宋体"/>
                <w:lang w:eastAsia="zh-CN"/>
              </w:rPr>
              <w:t xml:space="preserve"> </w:t>
            </w:r>
            <w:r w:rsidRPr="00793958">
              <w:rPr>
                <w:rFonts w:eastAsia="宋体"/>
                <w:lang w:eastAsia="zh-CN"/>
              </w:rPr>
              <w:t xml:space="preserve">Option </w:t>
            </w:r>
            <w:r>
              <w:rPr>
                <w:rFonts w:eastAsia="宋体"/>
                <w:lang w:eastAsia="zh-CN"/>
              </w:rPr>
              <w:t>3</w:t>
            </w:r>
          </w:p>
        </w:tc>
        <w:tc>
          <w:tcPr>
            <w:tcW w:w="4510" w:type="dxa"/>
          </w:tcPr>
          <w:p w14:paraId="14C728A5" w14:textId="49908ABA" w:rsidR="00793958" w:rsidRDefault="00793958" w:rsidP="00E35B0C">
            <w:pPr>
              <w:pStyle w:val="a0"/>
              <w:jc w:val="center"/>
              <w:rPr>
                <w:rFonts w:eastAsia="宋体"/>
                <w:lang w:eastAsia="zh-CN"/>
              </w:rPr>
            </w:pPr>
            <w:r w:rsidRPr="00793958">
              <w:rPr>
                <w:rFonts w:eastAsia="宋体"/>
                <w:lang w:eastAsia="zh-CN"/>
              </w:rPr>
              <w:t>(</w:t>
            </w:r>
            <w:r>
              <w:rPr>
                <w:rFonts w:eastAsia="宋体"/>
                <w:lang w:eastAsia="zh-CN"/>
              </w:rPr>
              <w:t>d</w:t>
            </w:r>
            <w:r w:rsidRPr="00793958">
              <w:rPr>
                <w:rFonts w:eastAsia="宋体"/>
                <w:lang w:eastAsia="zh-CN"/>
              </w:rPr>
              <w:t>)</w:t>
            </w:r>
            <w:r w:rsidR="009561BE">
              <w:rPr>
                <w:rFonts w:eastAsia="宋体"/>
                <w:lang w:eastAsia="zh-CN"/>
              </w:rPr>
              <w:t xml:space="preserve"> </w:t>
            </w:r>
            <w:r w:rsidRPr="00793958">
              <w:rPr>
                <w:rFonts w:eastAsia="宋体"/>
                <w:lang w:eastAsia="zh-CN"/>
              </w:rPr>
              <w:t xml:space="preserve">Option </w:t>
            </w:r>
            <w:r>
              <w:rPr>
                <w:rFonts w:eastAsia="宋体"/>
                <w:lang w:eastAsia="zh-CN"/>
              </w:rPr>
              <w:t>4</w:t>
            </w:r>
          </w:p>
        </w:tc>
      </w:tr>
    </w:tbl>
    <w:p w14:paraId="579F3405" w14:textId="02B2F332" w:rsidR="00793958" w:rsidRDefault="00793958" w:rsidP="00E35B0C">
      <w:pPr>
        <w:pStyle w:val="a5"/>
        <w:jc w:val="center"/>
        <w:rPr>
          <w:rFonts w:eastAsia="宋体"/>
          <w:lang w:eastAsia="zh-CN"/>
        </w:rPr>
      </w:pPr>
      <w:bookmarkStart w:id="10" w:name="_Ref16929513"/>
      <w:r>
        <w:t xml:space="preserve">Figure </w:t>
      </w:r>
      <w:fldSimple w:instr=" SEQ Figure \* ARABIC ">
        <w:r w:rsidR="00C27ECC">
          <w:rPr>
            <w:noProof/>
          </w:rPr>
          <w:t>1</w:t>
        </w:r>
      </w:fldSimple>
      <w:bookmarkEnd w:id="10"/>
      <w:r>
        <w:t xml:space="preserve"> </w:t>
      </w:r>
      <w:proofErr w:type="gramStart"/>
      <w:r>
        <w:t>An</w:t>
      </w:r>
      <w:proofErr w:type="gramEnd"/>
      <w:r>
        <w:t xml:space="preserve"> example of configuration </w:t>
      </w:r>
      <w:r w:rsidRPr="00793958">
        <w:t>and scheduling in the time domain</w:t>
      </w:r>
    </w:p>
    <w:p w14:paraId="32A185A5" w14:textId="24A8422A" w:rsidR="0006154C" w:rsidRDefault="00D14D4B" w:rsidP="00C555B5">
      <w:pPr>
        <w:pStyle w:val="a0"/>
        <w:numPr>
          <w:ilvl w:val="0"/>
          <w:numId w:val="25"/>
        </w:numPr>
        <w:rPr>
          <w:rFonts w:eastAsia="宋体"/>
          <w:lang w:eastAsia="zh-CN"/>
        </w:rPr>
      </w:pPr>
      <w:r>
        <w:rPr>
          <w:rFonts w:eastAsia="宋体"/>
          <w:lang w:eastAsia="zh-CN"/>
        </w:rPr>
        <w:t xml:space="preserve">Case 1: </w:t>
      </w:r>
      <w:r w:rsidR="008D6A13">
        <w:rPr>
          <w:rFonts w:eastAsia="宋体"/>
          <w:lang w:eastAsia="zh-CN"/>
        </w:rPr>
        <w:t>T</w:t>
      </w:r>
      <w:r>
        <w:rPr>
          <w:rFonts w:eastAsia="宋体"/>
          <w:lang w:eastAsia="zh-CN"/>
        </w:rPr>
        <w:t>he granularity of resource pool is slot</w:t>
      </w:r>
      <w:r w:rsidR="0006154C">
        <w:rPr>
          <w:rFonts w:eastAsia="宋体"/>
          <w:lang w:eastAsia="zh-CN"/>
        </w:rPr>
        <w:t>-level</w:t>
      </w:r>
      <w:r>
        <w:rPr>
          <w:rFonts w:eastAsia="宋体"/>
          <w:lang w:eastAsia="zh-CN"/>
        </w:rPr>
        <w:t>, and only slot-</w:t>
      </w:r>
      <w:r w:rsidR="003D19D2">
        <w:rPr>
          <w:rFonts w:eastAsia="宋体"/>
          <w:lang w:eastAsia="zh-CN"/>
        </w:rPr>
        <w:t>level</w:t>
      </w:r>
      <w:r>
        <w:rPr>
          <w:rFonts w:eastAsia="宋体"/>
          <w:lang w:eastAsia="zh-CN"/>
        </w:rPr>
        <w:t xml:space="preserve"> scheduling </w:t>
      </w:r>
      <w:proofErr w:type="gramStart"/>
      <w:r>
        <w:rPr>
          <w:rFonts w:eastAsia="宋体"/>
          <w:lang w:eastAsia="zh-CN"/>
        </w:rPr>
        <w:t>is allowed</w:t>
      </w:r>
      <w:proofErr w:type="gramEnd"/>
      <w:r>
        <w:rPr>
          <w:rFonts w:eastAsia="宋体"/>
          <w:lang w:eastAsia="zh-CN"/>
        </w:rPr>
        <w:t>.</w:t>
      </w:r>
      <w:r w:rsidR="0006154C">
        <w:rPr>
          <w:rFonts w:eastAsia="宋体"/>
          <w:lang w:eastAsia="zh-CN"/>
        </w:rPr>
        <w:t xml:space="preserve"> </w:t>
      </w:r>
    </w:p>
    <w:p w14:paraId="5E5F55CE" w14:textId="5951AEA1" w:rsidR="0006154C" w:rsidRDefault="0006154C" w:rsidP="00C555B5">
      <w:pPr>
        <w:pStyle w:val="a0"/>
        <w:numPr>
          <w:ilvl w:val="1"/>
          <w:numId w:val="25"/>
        </w:numPr>
        <w:rPr>
          <w:rFonts w:eastAsia="宋体"/>
          <w:lang w:eastAsia="zh-CN"/>
        </w:rPr>
      </w:pPr>
      <w:r>
        <w:rPr>
          <w:rFonts w:eastAsia="宋体"/>
          <w:lang w:eastAsia="zh-CN"/>
        </w:rPr>
        <w:t xml:space="preserve">Option 1 </w:t>
      </w:r>
      <w:proofErr w:type="gramStart"/>
      <w:r>
        <w:rPr>
          <w:rFonts w:eastAsia="宋体"/>
          <w:lang w:eastAsia="zh-CN"/>
        </w:rPr>
        <w:t>is supported</w:t>
      </w:r>
      <w:proofErr w:type="gramEnd"/>
      <w:r>
        <w:rPr>
          <w:rFonts w:eastAsia="宋体"/>
          <w:lang w:eastAsia="zh-CN"/>
        </w:rPr>
        <w:t>.</w:t>
      </w:r>
    </w:p>
    <w:p w14:paraId="7BFF71B2" w14:textId="2DCCFBC0" w:rsidR="00D14D4B" w:rsidRDefault="00D14D4B" w:rsidP="00C555B5">
      <w:pPr>
        <w:pStyle w:val="a0"/>
        <w:numPr>
          <w:ilvl w:val="0"/>
          <w:numId w:val="25"/>
        </w:numPr>
        <w:rPr>
          <w:rFonts w:eastAsia="宋体"/>
          <w:lang w:eastAsia="zh-CN"/>
        </w:rPr>
      </w:pPr>
      <w:r>
        <w:rPr>
          <w:rFonts w:eastAsia="宋体"/>
          <w:lang w:eastAsia="zh-CN"/>
        </w:rPr>
        <w:t>Case</w:t>
      </w:r>
      <w:r w:rsidR="008D6A13">
        <w:rPr>
          <w:rFonts w:eastAsia="宋体"/>
          <w:lang w:eastAsia="zh-CN"/>
        </w:rPr>
        <w:t xml:space="preserve"> </w:t>
      </w:r>
      <w:r>
        <w:rPr>
          <w:rFonts w:eastAsia="宋体"/>
          <w:lang w:eastAsia="zh-CN"/>
        </w:rPr>
        <w:t xml:space="preserve">2: </w:t>
      </w:r>
      <w:r w:rsidR="008D6A13">
        <w:rPr>
          <w:rFonts w:eastAsia="宋体"/>
          <w:lang w:eastAsia="zh-CN"/>
        </w:rPr>
        <w:t>T</w:t>
      </w:r>
      <w:r>
        <w:rPr>
          <w:rFonts w:eastAsia="宋体"/>
          <w:lang w:eastAsia="zh-CN"/>
        </w:rPr>
        <w:t xml:space="preserve">he granularity of resource pool could be </w:t>
      </w:r>
      <w:r w:rsidR="00D20596">
        <w:rPr>
          <w:rFonts w:eastAsia="宋体"/>
          <w:lang w:eastAsia="zh-CN"/>
        </w:rPr>
        <w:t>slot-level</w:t>
      </w:r>
      <w:r>
        <w:rPr>
          <w:rFonts w:eastAsia="宋体"/>
          <w:lang w:eastAsia="zh-CN"/>
        </w:rPr>
        <w:t xml:space="preserve"> or symbol</w:t>
      </w:r>
      <w:r w:rsidR="00D20596">
        <w:rPr>
          <w:rFonts w:eastAsia="宋体"/>
          <w:lang w:eastAsia="zh-CN"/>
        </w:rPr>
        <w:t>-level</w:t>
      </w:r>
      <w:r>
        <w:rPr>
          <w:rFonts w:eastAsia="宋体"/>
          <w:lang w:eastAsia="zh-CN"/>
        </w:rPr>
        <w:t>, but only slot</w:t>
      </w:r>
      <w:r w:rsidR="003D19D2">
        <w:rPr>
          <w:rFonts w:eastAsia="宋体"/>
          <w:lang w:eastAsia="zh-CN"/>
        </w:rPr>
        <w:t>-level</w:t>
      </w:r>
      <w:r>
        <w:rPr>
          <w:rFonts w:eastAsia="宋体"/>
          <w:lang w:eastAsia="zh-CN"/>
        </w:rPr>
        <w:t xml:space="preserve"> scheduling is allowed.</w:t>
      </w:r>
    </w:p>
    <w:p w14:paraId="2E40DA46" w14:textId="08199ABB" w:rsidR="0006154C" w:rsidRDefault="0006154C" w:rsidP="00C555B5">
      <w:pPr>
        <w:pStyle w:val="a0"/>
        <w:numPr>
          <w:ilvl w:val="1"/>
          <w:numId w:val="25"/>
        </w:numPr>
        <w:rPr>
          <w:rFonts w:eastAsia="宋体"/>
          <w:lang w:eastAsia="zh-CN"/>
        </w:rPr>
      </w:pPr>
      <w:r>
        <w:rPr>
          <w:rFonts w:eastAsia="宋体"/>
          <w:lang w:eastAsia="zh-CN"/>
        </w:rPr>
        <w:t xml:space="preserve">Option 1 and option 3 </w:t>
      </w:r>
      <w:proofErr w:type="gramStart"/>
      <w:r>
        <w:rPr>
          <w:rFonts w:eastAsia="宋体"/>
          <w:lang w:eastAsia="zh-CN"/>
        </w:rPr>
        <w:t>are supported</w:t>
      </w:r>
      <w:proofErr w:type="gramEnd"/>
      <w:r>
        <w:rPr>
          <w:rFonts w:eastAsia="宋体"/>
          <w:lang w:eastAsia="zh-CN"/>
        </w:rPr>
        <w:t>.</w:t>
      </w:r>
    </w:p>
    <w:p w14:paraId="09A70CA8" w14:textId="36C62369" w:rsidR="00D14D4B" w:rsidRDefault="00D14D4B" w:rsidP="00C555B5">
      <w:pPr>
        <w:pStyle w:val="a0"/>
        <w:numPr>
          <w:ilvl w:val="0"/>
          <w:numId w:val="25"/>
        </w:numPr>
        <w:rPr>
          <w:rFonts w:eastAsia="宋体"/>
          <w:lang w:eastAsia="zh-CN"/>
        </w:rPr>
      </w:pPr>
      <w:r>
        <w:rPr>
          <w:rFonts w:eastAsia="宋体"/>
          <w:lang w:eastAsia="zh-CN"/>
        </w:rPr>
        <w:t xml:space="preserve">Case 3: The granularity of resource pool </w:t>
      </w:r>
      <w:r w:rsidR="00D20596">
        <w:rPr>
          <w:rFonts w:eastAsia="宋体"/>
          <w:lang w:eastAsia="zh-CN"/>
        </w:rPr>
        <w:t>c</w:t>
      </w:r>
      <w:r>
        <w:rPr>
          <w:rFonts w:eastAsia="宋体"/>
          <w:lang w:eastAsia="zh-CN"/>
        </w:rPr>
        <w:t xml:space="preserve">ould be </w:t>
      </w:r>
      <w:r w:rsidR="00D20596">
        <w:rPr>
          <w:rFonts w:eastAsia="宋体"/>
          <w:lang w:eastAsia="zh-CN"/>
        </w:rPr>
        <w:t xml:space="preserve">slot-level or </w:t>
      </w:r>
      <w:r>
        <w:rPr>
          <w:rFonts w:eastAsia="宋体"/>
          <w:lang w:eastAsia="zh-CN"/>
        </w:rPr>
        <w:t>symbol</w:t>
      </w:r>
      <w:r w:rsidR="00D20596">
        <w:rPr>
          <w:rFonts w:eastAsia="宋体"/>
          <w:lang w:eastAsia="zh-CN"/>
        </w:rPr>
        <w:t>-level</w:t>
      </w:r>
      <w:r>
        <w:rPr>
          <w:rFonts w:eastAsia="宋体"/>
          <w:lang w:eastAsia="zh-CN"/>
        </w:rPr>
        <w:t>, and symbol</w:t>
      </w:r>
      <w:r w:rsidR="003D19D2">
        <w:rPr>
          <w:rFonts w:eastAsia="宋体"/>
          <w:lang w:eastAsia="zh-CN"/>
        </w:rPr>
        <w:t>-level</w:t>
      </w:r>
      <w:r>
        <w:rPr>
          <w:rFonts w:eastAsia="宋体"/>
          <w:lang w:eastAsia="zh-CN"/>
        </w:rPr>
        <w:t xml:space="preserve"> scheduling </w:t>
      </w:r>
      <w:proofErr w:type="gramStart"/>
      <w:r>
        <w:rPr>
          <w:rFonts w:eastAsia="宋体"/>
          <w:lang w:eastAsia="zh-CN"/>
        </w:rPr>
        <w:t>is</w:t>
      </w:r>
      <w:proofErr w:type="gramEnd"/>
      <w:r>
        <w:rPr>
          <w:rFonts w:eastAsia="宋体"/>
          <w:lang w:eastAsia="zh-CN"/>
        </w:rPr>
        <w:t xml:space="preserve"> </w:t>
      </w:r>
      <w:r w:rsidR="00D20596">
        <w:rPr>
          <w:rFonts w:eastAsia="宋体"/>
          <w:lang w:eastAsia="zh-CN"/>
        </w:rPr>
        <w:t>supported</w:t>
      </w:r>
      <w:r>
        <w:rPr>
          <w:rFonts w:eastAsia="宋体"/>
          <w:lang w:eastAsia="zh-CN"/>
        </w:rPr>
        <w:t xml:space="preserve">. </w:t>
      </w:r>
    </w:p>
    <w:p w14:paraId="0EE4D3F6" w14:textId="3268596D" w:rsidR="0006154C" w:rsidRDefault="00786A96" w:rsidP="00C555B5">
      <w:pPr>
        <w:pStyle w:val="a0"/>
        <w:numPr>
          <w:ilvl w:val="1"/>
          <w:numId w:val="25"/>
        </w:numPr>
        <w:rPr>
          <w:rFonts w:eastAsia="宋体"/>
          <w:lang w:eastAsia="zh-CN"/>
        </w:rPr>
      </w:pPr>
      <w:r>
        <w:rPr>
          <w:rFonts w:eastAsia="宋体"/>
          <w:lang w:eastAsia="zh-CN"/>
        </w:rPr>
        <w:t>O</w:t>
      </w:r>
      <w:r w:rsidR="0006154C">
        <w:rPr>
          <w:rFonts w:eastAsia="宋体"/>
          <w:lang w:eastAsia="zh-CN"/>
        </w:rPr>
        <w:t xml:space="preserve">ption 1, option 2, option 3 and option 4 </w:t>
      </w:r>
      <w:proofErr w:type="gramStart"/>
      <w:r w:rsidR="0006154C">
        <w:rPr>
          <w:rFonts w:eastAsia="宋体"/>
          <w:lang w:eastAsia="zh-CN"/>
        </w:rPr>
        <w:t>are all supported</w:t>
      </w:r>
      <w:proofErr w:type="gramEnd"/>
      <w:r w:rsidR="0006154C">
        <w:rPr>
          <w:rFonts w:eastAsia="宋体"/>
          <w:lang w:eastAsia="zh-CN"/>
        </w:rPr>
        <w:t>.</w:t>
      </w:r>
    </w:p>
    <w:p w14:paraId="16090635" w14:textId="1A1FB70C" w:rsidR="00D20596" w:rsidRDefault="00D20596" w:rsidP="00952DBA">
      <w:pPr>
        <w:pStyle w:val="a0"/>
        <w:rPr>
          <w:rFonts w:eastAsia="宋体"/>
          <w:lang w:eastAsia="zh-CN"/>
        </w:rPr>
      </w:pPr>
      <w:r>
        <w:rPr>
          <w:rFonts w:eastAsia="宋体"/>
          <w:lang w:eastAsia="zh-CN"/>
        </w:rPr>
        <w:t>In our opinion, the symbol</w:t>
      </w:r>
      <w:r w:rsidR="006E0BDF">
        <w:rPr>
          <w:rFonts w:eastAsia="宋体"/>
          <w:lang w:eastAsia="zh-CN"/>
        </w:rPr>
        <w:t>-</w:t>
      </w:r>
      <w:r>
        <w:rPr>
          <w:rFonts w:eastAsia="宋体"/>
          <w:lang w:eastAsia="zh-CN"/>
        </w:rPr>
        <w:t xml:space="preserve">level </w:t>
      </w:r>
      <w:r w:rsidR="006E0BDF">
        <w:rPr>
          <w:rFonts w:eastAsia="宋体"/>
          <w:lang w:eastAsia="zh-CN"/>
        </w:rPr>
        <w:t xml:space="preserve">resource </w:t>
      </w:r>
      <w:r w:rsidR="00B10E1A">
        <w:rPr>
          <w:rFonts w:eastAsia="宋体"/>
          <w:lang w:eastAsia="zh-CN"/>
        </w:rPr>
        <w:t>pool configuration is beneficial to strive for high spectrum efficiency (in licensed band) and to support low latency service</w:t>
      </w:r>
      <w:r w:rsidR="006E0BDF">
        <w:rPr>
          <w:rFonts w:eastAsia="宋体"/>
          <w:lang w:eastAsia="zh-CN"/>
        </w:rPr>
        <w:t xml:space="preserve">. </w:t>
      </w:r>
      <w:r w:rsidR="00B10E1A">
        <w:rPr>
          <w:rFonts w:eastAsia="宋体"/>
          <w:lang w:eastAsia="zh-CN"/>
        </w:rPr>
        <w:t>It is observed that</w:t>
      </w:r>
      <w:r w:rsidR="006E0BDF">
        <w:rPr>
          <w:rFonts w:eastAsia="宋体"/>
          <w:lang w:eastAsia="zh-CN"/>
        </w:rPr>
        <w:t xml:space="preserve"> both case </w:t>
      </w:r>
      <w:proofErr w:type="gramStart"/>
      <w:r w:rsidR="006E0BDF">
        <w:rPr>
          <w:rFonts w:eastAsia="宋体"/>
          <w:lang w:eastAsia="zh-CN"/>
        </w:rPr>
        <w:t>2</w:t>
      </w:r>
      <w:proofErr w:type="gramEnd"/>
      <w:r w:rsidR="006E0BDF">
        <w:rPr>
          <w:rFonts w:eastAsia="宋体"/>
          <w:lang w:eastAsia="zh-CN"/>
        </w:rPr>
        <w:t xml:space="preserve"> and case 3 c</w:t>
      </w:r>
      <w:r w:rsidR="00F2317E">
        <w:rPr>
          <w:rFonts w:eastAsia="宋体"/>
          <w:lang w:eastAsia="zh-CN"/>
        </w:rPr>
        <w:t>ould</w:t>
      </w:r>
      <w:r w:rsidR="006E0BDF">
        <w:rPr>
          <w:rFonts w:eastAsia="宋体"/>
          <w:lang w:eastAsia="zh-CN"/>
        </w:rPr>
        <w:t xml:space="preserve"> fulfill symbol-level resource utilization. </w:t>
      </w:r>
      <w:r w:rsidR="00B10E1A">
        <w:rPr>
          <w:rFonts w:eastAsia="宋体"/>
          <w:lang w:eastAsia="zh-CN"/>
        </w:rPr>
        <w:t>However, supporting symbol level resource scheduling (i.e., case 3)</w:t>
      </w:r>
      <w:r w:rsidR="006E0BDF">
        <w:rPr>
          <w:rFonts w:eastAsia="宋体"/>
          <w:lang w:eastAsia="zh-CN"/>
        </w:rPr>
        <w:t xml:space="preserve"> may </w:t>
      </w:r>
      <w:r w:rsidR="002A6185">
        <w:rPr>
          <w:rFonts w:eastAsia="宋体"/>
          <w:lang w:eastAsia="zh-CN"/>
        </w:rPr>
        <w:t>in</w:t>
      </w:r>
      <w:r w:rsidR="00A14B61">
        <w:rPr>
          <w:rFonts w:eastAsia="宋体" w:hint="eastAsia"/>
          <w:lang w:eastAsia="zh-CN"/>
        </w:rPr>
        <w:t>cur</w:t>
      </w:r>
      <w:r w:rsidR="002A6185">
        <w:rPr>
          <w:rFonts w:eastAsia="宋体"/>
          <w:lang w:eastAsia="zh-CN"/>
        </w:rPr>
        <w:t xml:space="preserve"> </w:t>
      </w:r>
      <w:r w:rsidR="006E0BDF">
        <w:rPr>
          <w:rFonts w:eastAsia="宋体"/>
          <w:lang w:eastAsia="zh-CN"/>
        </w:rPr>
        <w:t>AGC problem in the resource pool</w:t>
      </w:r>
      <w:r w:rsidR="007D0C16">
        <w:rPr>
          <w:rFonts w:eastAsia="宋体"/>
          <w:lang w:eastAsia="zh-CN"/>
        </w:rPr>
        <w:t xml:space="preserve"> </w:t>
      </w:r>
      <w:r w:rsidR="00A14B61">
        <w:rPr>
          <w:rFonts w:eastAsia="宋体"/>
          <w:lang w:eastAsia="zh-CN"/>
        </w:rPr>
        <w:t>because</w:t>
      </w:r>
      <w:r w:rsidR="002A6185">
        <w:rPr>
          <w:rFonts w:eastAsia="宋体"/>
          <w:lang w:eastAsia="zh-CN"/>
        </w:rPr>
        <w:t xml:space="preserve"> </w:t>
      </w:r>
      <w:r w:rsidR="007D0C16">
        <w:rPr>
          <w:rFonts w:eastAsia="宋体"/>
          <w:lang w:eastAsia="zh-CN"/>
        </w:rPr>
        <w:t xml:space="preserve">the starting symbol of PSSCH in a slot could be </w:t>
      </w:r>
      <w:r w:rsidR="00B10E1A" w:rsidRPr="00B4294D">
        <w:rPr>
          <w:rFonts w:eastAsia="宋体"/>
          <w:lang w:eastAsia="zh-CN"/>
        </w:rPr>
        <w:t xml:space="preserve">arbitrary </w:t>
      </w:r>
      <w:r w:rsidR="00B10E1A">
        <w:rPr>
          <w:rFonts w:eastAsia="宋体"/>
          <w:lang w:eastAsia="zh-CN"/>
        </w:rPr>
        <w:t>within a slot. Moreover, it may further complicate the resource allocation design. Consequently</w:t>
      </w:r>
      <w:r w:rsidR="007D0C16">
        <w:rPr>
          <w:rFonts w:eastAsia="宋体"/>
          <w:lang w:eastAsia="zh-CN"/>
        </w:rPr>
        <w:t xml:space="preserve">, </w:t>
      </w:r>
      <w:r w:rsidR="003D19D2">
        <w:rPr>
          <w:rFonts w:eastAsia="宋体"/>
          <w:lang w:eastAsia="zh-CN"/>
        </w:rPr>
        <w:t>we prefer only slot-level scheduling is supported.</w:t>
      </w:r>
    </w:p>
    <w:p w14:paraId="22863FBF" w14:textId="02054989" w:rsidR="00905272" w:rsidRPr="00A4614A" w:rsidRDefault="00A4614A" w:rsidP="00A4614A">
      <w:pPr>
        <w:pStyle w:val="a5"/>
        <w:jc w:val="both"/>
        <w:rPr>
          <w:rFonts w:eastAsia="宋体"/>
          <w:i/>
          <w:lang w:eastAsia="zh-CN"/>
        </w:rPr>
      </w:pPr>
      <w:bookmarkStart w:id="11" w:name="_Ref16609610"/>
      <w:r w:rsidRPr="00A4614A">
        <w:rPr>
          <w:i/>
        </w:rPr>
        <w:t xml:space="preserve">Proposal </w:t>
      </w:r>
      <w:r w:rsidRPr="00A4614A">
        <w:rPr>
          <w:i/>
        </w:rPr>
        <w:fldChar w:fldCharType="begin"/>
      </w:r>
      <w:r w:rsidRPr="00A4614A">
        <w:rPr>
          <w:i/>
        </w:rPr>
        <w:instrText xml:space="preserve"> SEQ Proposal \* ARABIC </w:instrText>
      </w:r>
      <w:r w:rsidRPr="00A4614A">
        <w:rPr>
          <w:i/>
        </w:rPr>
        <w:fldChar w:fldCharType="separate"/>
      </w:r>
      <w:r w:rsidR="00C27ECC">
        <w:rPr>
          <w:i/>
          <w:noProof/>
        </w:rPr>
        <w:t>5</w:t>
      </w:r>
      <w:r w:rsidRPr="00A4614A">
        <w:rPr>
          <w:i/>
        </w:rPr>
        <w:fldChar w:fldCharType="end"/>
      </w:r>
      <w:r w:rsidR="00A32E56" w:rsidRPr="00A4614A">
        <w:rPr>
          <w:rFonts w:eastAsia="宋体"/>
          <w:i/>
          <w:lang w:eastAsia="zh-CN"/>
        </w:rPr>
        <w:t xml:space="preserve">: </w:t>
      </w:r>
      <w:r w:rsidR="00B10E1A">
        <w:rPr>
          <w:rFonts w:eastAsia="宋体"/>
          <w:i/>
          <w:lang w:eastAsia="zh-CN"/>
        </w:rPr>
        <w:t>I</w:t>
      </w:r>
      <w:r w:rsidR="00B10E1A" w:rsidRPr="00A4614A">
        <w:rPr>
          <w:rFonts w:eastAsia="宋体"/>
          <w:i/>
          <w:lang w:eastAsia="zh-CN"/>
        </w:rPr>
        <w:t>n NR V2X</w:t>
      </w:r>
      <w:r w:rsidR="00B10E1A">
        <w:rPr>
          <w:rFonts w:eastAsia="宋体"/>
          <w:i/>
          <w:lang w:eastAsia="zh-CN"/>
        </w:rPr>
        <w:t xml:space="preserve">, a SCI </w:t>
      </w:r>
      <w:proofErr w:type="gramStart"/>
      <w:r w:rsidR="00B10E1A">
        <w:rPr>
          <w:rFonts w:eastAsia="宋体"/>
          <w:i/>
          <w:lang w:eastAsia="zh-CN"/>
        </w:rPr>
        <w:t>is not allowed</w:t>
      </w:r>
      <w:proofErr w:type="gramEnd"/>
      <w:r w:rsidR="00B10E1A">
        <w:rPr>
          <w:rFonts w:eastAsia="宋体"/>
          <w:i/>
          <w:lang w:eastAsia="zh-CN"/>
        </w:rPr>
        <w:t xml:space="preserve"> to schedule only a subset of the available SL symbols within a slot</w:t>
      </w:r>
      <w:r w:rsidR="00905272" w:rsidRPr="00A4614A">
        <w:rPr>
          <w:rFonts w:eastAsia="宋体"/>
          <w:i/>
          <w:lang w:eastAsia="zh-CN"/>
        </w:rPr>
        <w:t>.</w:t>
      </w:r>
      <w:bookmarkEnd w:id="11"/>
      <w:r w:rsidR="00905272" w:rsidRPr="00A4614A">
        <w:rPr>
          <w:rFonts w:eastAsia="宋体"/>
          <w:i/>
          <w:lang w:eastAsia="zh-CN"/>
        </w:rPr>
        <w:t xml:space="preserve"> </w:t>
      </w:r>
    </w:p>
    <w:p w14:paraId="109E9C84" w14:textId="7D404829" w:rsidR="00B10E1A" w:rsidRPr="006C103C" w:rsidRDefault="00B10E1A" w:rsidP="004B154F">
      <w:pPr>
        <w:pStyle w:val="a5"/>
        <w:jc w:val="both"/>
        <w:rPr>
          <w:rFonts w:ascii="Times" w:eastAsia="宋体" w:hAnsi="Times"/>
          <w:b w:val="0"/>
          <w:bCs w:val="0"/>
          <w:szCs w:val="24"/>
          <w:lang w:eastAsia="zh-CN"/>
        </w:rPr>
      </w:pPr>
      <w:bookmarkStart w:id="12" w:name="_Ref16609613"/>
      <w:r>
        <w:rPr>
          <w:rFonts w:ascii="Times" w:eastAsia="宋体" w:hAnsi="Times"/>
          <w:b w:val="0"/>
          <w:bCs w:val="0"/>
          <w:szCs w:val="24"/>
          <w:lang w:eastAsia="zh-CN"/>
        </w:rPr>
        <w:t>In the LS</w:t>
      </w:r>
      <w:r w:rsidR="002461F9">
        <w:rPr>
          <w:rFonts w:ascii="Times" w:eastAsia="宋体" w:hAnsi="Times"/>
          <w:b w:val="0"/>
          <w:bCs w:val="0"/>
          <w:szCs w:val="24"/>
          <w:lang w:eastAsia="zh-CN"/>
        </w:rPr>
        <w:t xml:space="preserve"> </w:t>
      </w:r>
      <w:r w:rsidR="007D3596">
        <w:rPr>
          <w:rFonts w:ascii="Times" w:eastAsia="宋体" w:hAnsi="Times"/>
          <w:b w:val="0"/>
          <w:bCs w:val="0"/>
          <w:szCs w:val="24"/>
          <w:lang w:eastAsia="zh-CN"/>
        </w:rPr>
        <w:fldChar w:fldCharType="begin"/>
      </w:r>
      <w:r w:rsidR="007D3596">
        <w:rPr>
          <w:rFonts w:ascii="Times" w:eastAsia="宋体" w:hAnsi="Times"/>
          <w:b w:val="0"/>
          <w:bCs w:val="0"/>
          <w:szCs w:val="24"/>
          <w:lang w:eastAsia="zh-CN"/>
        </w:rPr>
        <w:instrText xml:space="preserve"> REF _Ref16883760 \r \h </w:instrText>
      </w:r>
      <w:r w:rsidR="003F669E">
        <w:rPr>
          <w:rFonts w:ascii="Times" w:eastAsia="宋体" w:hAnsi="Times"/>
          <w:b w:val="0"/>
          <w:bCs w:val="0"/>
          <w:szCs w:val="24"/>
          <w:lang w:eastAsia="zh-CN"/>
        </w:rPr>
        <w:instrText xml:space="preserve"> \* MERGEFORMAT </w:instrText>
      </w:r>
      <w:r w:rsidR="007D3596">
        <w:rPr>
          <w:rFonts w:ascii="Times" w:eastAsia="宋体" w:hAnsi="Times"/>
          <w:b w:val="0"/>
          <w:bCs w:val="0"/>
          <w:szCs w:val="24"/>
          <w:lang w:eastAsia="zh-CN"/>
        </w:rPr>
      </w:r>
      <w:r w:rsidR="007D3596">
        <w:rPr>
          <w:rFonts w:ascii="Times" w:eastAsia="宋体" w:hAnsi="Times"/>
          <w:b w:val="0"/>
          <w:bCs w:val="0"/>
          <w:szCs w:val="24"/>
          <w:lang w:eastAsia="zh-CN"/>
        </w:rPr>
        <w:fldChar w:fldCharType="separate"/>
      </w:r>
      <w:r w:rsidR="00C27ECC">
        <w:rPr>
          <w:rFonts w:ascii="Times" w:eastAsia="宋体" w:hAnsi="Times"/>
          <w:b w:val="0"/>
          <w:bCs w:val="0"/>
          <w:szCs w:val="24"/>
          <w:lang w:eastAsia="zh-CN"/>
        </w:rPr>
        <w:t>[9]</w:t>
      </w:r>
      <w:r w:rsidR="007D3596">
        <w:rPr>
          <w:rFonts w:ascii="Times" w:eastAsia="宋体" w:hAnsi="Times"/>
          <w:b w:val="0"/>
          <w:bCs w:val="0"/>
          <w:szCs w:val="24"/>
          <w:lang w:eastAsia="zh-CN"/>
        </w:rPr>
        <w:fldChar w:fldCharType="end"/>
      </w:r>
      <w:r>
        <w:rPr>
          <w:rFonts w:ascii="Times" w:eastAsia="宋体" w:hAnsi="Times"/>
          <w:b w:val="0"/>
          <w:bCs w:val="0"/>
          <w:szCs w:val="24"/>
          <w:lang w:eastAsia="zh-CN"/>
        </w:rPr>
        <w:t>, RAN2 has questions w</w:t>
      </w:r>
      <w:r w:rsidRPr="00B4294D">
        <w:rPr>
          <w:rFonts w:ascii="Times" w:eastAsia="宋体" w:hAnsi="Times"/>
          <w:b w:val="0"/>
          <w:bCs w:val="0"/>
          <w:szCs w:val="24"/>
          <w:lang w:eastAsia="zh-CN"/>
        </w:rPr>
        <w:t xml:space="preserve">hether flexible PSSCH length </w:t>
      </w:r>
      <w:proofErr w:type="gramStart"/>
      <w:r w:rsidRPr="00B4294D">
        <w:rPr>
          <w:rFonts w:ascii="Times" w:eastAsia="宋体" w:hAnsi="Times"/>
          <w:b w:val="0"/>
          <w:bCs w:val="0"/>
          <w:szCs w:val="24"/>
          <w:lang w:eastAsia="zh-CN"/>
        </w:rPr>
        <w:t>would be supported</w:t>
      </w:r>
      <w:proofErr w:type="gramEnd"/>
      <w:r w:rsidRPr="00B4294D">
        <w:rPr>
          <w:rFonts w:ascii="Times" w:eastAsia="宋体" w:hAnsi="Times"/>
          <w:b w:val="0"/>
          <w:bCs w:val="0"/>
          <w:szCs w:val="24"/>
          <w:lang w:eastAsia="zh-CN"/>
        </w:rPr>
        <w:t xml:space="preserve"> for NR V2X</w:t>
      </w:r>
      <w:r>
        <w:rPr>
          <w:rFonts w:ascii="Times" w:eastAsia="宋体" w:hAnsi="Times"/>
          <w:b w:val="0"/>
          <w:bCs w:val="0"/>
          <w:szCs w:val="24"/>
          <w:lang w:eastAsia="zh-CN"/>
        </w:rPr>
        <w:t xml:space="preserve"> and </w:t>
      </w:r>
      <w:r w:rsidRPr="00B4294D">
        <w:rPr>
          <w:rFonts w:ascii="Times" w:eastAsia="宋体" w:hAnsi="Times"/>
          <w:b w:val="0"/>
          <w:bCs w:val="0"/>
          <w:szCs w:val="24"/>
          <w:lang w:eastAsia="zh-CN"/>
        </w:rPr>
        <w:t>how can this be configured</w:t>
      </w:r>
      <w:r>
        <w:rPr>
          <w:rFonts w:ascii="Times" w:eastAsia="宋体" w:hAnsi="Times"/>
          <w:b w:val="0"/>
          <w:bCs w:val="0"/>
          <w:szCs w:val="24"/>
          <w:lang w:eastAsia="zh-CN"/>
        </w:rPr>
        <w:t xml:space="preserve">. According to the discussion above, the number of available sidelink symbols within a slot </w:t>
      </w:r>
      <w:proofErr w:type="gramStart"/>
      <w:r>
        <w:rPr>
          <w:rFonts w:ascii="Times" w:eastAsia="宋体" w:hAnsi="Times"/>
          <w:b w:val="0"/>
          <w:bCs w:val="0"/>
          <w:szCs w:val="24"/>
          <w:lang w:eastAsia="zh-CN"/>
        </w:rPr>
        <w:t>can be semi-statically configured</w:t>
      </w:r>
      <w:proofErr w:type="gramEnd"/>
      <w:r>
        <w:rPr>
          <w:rFonts w:ascii="Times" w:eastAsia="宋体" w:hAnsi="Times"/>
          <w:b w:val="0"/>
          <w:bCs w:val="0"/>
          <w:szCs w:val="24"/>
          <w:lang w:eastAsia="zh-CN"/>
        </w:rPr>
        <w:t xml:space="preserve"> for a resource pool in non-ITS band; however, for each resource pool, symbol-level scheduling is not supported. </w:t>
      </w:r>
    </w:p>
    <w:p w14:paraId="47E23CDD" w14:textId="5BCECE41" w:rsidR="00905272" w:rsidRPr="00A4614A" w:rsidRDefault="00A4614A" w:rsidP="004B154F">
      <w:pPr>
        <w:pStyle w:val="a5"/>
        <w:jc w:val="both"/>
        <w:rPr>
          <w:rFonts w:eastAsia="宋体"/>
          <w:i/>
          <w:lang w:eastAsia="zh-CN"/>
        </w:rPr>
      </w:pPr>
      <w:bookmarkStart w:id="13" w:name="_Ref16883845"/>
      <w:r w:rsidRPr="00A4614A">
        <w:rPr>
          <w:i/>
        </w:rPr>
        <w:t xml:space="preserve">Proposal </w:t>
      </w:r>
      <w:r w:rsidRPr="00A4614A">
        <w:rPr>
          <w:i/>
        </w:rPr>
        <w:fldChar w:fldCharType="begin"/>
      </w:r>
      <w:r w:rsidRPr="00A4614A">
        <w:rPr>
          <w:i/>
        </w:rPr>
        <w:instrText xml:space="preserve"> SEQ Proposal \* ARABIC </w:instrText>
      </w:r>
      <w:r w:rsidRPr="00A4614A">
        <w:rPr>
          <w:i/>
        </w:rPr>
        <w:fldChar w:fldCharType="separate"/>
      </w:r>
      <w:r w:rsidR="00C27ECC">
        <w:rPr>
          <w:i/>
          <w:noProof/>
        </w:rPr>
        <w:t>6</w:t>
      </w:r>
      <w:r w:rsidRPr="00A4614A">
        <w:rPr>
          <w:i/>
        </w:rPr>
        <w:fldChar w:fldCharType="end"/>
      </w:r>
      <w:r w:rsidR="00905272" w:rsidRPr="00A4614A">
        <w:rPr>
          <w:rFonts w:eastAsia="宋体"/>
          <w:i/>
          <w:lang w:eastAsia="zh-CN"/>
        </w:rPr>
        <w:t xml:space="preserve">: </w:t>
      </w:r>
      <w:r w:rsidR="00B10E1A">
        <w:rPr>
          <w:rFonts w:eastAsia="宋体"/>
          <w:i/>
          <w:lang w:eastAsia="zh-CN"/>
        </w:rPr>
        <w:t>In NR V2X, t</w:t>
      </w:r>
      <w:r w:rsidR="00B10E1A" w:rsidRPr="0070526D">
        <w:rPr>
          <w:rFonts w:eastAsia="宋体"/>
          <w:i/>
          <w:lang w:eastAsia="zh-CN"/>
        </w:rPr>
        <w:t xml:space="preserve">he number of available sidelink symbols within a slot </w:t>
      </w:r>
      <w:proofErr w:type="gramStart"/>
      <w:r w:rsidR="00B10E1A" w:rsidRPr="0070526D">
        <w:rPr>
          <w:rFonts w:eastAsia="宋体"/>
          <w:i/>
          <w:lang w:eastAsia="zh-CN"/>
        </w:rPr>
        <w:t>can be semi-statically configured</w:t>
      </w:r>
      <w:proofErr w:type="gramEnd"/>
      <w:r w:rsidR="00B10E1A" w:rsidRPr="0070526D">
        <w:rPr>
          <w:rFonts w:eastAsia="宋体"/>
          <w:i/>
          <w:lang w:eastAsia="zh-CN"/>
        </w:rPr>
        <w:t xml:space="preserve"> for </w:t>
      </w:r>
      <w:r w:rsidR="00B10E1A">
        <w:rPr>
          <w:rFonts w:eastAsia="宋体"/>
          <w:i/>
          <w:lang w:eastAsia="zh-CN"/>
        </w:rPr>
        <w:t>a resource pool in non-ITS band;</w:t>
      </w:r>
      <w:r w:rsidR="00B10E1A" w:rsidRPr="0070526D">
        <w:rPr>
          <w:rFonts w:eastAsia="宋体"/>
          <w:i/>
          <w:lang w:eastAsia="zh-CN"/>
        </w:rPr>
        <w:t xml:space="preserve"> however, for each resource </w:t>
      </w:r>
      <w:r w:rsidR="00B10E1A">
        <w:rPr>
          <w:rFonts w:eastAsia="宋体"/>
          <w:i/>
          <w:lang w:eastAsia="zh-CN"/>
        </w:rPr>
        <w:t>pool, symbol-level scheduling is</w:t>
      </w:r>
      <w:r w:rsidR="00B10E1A" w:rsidRPr="0070526D">
        <w:rPr>
          <w:rFonts w:eastAsia="宋体"/>
          <w:i/>
          <w:lang w:eastAsia="zh-CN"/>
        </w:rPr>
        <w:t xml:space="preserve"> not supported</w:t>
      </w:r>
      <w:r w:rsidR="0018272B" w:rsidRPr="00A4614A">
        <w:rPr>
          <w:rFonts w:eastAsia="宋体"/>
          <w:i/>
          <w:lang w:eastAsia="zh-CN"/>
        </w:rPr>
        <w:t>.</w:t>
      </w:r>
      <w:bookmarkEnd w:id="12"/>
      <w:bookmarkEnd w:id="13"/>
    </w:p>
    <w:p w14:paraId="0CDE41E5" w14:textId="1E4E29D9" w:rsidR="008B1D50" w:rsidRPr="00F54711" w:rsidRDefault="00F54711" w:rsidP="00F54711">
      <w:pPr>
        <w:pStyle w:val="2"/>
        <w:numPr>
          <w:ilvl w:val="1"/>
          <w:numId w:val="5"/>
        </w:numPr>
        <w:jc w:val="both"/>
        <w:rPr>
          <w:rFonts w:ascii="Arial" w:eastAsiaTheme="minorEastAsia" w:hAnsi="Arial"/>
          <w:lang w:eastAsia="zh-CN"/>
        </w:rPr>
      </w:pPr>
      <w:r w:rsidRPr="00F54711">
        <w:rPr>
          <w:rFonts w:ascii="Arial" w:eastAsiaTheme="minorEastAsia" w:hAnsi="Arial" w:hint="eastAsia"/>
          <w:lang w:eastAsia="zh-CN"/>
        </w:rPr>
        <w:lastRenderedPageBreak/>
        <w:t>F</w:t>
      </w:r>
      <w:r w:rsidRPr="00F54711">
        <w:rPr>
          <w:rFonts w:ascii="Arial" w:eastAsiaTheme="minorEastAsia" w:hAnsi="Arial"/>
          <w:lang w:eastAsia="zh-CN"/>
        </w:rPr>
        <w:t>rame structure</w:t>
      </w:r>
    </w:p>
    <w:p w14:paraId="396137B3" w14:textId="5EC75447" w:rsidR="002548AA" w:rsidRDefault="009B2AF7" w:rsidP="00F80131">
      <w:pPr>
        <w:pStyle w:val="a0"/>
        <w:rPr>
          <w:rFonts w:eastAsia="宋体"/>
          <w:lang w:eastAsia="zh-CN"/>
        </w:rPr>
      </w:pPr>
      <w:r>
        <w:rPr>
          <w:rFonts w:eastAsia="宋体"/>
          <w:lang w:eastAsia="zh-CN"/>
        </w:rPr>
        <w:t>For a PSCCH</w:t>
      </w:r>
      <w:r w:rsidR="00423503">
        <w:rPr>
          <w:rFonts w:eastAsia="宋体"/>
          <w:lang w:eastAsia="zh-CN"/>
        </w:rPr>
        <w:t>,</w:t>
      </w:r>
      <w:r w:rsidR="00F80131">
        <w:rPr>
          <w:rFonts w:eastAsia="宋体"/>
          <w:lang w:eastAsia="zh-CN"/>
        </w:rPr>
        <w:t xml:space="preserve"> </w:t>
      </w:r>
      <w:r w:rsidR="008E09BB">
        <w:rPr>
          <w:rFonts w:eastAsia="宋体"/>
          <w:lang w:eastAsia="zh-CN"/>
        </w:rPr>
        <w:t xml:space="preserve">when the associated PSSCH </w:t>
      </w:r>
      <w:proofErr w:type="gramStart"/>
      <w:r w:rsidR="008E09BB">
        <w:rPr>
          <w:rFonts w:eastAsia="宋体"/>
          <w:lang w:eastAsia="zh-CN"/>
        </w:rPr>
        <w:t>is transmi</w:t>
      </w:r>
      <w:r w:rsidR="00A3125B">
        <w:rPr>
          <w:rFonts w:eastAsia="宋体"/>
          <w:lang w:eastAsia="zh-CN"/>
        </w:rPr>
        <w:t>tt</w:t>
      </w:r>
      <w:r w:rsidR="00E34FDC">
        <w:rPr>
          <w:rFonts w:eastAsia="宋体"/>
          <w:lang w:eastAsia="zh-CN"/>
        </w:rPr>
        <w:t>ed</w:t>
      </w:r>
      <w:proofErr w:type="gramEnd"/>
      <w:r w:rsidR="00E34FDC">
        <w:rPr>
          <w:rFonts w:eastAsia="宋体"/>
          <w:lang w:eastAsia="zh-CN"/>
        </w:rPr>
        <w:t xml:space="preserve"> in the same slot as </w:t>
      </w:r>
      <w:r>
        <w:rPr>
          <w:rFonts w:eastAsia="宋体"/>
          <w:lang w:eastAsia="zh-CN"/>
        </w:rPr>
        <w:t xml:space="preserve">that </w:t>
      </w:r>
      <w:r w:rsidR="00E34FDC">
        <w:rPr>
          <w:rFonts w:eastAsia="宋体"/>
          <w:lang w:eastAsia="zh-CN"/>
        </w:rPr>
        <w:t xml:space="preserve">PSCCH, </w:t>
      </w:r>
      <w:r w:rsidR="00292C01">
        <w:rPr>
          <w:rFonts w:eastAsia="宋体"/>
          <w:lang w:eastAsia="zh-CN"/>
        </w:rPr>
        <w:t xml:space="preserve">the PSSCH can be transmitted </w:t>
      </w:r>
      <w:r w:rsidR="00AE1225">
        <w:rPr>
          <w:rFonts w:eastAsia="宋体"/>
          <w:lang w:eastAsia="zh-CN"/>
        </w:rPr>
        <w:t>in</w:t>
      </w:r>
      <w:r w:rsidR="00292C01">
        <w:rPr>
          <w:rFonts w:eastAsia="宋体"/>
          <w:lang w:eastAsia="zh-CN"/>
        </w:rPr>
        <w:t xml:space="preserve"> the following symbol</w:t>
      </w:r>
      <w:r w:rsidR="00AE1225">
        <w:rPr>
          <w:rFonts w:eastAsia="宋体"/>
          <w:lang w:eastAsia="zh-CN"/>
        </w:rPr>
        <w:t>s</w:t>
      </w:r>
      <w:r w:rsidR="00292C01">
        <w:rPr>
          <w:rFonts w:eastAsia="宋体"/>
          <w:lang w:eastAsia="zh-CN"/>
        </w:rPr>
        <w:t xml:space="preserve"> of PSCCH</w:t>
      </w:r>
      <w:r w:rsidR="00F80131">
        <w:rPr>
          <w:rFonts w:eastAsia="宋体"/>
          <w:lang w:eastAsia="zh-CN"/>
        </w:rPr>
        <w:t xml:space="preserve"> if TDM manner is adopted. </w:t>
      </w:r>
      <w:r w:rsidR="00423503" w:rsidRPr="00D52F97">
        <w:rPr>
          <w:rFonts w:eastAsia="宋体"/>
          <w:lang w:eastAsia="zh-CN"/>
        </w:rPr>
        <w:t>The</w:t>
      </w:r>
      <w:r w:rsidR="00423503">
        <w:rPr>
          <w:rFonts w:eastAsia="宋体"/>
          <w:lang w:eastAsia="zh-CN"/>
        </w:rPr>
        <w:t xml:space="preserve"> </w:t>
      </w:r>
      <w:r w:rsidR="0083515A">
        <w:rPr>
          <w:rFonts w:eastAsia="宋体"/>
          <w:lang w:eastAsia="zh-CN"/>
        </w:rPr>
        <w:t>PSCCH</w:t>
      </w:r>
      <w:r w:rsidR="00213C7F">
        <w:rPr>
          <w:rFonts w:eastAsia="宋体"/>
          <w:lang w:eastAsia="zh-CN"/>
        </w:rPr>
        <w:t xml:space="preserve"> </w:t>
      </w:r>
      <w:r w:rsidR="00423503">
        <w:rPr>
          <w:rFonts w:eastAsia="宋体"/>
          <w:lang w:eastAsia="zh-CN"/>
        </w:rPr>
        <w:t>located in the first few symbols of this slot</w:t>
      </w:r>
      <w:r w:rsidR="00423503" w:rsidDel="00423503">
        <w:rPr>
          <w:rFonts w:eastAsia="宋体"/>
          <w:lang w:eastAsia="zh-CN"/>
        </w:rPr>
        <w:t xml:space="preserve"> </w:t>
      </w:r>
      <w:r w:rsidR="00441F95">
        <w:rPr>
          <w:rFonts w:eastAsia="宋体"/>
          <w:lang w:eastAsia="zh-CN"/>
        </w:rPr>
        <w:t xml:space="preserve">as illustrated in </w:t>
      </w:r>
      <w:r w:rsidR="00BF6FA9">
        <w:rPr>
          <w:rFonts w:eastAsia="宋体"/>
          <w:lang w:eastAsia="zh-CN"/>
        </w:rPr>
        <w:fldChar w:fldCharType="begin"/>
      </w:r>
      <w:r w:rsidR="00BF6FA9">
        <w:rPr>
          <w:rFonts w:eastAsia="宋体"/>
          <w:lang w:eastAsia="zh-CN"/>
        </w:rPr>
        <w:instrText xml:space="preserve"> REF _Ref4779595 \h </w:instrText>
      </w:r>
      <w:r w:rsidR="00BF6FA9">
        <w:rPr>
          <w:rFonts w:eastAsia="宋体"/>
          <w:lang w:eastAsia="zh-CN"/>
        </w:rPr>
      </w:r>
      <w:r w:rsidR="00BF6FA9">
        <w:rPr>
          <w:rFonts w:eastAsia="宋体"/>
          <w:lang w:eastAsia="zh-CN"/>
        </w:rPr>
        <w:fldChar w:fldCharType="separate"/>
      </w:r>
      <w:r w:rsidR="00C27ECC">
        <w:t xml:space="preserve">Figure </w:t>
      </w:r>
      <w:r w:rsidR="00C27ECC">
        <w:rPr>
          <w:noProof/>
        </w:rPr>
        <w:t>2</w:t>
      </w:r>
      <w:r w:rsidR="00BF6FA9">
        <w:rPr>
          <w:rFonts w:eastAsia="宋体"/>
          <w:lang w:eastAsia="zh-CN"/>
        </w:rPr>
        <w:fldChar w:fldCharType="end"/>
      </w:r>
      <w:r w:rsidR="00A10A85">
        <w:rPr>
          <w:rFonts w:eastAsia="宋体"/>
          <w:lang w:eastAsia="zh-CN"/>
        </w:rPr>
        <w:t xml:space="preserve"> is beneficial for</w:t>
      </w:r>
      <w:r w:rsidR="00423503">
        <w:rPr>
          <w:rFonts w:eastAsia="宋体"/>
          <w:lang w:eastAsia="zh-CN"/>
        </w:rPr>
        <w:t xml:space="preserve"> scheduling</w:t>
      </w:r>
      <w:r w:rsidR="00A10A85">
        <w:rPr>
          <w:rFonts w:eastAsia="宋体"/>
          <w:lang w:eastAsia="zh-CN"/>
        </w:rPr>
        <w:t xml:space="preserve"> </w:t>
      </w:r>
      <w:r w:rsidR="00423503">
        <w:rPr>
          <w:rFonts w:eastAsia="宋体"/>
          <w:lang w:eastAsia="zh-CN"/>
        </w:rPr>
        <w:t xml:space="preserve">extremely low </w:t>
      </w:r>
      <w:r w:rsidR="00A10A85">
        <w:rPr>
          <w:rFonts w:eastAsia="宋体"/>
          <w:lang w:eastAsia="zh-CN"/>
        </w:rPr>
        <w:t>latency</w:t>
      </w:r>
      <w:r w:rsidR="00423503">
        <w:rPr>
          <w:rFonts w:eastAsia="宋体"/>
          <w:lang w:eastAsia="zh-CN"/>
        </w:rPr>
        <w:t xml:space="preserve"> service</w:t>
      </w:r>
      <w:r w:rsidR="00A10A85">
        <w:rPr>
          <w:rFonts w:eastAsia="宋体"/>
          <w:lang w:eastAsia="zh-CN"/>
        </w:rPr>
        <w:t xml:space="preserve"> </w:t>
      </w:r>
      <w:r w:rsidR="00423503">
        <w:rPr>
          <w:rFonts w:eastAsia="宋体"/>
          <w:lang w:eastAsia="zh-CN"/>
        </w:rPr>
        <w:t xml:space="preserve">via </w:t>
      </w:r>
      <w:r w:rsidR="005B423C">
        <w:rPr>
          <w:rFonts w:eastAsia="宋体"/>
          <w:lang w:eastAsia="zh-CN"/>
        </w:rPr>
        <w:t xml:space="preserve">PSCCH </w:t>
      </w:r>
      <w:r w:rsidR="00423503">
        <w:rPr>
          <w:rFonts w:eastAsia="宋体"/>
          <w:lang w:eastAsia="zh-CN"/>
        </w:rPr>
        <w:t>early decoding</w:t>
      </w:r>
      <w:r w:rsidR="00A10A85">
        <w:rPr>
          <w:rFonts w:eastAsia="宋体"/>
          <w:lang w:eastAsia="zh-CN"/>
        </w:rPr>
        <w:t>.</w:t>
      </w:r>
      <w:r w:rsidR="00032CF8">
        <w:rPr>
          <w:rFonts w:eastAsia="宋体"/>
          <w:lang w:eastAsia="zh-CN"/>
        </w:rPr>
        <w:t xml:space="preserve"> </w:t>
      </w:r>
    </w:p>
    <w:p w14:paraId="70496F39" w14:textId="457A20C3" w:rsidR="00BF6FA9" w:rsidRDefault="00DC4CD4" w:rsidP="00CA47CC">
      <w:pPr>
        <w:pStyle w:val="a0"/>
        <w:jc w:val="center"/>
      </w:pPr>
      <w:r w:rsidRPr="00DC4CD4">
        <w:t xml:space="preserve"> </w:t>
      </w:r>
      <w:r w:rsidR="004D1729">
        <w:object w:dxaOrig="6871" w:dyaOrig="2896" w14:anchorId="5036F64C">
          <v:shape id="_x0000_i1029" type="#_x0000_t75" style="width:248pt;height:104.5pt" o:ole="">
            <v:imagedata r:id="rId17" o:title=""/>
          </v:shape>
          <o:OLEObject Type="Embed" ProgID="Visio.Drawing.15" ShapeID="_x0000_i1029" DrawAspect="Content" ObjectID="_1627545316" r:id="rId18"/>
        </w:object>
      </w:r>
    </w:p>
    <w:p w14:paraId="1746952F" w14:textId="1FF900D9" w:rsidR="00BF6FA9" w:rsidRPr="00CA47CC" w:rsidRDefault="00BF6FA9" w:rsidP="00CA47CC">
      <w:pPr>
        <w:pStyle w:val="a5"/>
        <w:jc w:val="center"/>
        <w:rPr>
          <w:rFonts w:eastAsia="宋体"/>
          <w:lang w:eastAsia="zh-CN"/>
        </w:rPr>
      </w:pPr>
      <w:bookmarkStart w:id="14" w:name="_Ref4779595"/>
      <w:r>
        <w:t xml:space="preserve">Figure </w:t>
      </w:r>
      <w:r w:rsidR="005B2334">
        <w:rPr>
          <w:noProof/>
        </w:rPr>
        <w:fldChar w:fldCharType="begin"/>
      </w:r>
      <w:r w:rsidR="005B2334">
        <w:rPr>
          <w:noProof/>
        </w:rPr>
        <w:instrText xml:space="preserve"> SEQ Figure \* ARABIC </w:instrText>
      </w:r>
      <w:r w:rsidR="005B2334">
        <w:rPr>
          <w:noProof/>
        </w:rPr>
        <w:fldChar w:fldCharType="separate"/>
      </w:r>
      <w:r w:rsidR="00C27ECC">
        <w:rPr>
          <w:noProof/>
        </w:rPr>
        <w:t>2</w:t>
      </w:r>
      <w:r w:rsidR="005B2334">
        <w:rPr>
          <w:noProof/>
        </w:rPr>
        <w:fldChar w:fldCharType="end"/>
      </w:r>
      <w:bookmarkEnd w:id="14"/>
      <w:r>
        <w:t xml:space="preserve"> </w:t>
      </w:r>
      <w:proofErr w:type="gramStart"/>
      <w:r w:rsidR="00AE1225">
        <w:t>An</w:t>
      </w:r>
      <w:proofErr w:type="gramEnd"/>
      <w:r>
        <w:t xml:space="preserve"> example of PSCCH and the associated PSSCH</w:t>
      </w:r>
      <w:r w:rsidR="00AE1225">
        <w:t xml:space="preserve"> in the same slot</w:t>
      </w:r>
    </w:p>
    <w:p w14:paraId="7357001C" w14:textId="257B10E6" w:rsidR="00F72FBB" w:rsidRDefault="000C3741" w:rsidP="0079130C">
      <w:pPr>
        <w:pStyle w:val="a0"/>
        <w:rPr>
          <w:rFonts w:eastAsia="宋体"/>
          <w:lang w:eastAsia="zh-CN"/>
        </w:rPr>
      </w:pPr>
      <w:r>
        <w:rPr>
          <w:rFonts w:eastAsia="宋体" w:hint="eastAsia"/>
          <w:lang w:eastAsia="zh-CN"/>
        </w:rPr>
        <w:t>If NR V2X supports r</w:t>
      </w:r>
      <w:r>
        <w:rPr>
          <w:rFonts w:eastAsia="宋体"/>
          <w:lang w:eastAsia="zh-CN"/>
        </w:rPr>
        <w:t>esource reservation for the initial transmis</w:t>
      </w:r>
      <w:r w:rsidR="00281F02">
        <w:rPr>
          <w:rFonts w:eastAsia="宋体"/>
          <w:lang w:eastAsia="zh-CN"/>
        </w:rPr>
        <w:t>sion of a TB</w:t>
      </w:r>
      <w:r w:rsidR="003020E9">
        <w:rPr>
          <w:rFonts w:eastAsia="宋体"/>
          <w:lang w:eastAsia="zh-CN"/>
        </w:rPr>
        <w:t xml:space="preserve"> or cross-carrier scheduling for a TB</w:t>
      </w:r>
      <w:r w:rsidR="00281F02">
        <w:rPr>
          <w:rFonts w:eastAsia="宋体"/>
          <w:lang w:eastAsia="zh-CN"/>
        </w:rPr>
        <w:t>,</w:t>
      </w:r>
      <w:r>
        <w:rPr>
          <w:rFonts w:eastAsia="宋体"/>
          <w:lang w:eastAsia="zh-CN"/>
        </w:rPr>
        <w:t xml:space="preserve"> or support</w:t>
      </w:r>
      <w:r w:rsidR="002F2DAB">
        <w:rPr>
          <w:rFonts w:eastAsia="宋体"/>
          <w:lang w:eastAsia="zh-CN"/>
        </w:rPr>
        <w:t>s</w:t>
      </w:r>
      <w:r>
        <w:rPr>
          <w:rFonts w:eastAsia="宋体"/>
          <w:lang w:eastAsia="zh-CN"/>
        </w:rPr>
        <w:t xml:space="preserve"> </w:t>
      </w:r>
      <w:r w:rsidR="001B502F">
        <w:rPr>
          <w:rFonts w:eastAsia="宋体"/>
          <w:lang w:eastAsia="zh-CN"/>
        </w:rPr>
        <w:t>resource reservation</w:t>
      </w:r>
      <w:r>
        <w:rPr>
          <w:rFonts w:eastAsia="宋体"/>
          <w:lang w:eastAsia="zh-CN"/>
        </w:rPr>
        <w:t xml:space="preserve"> and CSI report trigger, the system should support “</w:t>
      </w:r>
      <w:r w:rsidR="009E4FB4">
        <w:rPr>
          <w:rFonts w:eastAsia="宋体"/>
          <w:lang w:eastAsia="zh-CN"/>
        </w:rPr>
        <w:t>standalone</w:t>
      </w:r>
      <w:r>
        <w:rPr>
          <w:rFonts w:eastAsia="宋体"/>
          <w:lang w:eastAsia="zh-CN"/>
        </w:rPr>
        <w:t xml:space="preserve"> PSCCH”. </w:t>
      </w:r>
      <w:r w:rsidR="005B423C">
        <w:rPr>
          <w:rFonts w:eastAsia="宋体"/>
          <w:lang w:eastAsia="zh-CN"/>
        </w:rPr>
        <w:t xml:space="preserve">For </w:t>
      </w:r>
      <w:r w:rsidR="009771A9">
        <w:rPr>
          <w:rFonts w:eastAsia="宋体"/>
          <w:lang w:eastAsia="zh-CN"/>
        </w:rPr>
        <w:t>a</w:t>
      </w:r>
      <w:r w:rsidR="00423503">
        <w:rPr>
          <w:rFonts w:eastAsia="宋体"/>
          <w:lang w:eastAsia="zh-CN"/>
        </w:rPr>
        <w:t xml:space="preserve"> </w:t>
      </w:r>
      <w:r w:rsidR="00836D04">
        <w:rPr>
          <w:rFonts w:eastAsia="宋体"/>
          <w:lang w:eastAsia="zh-CN"/>
        </w:rPr>
        <w:t xml:space="preserve">UE transmitting </w:t>
      </w:r>
      <w:r w:rsidR="00423503">
        <w:rPr>
          <w:rFonts w:eastAsia="宋体"/>
          <w:lang w:eastAsia="zh-CN"/>
        </w:rPr>
        <w:t>“</w:t>
      </w:r>
      <w:r w:rsidR="009771A9">
        <w:rPr>
          <w:rFonts w:eastAsia="宋体"/>
          <w:lang w:eastAsia="zh-CN"/>
        </w:rPr>
        <w:t>standalone</w:t>
      </w:r>
      <w:r w:rsidR="005B423C">
        <w:rPr>
          <w:rFonts w:eastAsia="宋体"/>
          <w:lang w:eastAsia="zh-CN"/>
        </w:rPr>
        <w:t xml:space="preserve"> PSCCH</w:t>
      </w:r>
      <w:r w:rsidR="00423503">
        <w:rPr>
          <w:rFonts w:eastAsia="宋体"/>
          <w:lang w:eastAsia="zh-CN"/>
        </w:rPr>
        <w:t>”</w:t>
      </w:r>
      <w:r w:rsidR="00B80E2E">
        <w:rPr>
          <w:rFonts w:eastAsia="宋体"/>
          <w:lang w:eastAsia="zh-CN"/>
        </w:rPr>
        <w:t>,</w:t>
      </w:r>
      <w:r w:rsidR="00423503">
        <w:rPr>
          <w:rFonts w:eastAsia="宋体"/>
          <w:lang w:eastAsia="zh-CN"/>
        </w:rPr>
        <w:t xml:space="preserve"> </w:t>
      </w:r>
      <w:r w:rsidR="00B80E2E">
        <w:rPr>
          <w:rFonts w:eastAsia="宋体"/>
          <w:lang w:eastAsia="zh-CN"/>
        </w:rPr>
        <w:t>there is no</w:t>
      </w:r>
      <w:r w:rsidR="00423503">
        <w:rPr>
          <w:rFonts w:eastAsia="宋体"/>
          <w:lang w:eastAsia="zh-CN"/>
        </w:rPr>
        <w:t xml:space="preserve"> scheduled </w:t>
      </w:r>
      <w:r w:rsidR="00423503" w:rsidRPr="00D52F97">
        <w:rPr>
          <w:rFonts w:eastAsia="宋体"/>
          <w:lang w:eastAsia="zh-CN"/>
        </w:rPr>
        <w:t>PSSCH</w:t>
      </w:r>
      <w:r w:rsidR="00B80E2E">
        <w:rPr>
          <w:rFonts w:eastAsia="宋体"/>
          <w:lang w:eastAsia="zh-CN"/>
        </w:rPr>
        <w:t xml:space="preserve"> from </w:t>
      </w:r>
      <w:r w:rsidR="00836D04">
        <w:rPr>
          <w:rFonts w:eastAsia="宋体"/>
          <w:lang w:eastAsia="zh-CN"/>
        </w:rPr>
        <w:t xml:space="preserve">the </w:t>
      </w:r>
      <w:r w:rsidR="00B80E2E">
        <w:rPr>
          <w:rFonts w:eastAsia="宋体"/>
          <w:lang w:eastAsia="zh-CN"/>
        </w:rPr>
        <w:t>UE</w:t>
      </w:r>
      <w:r w:rsidR="00423503">
        <w:rPr>
          <w:rFonts w:eastAsia="宋体"/>
          <w:lang w:eastAsia="zh-CN"/>
        </w:rPr>
        <w:t xml:space="preserve"> in the same slot</w:t>
      </w:r>
      <w:r w:rsidR="005B423C">
        <w:rPr>
          <w:rFonts w:eastAsia="宋体"/>
          <w:lang w:eastAsia="zh-CN"/>
        </w:rPr>
        <w:t>.</w:t>
      </w:r>
      <w:r w:rsidR="00567629">
        <w:rPr>
          <w:rFonts w:eastAsia="宋体"/>
          <w:lang w:eastAsia="zh-CN"/>
        </w:rPr>
        <w:t xml:space="preserve"> </w:t>
      </w:r>
      <w:r w:rsidR="00C8470B">
        <w:rPr>
          <w:rFonts w:eastAsia="宋体"/>
          <w:lang w:eastAsia="zh-CN"/>
        </w:rPr>
        <w:t xml:space="preserve">As illustrated in </w:t>
      </w:r>
      <w:r w:rsidR="00C8470B">
        <w:rPr>
          <w:rFonts w:eastAsia="宋体"/>
          <w:lang w:eastAsia="zh-CN"/>
        </w:rPr>
        <w:fldChar w:fldCharType="begin"/>
      </w:r>
      <w:r w:rsidR="00C8470B">
        <w:rPr>
          <w:rFonts w:eastAsia="宋体"/>
          <w:lang w:eastAsia="zh-CN"/>
        </w:rPr>
        <w:instrText xml:space="preserve"> REF _Ref534916537 \h </w:instrText>
      </w:r>
      <w:r w:rsidR="00C8470B">
        <w:rPr>
          <w:rFonts w:eastAsia="宋体"/>
          <w:lang w:eastAsia="zh-CN"/>
        </w:rPr>
      </w:r>
      <w:r w:rsidR="00C8470B">
        <w:rPr>
          <w:rFonts w:eastAsia="宋体"/>
          <w:lang w:eastAsia="zh-CN"/>
        </w:rPr>
        <w:fldChar w:fldCharType="separate"/>
      </w:r>
      <w:r w:rsidR="00C27ECC">
        <w:t xml:space="preserve">Figure </w:t>
      </w:r>
      <w:r w:rsidR="00C27ECC">
        <w:rPr>
          <w:noProof/>
        </w:rPr>
        <w:t>3</w:t>
      </w:r>
      <w:r w:rsidR="00C8470B">
        <w:rPr>
          <w:rFonts w:eastAsia="宋体"/>
          <w:lang w:eastAsia="zh-CN"/>
        </w:rPr>
        <w:fldChar w:fldCharType="end"/>
      </w:r>
      <w:r w:rsidR="00C8470B">
        <w:rPr>
          <w:rFonts w:eastAsia="宋体"/>
          <w:lang w:eastAsia="zh-CN"/>
        </w:rPr>
        <w:t>,</w:t>
      </w:r>
      <w:r w:rsidR="002E7A65">
        <w:rPr>
          <w:rFonts w:eastAsia="宋体"/>
          <w:lang w:eastAsia="zh-CN"/>
        </w:rPr>
        <w:t xml:space="preserve"> there should be a GP symbol following the last PSCCH symbol. </w:t>
      </w:r>
      <w:r w:rsidR="00836D04">
        <w:rPr>
          <w:rFonts w:eastAsia="宋体"/>
          <w:lang w:eastAsia="zh-CN"/>
        </w:rPr>
        <w:t>Thus, a</w:t>
      </w:r>
      <w:r w:rsidR="00B80E2E">
        <w:rPr>
          <w:rFonts w:eastAsia="宋体"/>
          <w:lang w:eastAsia="zh-CN"/>
        </w:rPr>
        <w:t xml:space="preserve"> </w:t>
      </w:r>
      <w:r w:rsidR="00015213">
        <w:rPr>
          <w:rFonts w:eastAsia="宋体"/>
          <w:lang w:eastAsia="zh-CN"/>
        </w:rPr>
        <w:t xml:space="preserve">UE </w:t>
      </w:r>
      <w:r w:rsidR="00B80E2E">
        <w:rPr>
          <w:rFonts w:eastAsia="宋体"/>
          <w:lang w:eastAsia="zh-CN"/>
        </w:rPr>
        <w:t xml:space="preserve">sending PSCCH </w:t>
      </w:r>
      <w:r w:rsidR="00015213">
        <w:rPr>
          <w:rFonts w:eastAsia="宋体"/>
          <w:lang w:eastAsia="zh-CN"/>
        </w:rPr>
        <w:t xml:space="preserve">can </w:t>
      </w:r>
      <w:r w:rsidR="00B80E2E">
        <w:rPr>
          <w:rFonts w:eastAsia="宋体"/>
          <w:lang w:eastAsia="zh-CN"/>
        </w:rPr>
        <w:t xml:space="preserve">still </w:t>
      </w:r>
      <w:r w:rsidR="00015213">
        <w:rPr>
          <w:rFonts w:eastAsia="宋体"/>
          <w:lang w:eastAsia="zh-CN"/>
        </w:rPr>
        <w:t>receiv</w:t>
      </w:r>
      <w:r w:rsidR="00281F02">
        <w:rPr>
          <w:rFonts w:eastAsia="宋体"/>
          <w:lang w:eastAsia="zh-CN"/>
        </w:rPr>
        <w:t>e</w:t>
      </w:r>
      <w:r w:rsidR="00015213">
        <w:rPr>
          <w:rFonts w:eastAsia="宋体"/>
          <w:lang w:eastAsia="zh-CN"/>
        </w:rPr>
        <w:t xml:space="preserve"> data </w:t>
      </w:r>
      <w:r w:rsidR="00AE1225">
        <w:rPr>
          <w:rFonts w:eastAsia="宋体"/>
          <w:lang w:eastAsia="zh-CN"/>
        </w:rPr>
        <w:t>in</w:t>
      </w:r>
      <w:r w:rsidR="00015213">
        <w:rPr>
          <w:rFonts w:eastAsia="宋体"/>
          <w:lang w:eastAsia="zh-CN"/>
        </w:rPr>
        <w:t xml:space="preserve"> the rest symbol</w:t>
      </w:r>
      <w:r w:rsidR="00AE1225">
        <w:rPr>
          <w:rFonts w:eastAsia="宋体"/>
          <w:lang w:eastAsia="zh-CN"/>
        </w:rPr>
        <w:t>s</w:t>
      </w:r>
      <w:r w:rsidR="00015213">
        <w:rPr>
          <w:rFonts w:eastAsia="宋体"/>
          <w:lang w:eastAsia="zh-CN"/>
        </w:rPr>
        <w:t xml:space="preserve"> of that slot</w:t>
      </w:r>
      <w:r w:rsidR="00836D04">
        <w:rPr>
          <w:rFonts w:eastAsia="宋体"/>
          <w:lang w:eastAsia="zh-CN"/>
        </w:rPr>
        <w:t>.</w:t>
      </w:r>
      <w:r w:rsidR="00D613EF">
        <w:rPr>
          <w:rFonts w:eastAsia="宋体"/>
          <w:lang w:eastAsia="zh-CN"/>
        </w:rPr>
        <w:t xml:space="preserve"> </w:t>
      </w:r>
    </w:p>
    <w:p w14:paraId="197FABA7" w14:textId="4E1774F6" w:rsidR="00D620D6" w:rsidRDefault="004D1729" w:rsidP="00D620D6">
      <w:pPr>
        <w:pStyle w:val="a0"/>
        <w:jc w:val="center"/>
      </w:pPr>
      <w:r>
        <w:object w:dxaOrig="7500" w:dyaOrig="3285" w14:anchorId="7A29B2F8">
          <v:shape id="_x0000_i1030" type="#_x0000_t75" style="width:265.5pt;height:116.5pt" o:ole="">
            <v:imagedata r:id="rId19" o:title=""/>
          </v:shape>
          <o:OLEObject Type="Embed" ProgID="Visio.Drawing.15" ShapeID="_x0000_i1030" DrawAspect="Content" ObjectID="_1627545317" r:id="rId20"/>
        </w:object>
      </w:r>
    </w:p>
    <w:p w14:paraId="474F079F" w14:textId="7D441613" w:rsidR="00E073E5" w:rsidRDefault="00E073E5" w:rsidP="009B3B8C">
      <w:pPr>
        <w:pStyle w:val="a5"/>
        <w:jc w:val="center"/>
        <w:rPr>
          <w:rFonts w:eastAsia="宋体"/>
          <w:lang w:eastAsia="zh-CN"/>
        </w:rPr>
      </w:pPr>
      <w:bookmarkStart w:id="15" w:name="_Ref534916537"/>
      <w:r>
        <w:t xml:space="preserve">Figure </w:t>
      </w:r>
      <w:r w:rsidR="00081505">
        <w:rPr>
          <w:noProof/>
        </w:rPr>
        <w:fldChar w:fldCharType="begin"/>
      </w:r>
      <w:r w:rsidR="00081505">
        <w:rPr>
          <w:noProof/>
        </w:rPr>
        <w:instrText xml:space="preserve"> SEQ Figure \* ARABIC </w:instrText>
      </w:r>
      <w:r w:rsidR="00081505">
        <w:rPr>
          <w:noProof/>
        </w:rPr>
        <w:fldChar w:fldCharType="separate"/>
      </w:r>
      <w:r w:rsidR="00C27ECC">
        <w:rPr>
          <w:noProof/>
        </w:rPr>
        <w:t>3</w:t>
      </w:r>
      <w:r w:rsidR="00081505">
        <w:rPr>
          <w:noProof/>
        </w:rPr>
        <w:fldChar w:fldCharType="end"/>
      </w:r>
      <w:bookmarkEnd w:id="15"/>
      <w:r>
        <w:t xml:space="preserve"> </w:t>
      </w:r>
      <w:proofErr w:type="gramStart"/>
      <w:r w:rsidR="00AE1225">
        <w:t>An</w:t>
      </w:r>
      <w:proofErr w:type="gramEnd"/>
      <w:r w:rsidR="00AB3353">
        <w:t xml:space="preserve"> </w:t>
      </w:r>
      <w:r w:rsidR="0046552E">
        <w:t>example of</w:t>
      </w:r>
      <w:r w:rsidR="00D91509">
        <w:t xml:space="preserve"> “</w:t>
      </w:r>
      <w:r w:rsidR="00013AA8">
        <w:t>standalone</w:t>
      </w:r>
      <w:r w:rsidR="00D91509">
        <w:t xml:space="preserve"> PSCCH” </w:t>
      </w:r>
    </w:p>
    <w:p w14:paraId="37C20CF6" w14:textId="311ADECD" w:rsidR="00106FB5" w:rsidRPr="007128FD" w:rsidRDefault="007128FD" w:rsidP="004B154F">
      <w:pPr>
        <w:pStyle w:val="a5"/>
        <w:jc w:val="both"/>
        <w:rPr>
          <w:rFonts w:eastAsiaTheme="minorEastAsia"/>
          <w:i/>
          <w:lang w:eastAsia="zh-CN"/>
        </w:rPr>
      </w:pPr>
      <w:bookmarkStart w:id="16" w:name="_Ref16609615"/>
      <w:bookmarkStart w:id="17" w:name="_Ref534919184"/>
      <w:r w:rsidRPr="007128FD">
        <w:rPr>
          <w:i/>
        </w:rPr>
        <w:t xml:space="preserve">Proposal </w:t>
      </w:r>
      <w:r w:rsidRPr="007128FD">
        <w:rPr>
          <w:i/>
        </w:rPr>
        <w:fldChar w:fldCharType="begin"/>
      </w:r>
      <w:r w:rsidRPr="007128FD">
        <w:rPr>
          <w:i/>
        </w:rPr>
        <w:instrText xml:space="preserve"> SEQ Proposal \* ARABIC </w:instrText>
      </w:r>
      <w:r w:rsidRPr="007128FD">
        <w:rPr>
          <w:i/>
        </w:rPr>
        <w:fldChar w:fldCharType="separate"/>
      </w:r>
      <w:r w:rsidR="00C27ECC">
        <w:rPr>
          <w:i/>
          <w:noProof/>
        </w:rPr>
        <w:t>7</w:t>
      </w:r>
      <w:r w:rsidRPr="007128FD">
        <w:rPr>
          <w:i/>
        </w:rPr>
        <w:fldChar w:fldCharType="end"/>
      </w:r>
      <w:r w:rsidR="00106FB5" w:rsidRPr="007128FD">
        <w:rPr>
          <w:rFonts w:eastAsiaTheme="minorEastAsia"/>
          <w:i/>
          <w:lang w:eastAsia="zh-CN"/>
        </w:rPr>
        <w:t>: “</w:t>
      </w:r>
      <w:r w:rsidR="00013AA8" w:rsidRPr="007128FD">
        <w:rPr>
          <w:rFonts w:eastAsiaTheme="minorEastAsia"/>
          <w:i/>
          <w:lang w:eastAsia="zh-CN"/>
        </w:rPr>
        <w:t>standalone</w:t>
      </w:r>
      <w:r w:rsidR="00106FB5" w:rsidRPr="007128FD">
        <w:rPr>
          <w:rFonts w:eastAsiaTheme="minorEastAsia"/>
          <w:i/>
          <w:lang w:eastAsia="zh-CN"/>
        </w:rPr>
        <w:t xml:space="preserve"> PSCCH” without associated PSSCH </w:t>
      </w:r>
      <w:bookmarkStart w:id="18" w:name="OLE_LINK2"/>
      <w:r w:rsidR="004E5149" w:rsidRPr="007128FD">
        <w:rPr>
          <w:rFonts w:eastAsiaTheme="minorEastAsia"/>
          <w:i/>
          <w:lang w:eastAsia="zh-CN"/>
        </w:rPr>
        <w:t xml:space="preserve">transmitted </w:t>
      </w:r>
      <w:bookmarkEnd w:id="18"/>
      <w:r w:rsidR="00106FB5" w:rsidRPr="007128FD">
        <w:rPr>
          <w:rFonts w:eastAsiaTheme="minorEastAsia"/>
          <w:i/>
          <w:lang w:eastAsia="zh-CN"/>
        </w:rPr>
        <w:t>in the same slot should be supported in NR V2X.</w:t>
      </w:r>
      <w:bookmarkEnd w:id="16"/>
      <w:r w:rsidR="00C630D8" w:rsidRPr="007128FD">
        <w:rPr>
          <w:rFonts w:eastAsiaTheme="minorEastAsia"/>
          <w:i/>
          <w:lang w:eastAsia="zh-CN"/>
        </w:rPr>
        <w:t xml:space="preserve"> </w:t>
      </w:r>
    </w:p>
    <w:p w14:paraId="7CFE3A80" w14:textId="6EE22521" w:rsidR="00D51504" w:rsidRDefault="00AC1FEA" w:rsidP="004B154F">
      <w:pPr>
        <w:pStyle w:val="a5"/>
        <w:jc w:val="both"/>
        <w:rPr>
          <w:i/>
        </w:rPr>
      </w:pPr>
      <w:bookmarkStart w:id="19" w:name="_Ref16609618"/>
      <w:r w:rsidRPr="00864B59">
        <w:rPr>
          <w:i/>
        </w:rPr>
        <w:t xml:space="preserve">Proposal </w:t>
      </w:r>
      <w:r w:rsidRPr="00864B59">
        <w:rPr>
          <w:i/>
        </w:rPr>
        <w:fldChar w:fldCharType="begin"/>
      </w:r>
      <w:r w:rsidRPr="00864B59">
        <w:rPr>
          <w:i/>
        </w:rPr>
        <w:instrText xml:space="preserve"> SEQ Proposal \* ARABIC </w:instrText>
      </w:r>
      <w:r w:rsidRPr="00864B59">
        <w:rPr>
          <w:i/>
        </w:rPr>
        <w:fldChar w:fldCharType="separate"/>
      </w:r>
      <w:r w:rsidR="00C27ECC">
        <w:rPr>
          <w:i/>
          <w:noProof/>
        </w:rPr>
        <w:t>8</w:t>
      </w:r>
      <w:r w:rsidRPr="00864B59">
        <w:rPr>
          <w:i/>
        </w:rPr>
        <w:fldChar w:fldCharType="end"/>
      </w:r>
      <w:r w:rsidRPr="00864B59">
        <w:rPr>
          <w:i/>
        </w:rPr>
        <w:t xml:space="preserve">: </w:t>
      </w:r>
      <w:r w:rsidR="009B3AEF">
        <w:rPr>
          <w:i/>
        </w:rPr>
        <w:t>GP is required between “</w:t>
      </w:r>
      <w:r w:rsidR="00060E9B">
        <w:rPr>
          <w:i/>
        </w:rPr>
        <w:t>standalone</w:t>
      </w:r>
      <w:r w:rsidR="009B3AEF">
        <w:rPr>
          <w:i/>
        </w:rPr>
        <w:t xml:space="preserve"> PSCCH” and the rest symbols if those </w:t>
      </w:r>
      <w:proofErr w:type="gramStart"/>
      <w:r w:rsidR="009B3AEF">
        <w:rPr>
          <w:i/>
        </w:rPr>
        <w:t>are used</w:t>
      </w:r>
      <w:proofErr w:type="gramEnd"/>
      <w:r w:rsidR="009B3AEF">
        <w:rPr>
          <w:i/>
        </w:rPr>
        <w:t xml:space="preserve"> for PSSCH </w:t>
      </w:r>
      <w:r w:rsidR="006A61A9">
        <w:rPr>
          <w:i/>
        </w:rPr>
        <w:t>transmission</w:t>
      </w:r>
      <w:r w:rsidR="00C74716" w:rsidRPr="00864B59">
        <w:rPr>
          <w:i/>
        </w:rPr>
        <w:t>.</w:t>
      </w:r>
      <w:bookmarkEnd w:id="17"/>
      <w:bookmarkEnd w:id="19"/>
    </w:p>
    <w:p w14:paraId="5698EF16" w14:textId="4305CBFD" w:rsidR="00BF0F1D" w:rsidRPr="00BF0F1D" w:rsidRDefault="00BF0F1D" w:rsidP="00BF0F1D">
      <w:pPr>
        <w:pStyle w:val="2"/>
        <w:numPr>
          <w:ilvl w:val="1"/>
          <w:numId w:val="5"/>
        </w:numPr>
        <w:jc w:val="both"/>
        <w:rPr>
          <w:rFonts w:ascii="Arial" w:eastAsiaTheme="minorEastAsia" w:hAnsi="Arial"/>
          <w:lang w:eastAsia="zh-CN"/>
        </w:rPr>
      </w:pPr>
      <w:r>
        <w:rPr>
          <w:rFonts w:ascii="Arial" w:eastAsiaTheme="minorEastAsia" w:hAnsi="Arial"/>
          <w:lang w:eastAsia="zh-CN"/>
        </w:rPr>
        <w:t>Resource pool for different transmission types</w:t>
      </w:r>
    </w:p>
    <w:p w14:paraId="31D42F6B" w14:textId="2266084A" w:rsidR="00A210F4" w:rsidRDefault="00A210F4" w:rsidP="00A210F4">
      <w:pPr>
        <w:pStyle w:val="a0"/>
        <w:rPr>
          <w:rFonts w:eastAsiaTheme="minorEastAsia"/>
          <w:lang w:eastAsia="zh-CN"/>
        </w:rPr>
      </w:pPr>
      <w:r>
        <w:rPr>
          <w:rFonts w:eastAsiaTheme="minorEastAsia"/>
          <w:lang w:eastAsia="zh-CN"/>
        </w:rPr>
        <w:t xml:space="preserve">NR V2X supports services of different transmission types, like unicast, groupcast and broadcast transmission. </w:t>
      </w:r>
      <w:r w:rsidR="00FE0D63">
        <w:rPr>
          <w:rFonts w:eastAsiaTheme="minorEastAsia"/>
          <w:lang w:eastAsia="zh-CN"/>
        </w:rPr>
        <w:t>There are some companies propose different services of different transmission types transmit in separate pools.</w:t>
      </w:r>
      <w:r w:rsidR="002C7196">
        <w:rPr>
          <w:rFonts w:eastAsiaTheme="minorEastAsia"/>
          <w:lang w:eastAsia="zh-CN"/>
        </w:rPr>
        <w:t xml:space="preserve"> It would decrease the efficiency of </w:t>
      </w:r>
      <w:r w:rsidR="00A9139F">
        <w:rPr>
          <w:rFonts w:eastAsiaTheme="minorEastAsia"/>
          <w:lang w:eastAsia="zh-CN"/>
        </w:rPr>
        <w:t xml:space="preserve">the </w:t>
      </w:r>
      <w:r w:rsidR="002C7196">
        <w:rPr>
          <w:rFonts w:eastAsiaTheme="minorEastAsia"/>
          <w:lang w:eastAsia="zh-CN"/>
        </w:rPr>
        <w:t xml:space="preserve">resource. In our opinion, </w:t>
      </w:r>
      <w:r w:rsidR="00A9139F">
        <w:rPr>
          <w:rFonts w:eastAsiaTheme="minorEastAsia"/>
          <w:lang w:eastAsia="zh-CN"/>
        </w:rPr>
        <w:t>s</w:t>
      </w:r>
      <w:r w:rsidR="00E9151A">
        <w:rPr>
          <w:rFonts w:eastAsiaTheme="minorEastAsia"/>
          <w:lang w:eastAsia="zh-CN"/>
        </w:rPr>
        <w:t xml:space="preserve">ome </w:t>
      </w:r>
      <w:r w:rsidR="00945A9D">
        <w:rPr>
          <w:rFonts w:eastAsiaTheme="minorEastAsia"/>
          <w:lang w:eastAsia="zh-CN"/>
        </w:rPr>
        <w:t>services</w:t>
      </w:r>
      <w:r w:rsidR="00E9151A">
        <w:rPr>
          <w:rFonts w:eastAsiaTheme="minorEastAsia"/>
          <w:lang w:eastAsia="zh-CN"/>
        </w:rPr>
        <w:t xml:space="preserve"> of different tran</w:t>
      </w:r>
      <w:r w:rsidR="00981D15">
        <w:rPr>
          <w:rFonts w:eastAsiaTheme="minorEastAsia"/>
          <w:lang w:eastAsia="zh-CN"/>
        </w:rPr>
        <w:t>s</w:t>
      </w:r>
      <w:r w:rsidR="00E9151A">
        <w:rPr>
          <w:rFonts w:eastAsiaTheme="minorEastAsia"/>
          <w:lang w:eastAsia="zh-CN"/>
        </w:rPr>
        <w:t xml:space="preserve">mission types </w:t>
      </w:r>
      <w:proofErr w:type="gramStart"/>
      <w:r w:rsidR="00E9151A">
        <w:rPr>
          <w:rFonts w:eastAsiaTheme="minorEastAsia"/>
          <w:lang w:eastAsia="zh-CN"/>
        </w:rPr>
        <w:t>can be multiplexed</w:t>
      </w:r>
      <w:proofErr w:type="gramEnd"/>
      <w:r w:rsidR="00E9151A">
        <w:rPr>
          <w:rFonts w:eastAsiaTheme="minorEastAsia"/>
          <w:lang w:eastAsia="zh-CN"/>
        </w:rPr>
        <w:t xml:space="preserve"> </w:t>
      </w:r>
      <w:r w:rsidR="002C7196">
        <w:rPr>
          <w:rFonts w:eastAsiaTheme="minorEastAsia"/>
          <w:lang w:eastAsia="zh-CN"/>
        </w:rPr>
        <w:t>in the same resource pool.</w:t>
      </w:r>
    </w:p>
    <w:p w14:paraId="7F4FD42A" w14:textId="4B095F75" w:rsidR="002C7196" w:rsidRDefault="007128FD" w:rsidP="004B154F">
      <w:pPr>
        <w:pStyle w:val="a5"/>
        <w:jc w:val="both"/>
        <w:rPr>
          <w:rFonts w:eastAsiaTheme="minorEastAsia"/>
          <w:i/>
          <w:lang w:eastAsia="zh-CN"/>
        </w:rPr>
      </w:pPr>
      <w:bookmarkStart w:id="20" w:name="_Ref16609621"/>
      <w:r w:rsidRPr="007128FD">
        <w:rPr>
          <w:i/>
        </w:rPr>
        <w:t xml:space="preserve">Proposal </w:t>
      </w:r>
      <w:r w:rsidRPr="007128FD">
        <w:rPr>
          <w:i/>
        </w:rPr>
        <w:fldChar w:fldCharType="begin"/>
      </w:r>
      <w:r w:rsidRPr="007128FD">
        <w:rPr>
          <w:i/>
        </w:rPr>
        <w:instrText xml:space="preserve"> SEQ Proposal \* ARABIC </w:instrText>
      </w:r>
      <w:r w:rsidRPr="007128FD">
        <w:rPr>
          <w:i/>
        </w:rPr>
        <w:fldChar w:fldCharType="separate"/>
      </w:r>
      <w:r w:rsidR="00C27ECC">
        <w:rPr>
          <w:i/>
          <w:noProof/>
        </w:rPr>
        <w:t>9</w:t>
      </w:r>
      <w:r w:rsidRPr="007128FD">
        <w:rPr>
          <w:i/>
        </w:rPr>
        <w:fldChar w:fldCharType="end"/>
      </w:r>
      <w:r w:rsidR="002C7196" w:rsidRPr="007128FD">
        <w:rPr>
          <w:rFonts w:eastAsiaTheme="minorEastAsia"/>
          <w:i/>
          <w:lang w:eastAsia="zh-CN"/>
        </w:rPr>
        <w:t xml:space="preserve">: </w:t>
      </w:r>
      <w:r w:rsidR="00097A2A" w:rsidRPr="007128FD">
        <w:rPr>
          <w:rFonts w:eastAsiaTheme="minorEastAsia"/>
          <w:i/>
          <w:lang w:eastAsia="zh-CN"/>
        </w:rPr>
        <w:t xml:space="preserve">Transmission of unicast, groupcast and broadcast </w:t>
      </w:r>
      <w:proofErr w:type="gramStart"/>
      <w:r w:rsidR="00DD3D76">
        <w:rPr>
          <w:rFonts w:eastAsiaTheme="minorEastAsia"/>
          <w:i/>
          <w:lang w:eastAsia="zh-CN"/>
        </w:rPr>
        <w:t>cou</w:t>
      </w:r>
      <w:r w:rsidR="00186A89">
        <w:rPr>
          <w:rFonts w:eastAsiaTheme="minorEastAsia"/>
          <w:i/>
          <w:lang w:eastAsia="zh-CN"/>
        </w:rPr>
        <w:t>ld</w:t>
      </w:r>
      <w:r w:rsidR="00097A2A" w:rsidRPr="007128FD">
        <w:rPr>
          <w:rFonts w:eastAsiaTheme="minorEastAsia"/>
          <w:i/>
          <w:lang w:eastAsia="zh-CN"/>
        </w:rPr>
        <w:t xml:space="preserve"> be multiplexed</w:t>
      </w:r>
      <w:proofErr w:type="gramEnd"/>
      <w:r w:rsidR="00097A2A" w:rsidRPr="007128FD">
        <w:rPr>
          <w:rFonts w:eastAsiaTheme="minorEastAsia"/>
          <w:i/>
          <w:lang w:eastAsia="zh-CN"/>
        </w:rPr>
        <w:t xml:space="preserve"> in the same resource pool.</w:t>
      </w:r>
      <w:bookmarkEnd w:id="20"/>
    </w:p>
    <w:p w14:paraId="39D0F3D2" w14:textId="7F6704FE" w:rsidR="006B7752" w:rsidRDefault="009A62AE" w:rsidP="006B7752">
      <w:pPr>
        <w:pStyle w:val="1"/>
        <w:keepLines/>
        <w:numPr>
          <w:ilvl w:val="0"/>
          <w:numId w:val="5"/>
        </w:numPr>
        <w:pBdr>
          <w:top w:val="single" w:sz="12" w:space="3" w:color="auto"/>
        </w:pBdr>
        <w:overflowPunct w:val="0"/>
        <w:autoSpaceDE w:val="0"/>
        <w:autoSpaceDN w:val="0"/>
        <w:adjustRightInd w:val="0"/>
        <w:spacing w:after="180"/>
        <w:jc w:val="both"/>
        <w:textAlignment w:val="baseline"/>
        <w:rPr>
          <w:rFonts w:ascii="Arial" w:eastAsiaTheme="minorEastAsia" w:hAnsi="Arial"/>
          <w:b w:val="0"/>
          <w:sz w:val="36"/>
          <w:szCs w:val="20"/>
          <w:lang w:eastAsia="zh-CN"/>
        </w:rPr>
      </w:pPr>
      <w:r w:rsidRPr="009A62AE">
        <w:rPr>
          <w:rFonts w:ascii="Arial" w:eastAsiaTheme="minorEastAsia" w:hAnsi="Arial"/>
          <w:b w:val="0"/>
          <w:sz w:val="36"/>
          <w:szCs w:val="20"/>
          <w:lang w:eastAsia="zh-CN"/>
        </w:rPr>
        <w:t>PSCCH design</w:t>
      </w:r>
    </w:p>
    <w:p w14:paraId="5C7D458E" w14:textId="5D0FE82F" w:rsidR="00704193" w:rsidRDefault="00152B8C" w:rsidP="00704193">
      <w:pPr>
        <w:pStyle w:val="a0"/>
        <w:rPr>
          <w:rFonts w:ascii="Times New Roman" w:eastAsiaTheme="minorEastAsia" w:hAnsi="Times New Roman"/>
          <w:szCs w:val="20"/>
          <w:lang w:eastAsia="zh-CN"/>
        </w:rPr>
      </w:pPr>
      <w:r w:rsidRPr="009F3619">
        <w:rPr>
          <w:rFonts w:ascii="Times New Roman" w:eastAsiaTheme="minorEastAsia" w:hAnsi="Times New Roman"/>
          <w:szCs w:val="20"/>
          <w:lang w:eastAsia="zh-CN"/>
        </w:rPr>
        <w:t xml:space="preserve">During the study, the following </w:t>
      </w:r>
      <w:r w:rsidR="00704193">
        <w:rPr>
          <w:rFonts w:eastAsiaTheme="minorEastAsia"/>
          <w:lang w:eastAsia="zh-CN"/>
        </w:rPr>
        <w:t>conclusion</w:t>
      </w:r>
      <w:r>
        <w:rPr>
          <w:rFonts w:eastAsiaTheme="minorEastAsia"/>
          <w:lang w:eastAsia="zh-CN"/>
        </w:rPr>
        <w:t xml:space="preserve"> </w:t>
      </w:r>
      <w:r w:rsidR="008E6960">
        <w:rPr>
          <w:rFonts w:eastAsiaTheme="minorEastAsia"/>
          <w:lang w:eastAsia="zh-CN"/>
        </w:rPr>
        <w:t xml:space="preserve">and agreements </w:t>
      </w:r>
      <w:r w:rsidR="00630A15">
        <w:rPr>
          <w:rFonts w:eastAsiaTheme="minorEastAsia"/>
          <w:lang w:eastAsia="zh-CN"/>
        </w:rPr>
        <w:t xml:space="preserve">about PSCCH design </w:t>
      </w:r>
      <w:r w:rsidR="00E732DE">
        <w:rPr>
          <w:rFonts w:eastAsiaTheme="minorEastAsia"/>
          <w:lang w:eastAsia="zh-CN"/>
        </w:rPr>
        <w:t>was</w:t>
      </w:r>
      <w:r>
        <w:rPr>
          <w:rFonts w:eastAsiaTheme="minorEastAsia"/>
          <w:lang w:eastAsia="zh-CN"/>
        </w:rPr>
        <w:t xml:space="preserve"> achieved</w:t>
      </w:r>
      <w:r w:rsidRPr="009F3619">
        <w:rPr>
          <w:rFonts w:ascii="Times New Roman" w:eastAsiaTheme="minorEastAsia" w:hAnsi="Times New Roman"/>
          <w:szCs w:val="20"/>
          <w:lang w:eastAsia="zh-CN"/>
        </w:rPr>
        <w:t xml:space="preserve"> </w:t>
      </w:r>
      <w:r w:rsidRPr="009F3619">
        <w:rPr>
          <w:rFonts w:ascii="Times New Roman" w:eastAsiaTheme="minorEastAsia" w:hAnsi="Times New Roman"/>
          <w:szCs w:val="20"/>
          <w:lang w:eastAsia="zh-CN"/>
        </w:rPr>
        <w:fldChar w:fldCharType="begin"/>
      </w:r>
      <w:r w:rsidRPr="009F3619">
        <w:rPr>
          <w:rFonts w:ascii="Times New Roman" w:eastAsiaTheme="minorEastAsia" w:hAnsi="Times New Roman"/>
          <w:szCs w:val="20"/>
          <w:lang w:eastAsia="zh-CN"/>
        </w:rPr>
        <w:instrText xml:space="preserve"> REF _Ref534965201 \r \h  \* MERGEFORMAT </w:instrText>
      </w:r>
      <w:r w:rsidRPr="009F3619">
        <w:rPr>
          <w:rFonts w:ascii="Times New Roman" w:eastAsiaTheme="minorEastAsia" w:hAnsi="Times New Roman"/>
          <w:szCs w:val="20"/>
          <w:lang w:eastAsia="zh-CN"/>
        </w:rPr>
      </w:r>
      <w:r w:rsidRPr="009F3619">
        <w:rPr>
          <w:rFonts w:ascii="Times New Roman" w:eastAsiaTheme="minorEastAsia" w:hAnsi="Times New Roman"/>
          <w:szCs w:val="20"/>
          <w:lang w:eastAsia="zh-CN"/>
        </w:rPr>
        <w:fldChar w:fldCharType="separate"/>
      </w:r>
      <w:r w:rsidR="00C27ECC">
        <w:rPr>
          <w:rFonts w:ascii="Times New Roman" w:eastAsiaTheme="minorEastAsia" w:hAnsi="Times New Roman"/>
          <w:szCs w:val="20"/>
          <w:lang w:eastAsia="zh-CN"/>
        </w:rPr>
        <w:t>[3]</w:t>
      </w:r>
      <w:r w:rsidRPr="009F3619">
        <w:rPr>
          <w:rFonts w:ascii="Times New Roman" w:eastAsiaTheme="minorEastAsia" w:hAnsi="Times New Roman"/>
          <w:szCs w:val="20"/>
          <w:lang w:eastAsia="zh-CN"/>
        </w:rPr>
        <w:fldChar w:fldCharType="end"/>
      </w:r>
      <w:r w:rsidRPr="009F3619">
        <w:rPr>
          <w:rFonts w:ascii="Times New Roman" w:eastAsiaTheme="minorEastAsia" w:hAnsi="Times New Roman"/>
          <w:szCs w:val="20"/>
          <w:lang w:eastAsia="zh-CN"/>
        </w:rPr>
        <w:t>.</w:t>
      </w:r>
    </w:p>
    <w:p w14:paraId="2A11F6DC" w14:textId="77777777" w:rsidR="008E6960" w:rsidRPr="008E6960" w:rsidRDefault="008E6960" w:rsidP="008E6960">
      <w:pPr>
        <w:rPr>
          <w:b/>
          <w:sz w:val="20"/>
          <w:szCs w:val="20"/>
        </w:rPr>
      </w:pPr>
      <w:r w:rsidRPr="008E6960">
        <w:rPr>
          <w:sz w:val="20"/>
          <w:szCs w:val="20"/>
          <w:highlight w:val="green"/>
        </w:rPr>
        <w:t>Agreements</w:t>
      </w:r>
      <w:r w:rsidRPr="008E6960">
        <w:rPr>
          <w:b/>
          <w:sz w:val="20"/>
          <w:szCs w:val="20"/>
        </w:rPr>
        <w:t>:</w:t>
      </w:r>
    </w:p>
    <w:p w14:paraId="0E382D71" w14:textId="77777777" w:rsidR="008E6960" w:rsidRPr="008E6960" w:rsidRDefault="008E6960" w:rsidP="00C555B5">
      <w:pPr>
        <w:numPr>
          <w:ilvl w:val="0"/>
          <w:numId w:val="23"/>
        </w:numPr>
        <w:rPr>
          <w:sz w:val="20"/>
          <w:szCs w:val="20"/>
        </w:rPr>
      </w:pPr>
      <w:r w:rsidRPr="008E6960">
        <w:rPr>
          <w:sz w:val="20"/>
          <w:szCs w:val="20"/>
        </w:rPr>
        <w:t>The starting symbol and t</w:t>
      </w:r>
      <w:r w:rsidRPr="008E6960">
        <w:rPr>
          <w:rFonts w:hint="eastAsia"/>
          <w:sz w:val="20"/>
          <w:szCs w:val="20"/>
        </w:rPr>
        <w:t xml:space="preserve">he </w:t>
      </w:r>
      <w:r w:rsidRPr="008E6960">
        <w:rPr>
          <w:sz w:val="20"/>
          <w:szCs w:val="20"/>
        </w:rPr>
        <w:t xml:space="preserve">number of symbols for a PSCCH </w:t>
      </w:r>
      <w:proofErr w:type="gramStart"/>
      <w:r w:rsidRPr="008E6960">
        <w:rPr>
          <w:sz w:val="20"/>
          <w:szCs w:val="20"/>
        </w:rPr>
        <w:t>are assumed to be known</w:t>
      </w:r>
      <w:proofErr w:type="gramEnd"/>
      <w:r w:rsidRPr="008E6960">
        <w:rPr>
          <w:sz w:val="20"/>
          <w:szCs w:val="20"/>
        </w:rPr>
        <w:t xml:space="preserve"> to the receiving UE before decoding the PSCCH.</w:t>
      </w:r>
    </w:p>
    <w:p w14:paraId="464B2845" w14:textId="77777777" w:rsidR="008E6960" w:rsidRDefault="008E6960" w:rsidP="00704193">
      <w:pPr>
        <w:rPr>
          <w:b/>
          <w:sz w:val="20"/>
          <w:szCs w:val="20"/>
          <w:u w:val="single"/>
        </w:rPr>
      </w:pPr>
    </w:p>
    <w:p w14:paraId="612988A8" w14:textId="77777777" w:rsidR="00704193" w:rsidRPr="00704193" w:rsidRDefault="00704193" w:rsidP="00704193">
      <w:pPr>
        <w:rPr>
          <w:b/>
          <w:sz w:val="20"/>
          <w:szCs w:val="20"/>
        </w:rPr>
      </w:pPr>
      <w:r w:rsidRPr="00704193">
        <w:rPr>
          <w:b/>
          <w:sz w:val="20"/>
          <w:szCs w:val="20"/>
          <w:u w:val="single"/>
        </w:rPr>
        <w:t>Conclusion</w:t>
      </w:r>
      <w:r w:rsidRPr="00704193">
        <w:rPr>
          <w:b/>
          <w:sz w:val="20"/>
          <w:szCs w:val="20"/>
        </w:rPr>
        <w:t>:</w:t>
      </w:r>
    </w:p>
    <w:p w14:paraId="116C76D1" w14:textId="77777777" w:rsidR="00704193" w:rsidRPr="00704193" w:rsidRDefault="00704193" w:rsidP="00C555B5">
      <w:pPr>
        <w:pStyle w:val="a0"/>
        <w:numPr>
          <w:ilvl w:val="0"/>
          <w:numId w:val="21"/>
        </w:numPr>
        <w:rPr>
          <w:rFonts w:ascii="Times New Roman" w:eastAsiaTheme="minorEastAsia" w:hAnsi="Times New Roman"/>
          <w:szCs w:val="20"/>
          <w:lang w:eastAsia="zh-CN"/>
        </w:rPr>
      </w:pPr>
      <w:r w:rsidRPr="00704193">
        <w:rPr>
          <w:rFonts w:ascii="Times New Roman" w:eastAsiaTheme="minorEastAsia" w:hAnsi="Times New Roman"/>
          <w:szCs w:val="20"/>
          <w:lang w:eastAsia="zh-CN"/>
        </w:rPr>
        <w:t xml:space="preserve">If two-stage SCI </w:t>
      </w:r>
      <w:proofErr w:type="gramStart"/>
      <w:r w:rsidRPr="00704193">
        <w:rPr>
          <w:rFonts w:ascii="Times New Roman" w:eastAsiaTheme="minorEastAsia" w:hAnsi="Times New Roman"/>
          <w:szCs w:val="20"/>
          <w:lang w:eastAsia="zh-CN"/>
        </w:rPr>
        <w:t>is supported</w:t>
      </w:r>
      <w:proofErr w:type="gramEnd"/>
      <w:r w:rsidRPr="00704193">
        <w:rPr>
          <w:rFonts w:ascii="Times New Roman" w:eastAsiaTheme="minorEastAsia" w:hAnsi="Times New Roman"/>
          <w:szCs w:val="20"/>
          <w:lang w:eastAsia="zh-CN"/>
        </w:rPr>
        <w:t>, the following details are used.</w:t>
      </w:r>
    </w:p>
    <w:p w14:paraId="0916E4FB" w14:textId="77777777" w:rsidR="00704193" w:rsidRPr="00704193" w:rsidRDefault="00704193" w:rsidP="00C555B5">
      <w:pPr>
        <w:pStyle w:val="a0"/>
        <w:numPr>
          <w:ilvl w:val="1"/>
          <w:numId w:val="22"/>
        </w:numPr>
        <w:rPr>
          <w:rFonts w:ascii="Times New Roman" w:eastAsiaTheme="minorEastAsia" w:hAnsi="Times New Roman"/>
          <w:szCs w:val="20"/>
          <w:lang w:eastAsia="zh-CN"/>
        </w:rPr>
      </w:pPr>
      <w:r w:rsidRPr="00704193">
        <w:rPr>
          <w:rFonts w:ascii="Times New Roman" w:eastAsiaTheme="minorEastAsia" w:hAnsi="Times New Roman"/>
          <w:szCs w:val="20"/>
          <w:lang w:eastAsia="zh-CN"/>
        </w:rPr>
        <w:t xml:space="preserve">Information related to channel sensing </w:t>
      </w:r>
      <w:proofErr w:type="gramStart"/>
      <w:r w:rsidRPr="00704193">
        <w:rPr>
          <w:rFonts w:ascii="Times New Roman" w:eastAsiaTheme="minorEastAsia" w:hAnsi="Times New Roman"/>
          <w:szCs w:val="20"/>
          <w:lang w:eastAsia="zh-CN"/>
        </w:rPr>
        <w:t>is carried</w:t>
      </w:r>
      <w:proofErr w:type="gramEnd"/>
      <w:r w:rsidRPr="00704193">
        <w:rPr>
          <w:rFonts w:ascii="Times New Roman" w:eastAsiaTheme="minorEastAsia" w:hAnsi="Times New Roman"/>
          <w:szCs w:val="20"/>
          <w:lang w:eastAsia="zh-CN"/>
        </w:rPr>
        <w:t xml:space="preserve"> on 1st-stage.</w:t>
      </w:r>
    </w:p>
    <w:p w14:paraId="4E5B1560" w14:textId="77777777" w:rsidR="00704193" w:rsidRPr="00704193" w:rsidRDefault="00704193" w:rsidP="00C555B5">
      <w:pPr>
        <w:pStyle w:val="a0"/>
        <w:numPr>
          <w:ilvl w:val="1"/>
          <w:numId w:val="22"/>
        </w:numPr>
        <w:rPr>
          <w:rFonts w:ascii="Times New Roman" w:eastAsiaTheme="minorEastAsia" w:hAnsi="Times New Roman"/>
          <w:szCs w:val="20"/>
          <w:lang w:eastAsia="zh-CN"/>
        </w:rPr>
      </w:pPr>
      <w:r w:rsidRPr="00704193">
        <w:rPr>
          <w:rFonts w:ascii="Times New Roman" w:eastAsiaTheme="minorEastAsia" w:hAnsi="Times New Roman"/>
          <w:szCs w:val="20"/>
          <w:lang w:eastAsia="zh-CN"/>
        </w:rPr>
        <w:lastRenderedPageBreak/>
        <w:t xml:space="preserve">2nd-stage </w:t>
      </w:r>
      <w:proofErr w:type="gramStart"/>
      <w:r w:rsidRPr="00704193">
        <w:rPr>
          <w:rFonts w:ascii="Times New Roman" w:eastAsiaTheme="minorEastAsia" w:hAnsi="Times New Roman"/>
          <w:szCs w:val="20"/>
          <w:lang w:eastAsia="zh-CN"/>
        </w:rPr>
        <w:t>is decoded</w:t>
      </w:r>
      <w:proofErr w:type="gramEnd"/>
      <w:r w:rsidRPr="00704193">
        <w:rPr>
          <w:rFonts w:ascii="Times New Roman" w:eastAsiaTheme="minorEastAsia" w:hAnsi="Times New Roman"/>
          <w:szCs w:val="20"/>
          <w:lang w:eastAsia="zh-CN"/>
        </w:rPr>
        <w:t xml:space="preserve"> by using PSSCH DMRS.</w:t>
      </w:r>
    </w:p>
    <w:p w14:paraId="174FD374" w14:textId="77777777" w:rsidR="00704193" w:rsidRPr="00704193" w:rsidRDefault="00704193" w:rsidP="00C555B5">
      <w:pPr>
        <w:pStyle w:val="a0"/>
        <w:numPr>
          <w:ilvl w:val="1"/>
          <w:numId w:val="22"/>
        </w:numPr>
        <w:rPr>
          <w:rFonts w:ascii="Times New Roman" w:eastAsiaTheme="minorEastAsia" w:hAnsi="Times New Roman"/>
          <w:szCs w:val="20"/>
          <w:lang w:eastAsia="zh-CN"/>
        </w:rPr>
      </w:pPr>
      <w:r w:rsidRPr="00704193">
        <w:rPr>
          <w:rFonts w:ascii="Times New Roman" w:eastAsiaTheme="minorEastAsia" w:hAnsi="Times New Roman"/>
          <w:szCs w:val="20"/>
          <w:lang w:eastAsia="zh-CN"/>
        </w:rPr>
        <w:t>Polar coding used for PDCCH is applied to 2nd-stage</w:t>
      </w:r>
    </w:p>
    <w:p w14:paraId="6C6FB8DE" w14:textId="77777777" w:rsidR="00704193" w:rsidRPr="00704193" w:rsidRDefault="00704193" w:rsidP="00C555B5">
      <w:pPr>
        <w:pStyle w:val="a0"/>
        <w:numPr>
          <w:ilvl w:val="1"/>
          <w:numId w:val="22"/>
        </w:numPr>
        <w:rPr>
          <w:rFonts w:ascii="Times New Roman" w:eastAsiaTheme="minorEastAsia" w:hAnsi="Times New Roman"/>
          <w:szCs w:val="20"/>
          <w:lang w:eastAsia="zh-CN"/>
        </w:rPr>
      </w:pPr>
      <w:r w:rsidRPr="00704193">
        <w:rPr>
          <w:rFonts w:ascii="Times New Roman" w:eastAsiaTheme="minorEastAsia" w:hAnsi="Times New Roman"/>
          <w:szCs w:val="20"/>
          <w:lang w:eastAsia="zh-CN"/>
        </w:rPr>
        <w:t>Payload size for 1st-stage in two-stage SCI case is the same for unicast, groupcast, and broadcast in a resource pool.</w:t>
      </w:r>
    </w:p>
    <w:p w14:paraId="1514118A" w14:textId="77777777" w:rsidR="00704193" w:rsidRPr="00704193" w:rsidRDefault="00704193" w:rsidP="00C555B5">
      <w:pPr>
        <w:pStyle w:val="a0"/>
        <w:numPr>
          <w:ilvl w:val="1"/>
          <w:numId w:val="22"/>
        </w:numPr>
        <w:rPr>
          <w:rFonts w:ascii="Times New Roman" w:eastAsiaTheme="minorEastAsia" w:hAnsi="Times New Roman"/>
          <w:szCs w:val="20"/>
          <w:lang w:eastAsia="zh-CN"/>
        </w:rPr>
      </w:pPr>
      <w:r w:rsidRPr="00704193">
        <w:rPr>
          <w:rFonts w:ascii="Times New Roman" w:eastAsiaTheme="minorEastAsia" w:hAnsi="Times New Roman"/>
          <w:szCs w:val="20"/>
          <w:lang w:eastAsia="zh-CN"/>
        </w:rPr>
        <w:t xml:space="preserve">After decoding the 1st-stage, the receiver does not need to perform blind decoding of 2nd-stage. </w:t>
      </w:r>
    </w:p>
    <w:p w14:paraId="4CE2521F" w14:textId="27DC8F9A" w:rsidR="00704193" w:rsidRPr="00E12049" w:rsidRDefault="00704193" w:rsidP="00C555B5">
      <w:pPr>
        <w:pStyle w:val="a0"/>
        <w:numPr>
          <w:ilvl w:val="1"/>
          <w:numId w:val="22"/>
        </w:numPr>
        <w:rPr>
          <w:rFonts w:ascii="Times New Roman" w:eastAsiaTheme="minorEastAsia" w:hAnsi="Times New Roman"/>
          <w:szCs w:val="20"/>
          <w:lang w:eastAsia="zh-CN"/>
        </w:rPr>
      </w:pPr>
      <w:r w:rsidRPr="00704193">
        <w:rPr>
          <w:rFonts w:ascii="Times New Roman" w:eastAsiaTheme="minorEastAsia" w:hAnsi="Times New Roman"/>
          <w:szCs w:val="20"/>
          <w:lang w:eastAsia="zh-CN"/>
        </w:rPr>
        <w:t>FFS other details</w:t>
      </w:r>
    </w:p>
    <w:p w14:paraId="76D27EEC" w14:textId="3BCF7858" w:rsidR="00194E74" w:rsidRDefault="007F48B3" w:rsidP="007F48B3">
      <w:pPr>
        <w:pStyle w:val="2"/>
        <w:numPr>
          <w:ilvl w:val="1"/>
          <w:numId w:val="5"/>
        </w:numPr>
        <w:jc w:val="both"/>
        <w:rPr>
          <w:rFonts w:ascii="Arial" w:eastAsiaTheme="minorEastAsia" w:hAnsi="Arial"/>
          <w:lang w:eastAsia="zh-CN"/>
        </w:rPr>
      </w:pPr>
      <w:r w:rsidRPr="007F48B3">
        <w:rPr>
          <w:rFonts w:ascii="Arial" w:eastAsiaTheme="minorEastAsia" w:hAnsi="Arial"/>
          <w:lang w:eastAsia="zh-CN"/>
        </w:rPr>
        <w:t>Number of symbols for PSCCH</w:t>
      </w:r>
    </w:p>
    <w:p w14:paraId="19BF5B0D" w14:textId="68B7AC20" w:rsidR="009F4EF0" w:rsidRDefault="003F7E68" w:rsidP="00194E74">
      <w:pPr>
        <w:pStyle w:val="a0"/>
        <w:rPr>
          <w:rFonts w:eastAsiaTheme="minorEastAsia"/>
          <w:lang w:eastAsia="zh-CN"/>
        </w:rPr>
      </w:pPr>
      <w:r>
        <w:rPr>
          <w:rFonts w:eastAsiaTheme="minorEastAsia"/>
          <w:lang w:eastAsia="zh-CN"/>
        </w:rPr>
        <w:t xml:space="preserve">In RAN1 #96b meeting, it </w:t>
      </w:r>
      <w:proofErr w:type="gramStart"/>
      <w:r>
        <w:rPr>
          <w:rFonts w:eastAsiaTheme="minorEastAsia"/>
          <w:lang w:eastAsia="zh-CN"/>
        </w:rPr>
        <w:t>was agreed</w:t>
      </w:r>
      <w:proofErr w:type="gramEnd"/>
      <w:r>
        <w:rPr>
          <w:rFonts w:eastAsiaTheme="minorEastAsia"/>
          <w:lang w:eastAsia="zh-CN"/>
        </w:rPr>
        <w:t xml:space="preserve"> that t</w:t>
      </w:r>
      <w:r w:rsidRPr="003F7E68">
        <w:rPr>
          <w:rFonts w:eastAsiaTheme="minorEastAsia"/>
          <w:lang w:eastAsia="zh-CN"/>
        </w:rPr>
        <w:t xml:space="preserve">he starting symbol and the number of symbols for a PSCCH are known to the receiving UE before decoding the </w:t>
      </w:r>
      <w:r w:rsidR="005F1445" w:rsidRPr="003F7E68">
        <w:rPr>
          <w:rFonts w:eastAsiaTheme="minorEastAsia"/>
          <w:lang w:eastAsia="zh-CN"/>
        </w:rPr>
        <w:t>PSCCH</w:t>
      </w:r>
      <w:r w:rsidR="005F1445">
        <w:rPr>
          <w:rFonts w:eastAsiaTheme="minorEastAsia"/>
          <w:lang w:eastAsia="zh-CN"/>
        </w:rPr>
        <w:t xml:space="preserve"> that</w:t>
      </w:r>
      <w:r w:rsidR="00F54A0F">
        <w:rPr>
          <w:rFonts w:eastAsiaTheme="minorEastAsia"/>
          <w:lang w:eastAsia="zh-CN"/>
        </w:rPr>
        <w:t xml:space="preserve"> could reduce the blind detection complexity of the receiving UEs. If </w:t>
      </w:r>
      <w:r w:rsidR="003F696F">
        <w:rPr>
          <w:rFonts w:eastAsiaTheme="minorEastAsia"/>
          <w:lang w:eastAsia="zh-CN"/>
        </w:rPr>
        <w:t xml:space="preserve">the </w:t>
      </w:r>
      <w:r w:rsidR="00F54A0F">
        <w:rPr>
          <w:rFonts w:eastAsiaTheme="minorEastAsia"/>
          <w:lang w:eastAsia="zh-CN"/>
        </w:rPr>
        <w:t>UE is configured</w:t>
      </w:r>
      <w:r w:rsidR="00834042">
        <w:rPr>
          <w:rFonts w:eastAsiaTheme="minorEastAsia"/>
          <w:lang w:eastAsia="zh-CN"/>
        </w:rPr>
        <w:t xml:space="preserve"> to</w:t>
      </w:r>
      <w:r w:rsidR="00F54A0F">
        <w:rPr>
          <w:rFonts w:eastAsiaTheme="minorEastAsia"/>
          <w:lang w:eastAsia="zh-CN"/>
        </w:rPr>
        <w:t xml:space="preserve"> </w:t>
      </w:r>
      <w:r w:rsidR="003F696F">
        <w:rPr>
          <w:rFonts w:eastAsiaTheme="minorEastAsia"/>
          <w:lang w:eastAsia="zh-CN"/>
        </w:rPr>
        <w:t>operate in</w:t>
      </w:r>
      <w:r w:rsidR="00F54A0F">
        <w:rPr>
          <w:rFonts w:eastAsiaTheme="minorEastAsia"/>
          <w:lang w:eastAsia="zh-CN"/>
        </w:rPr>
        <w:t xml:space="preserve"> mode 1, the number of PSCCH symbols </w:t>
      </w:r>
      <w:r w:rsidR="00834042">
        <w:rPr>
          <w:rFonts w:eastAsiaTheme="minorEastAsia"/>
          <w:lang w:eastAsia="zh-CN"/>
        </w:rPr>
        <w:t xml:space="preserve">can be </w:t>
      </w:r>
      <w:r w:rsidR="00566A9D">
        <w:rPr>
          <w:rFonts w:eastAsiaTheme="minorEastAsia"/>
          <w:lang w:eastAsia="zh-CN"/>
        </w:rPr>
        <w:t>configure</w:t>
      </w:r>
      <w:r w:rsidR="00B62AF0">
        <w:rPr>
          <w:rFonts w:eastAsiaTheme="minorEastAsia"/>
          <w:lang w:eastAsia="zh-CN"/>
        </w:rPr>
        <w:t>d</w:t>
      </w:r>
      <w:r w:rsidR="00566A9D">
        <w:rPr>
          <w:rFonts w:eastAsiaTheme="minorEastAsia"/>
          <w:lang w:eastAsia="zh-CN"/>
        </w:rPr>
        <w:t xml:space="preserve"> by RRC or indicate</w:t>
      </w:r>
      <w:r w:rsidR="00B62AF0">
        <w:rPr>
          <w:rFonts w:eastAsiaTheme="minorEastAsia"/>
          <w:lang w:eastAsia="zh-CN"/>
        </w:rPr>
        <w:t>d</w:t>
      </w:r>
      <w:r w:rsidR="00566A9D">
        <w:rPr>
          <w:rFonts w:eastAsiaTheme="minorEastAsia"/>
          <w:lang w:eastAsia="zh-CN"/>
        </w:rPr>
        <w:t xml:space="preserve"> in DCI</w:t>
      </w:r>
      <w:r w:rsidR="00834042">
        <w:rPr>
          <w:rFonts w:eastAsiaTheme="minorEastAsia"/>
          <w:lang w:eastAsia="zh-CN"/>
        </w:rPr>
        <w:t xml:space="preserve">, while </w:t>
      </w:r>
      <w:r w:rsidR="00074B93">
        <w:rPr>
          <w:rFonts w:eastAsiaTheme="minorEastAsia"/>
          <w:lang w:eastAsia="zh-CN"/>
        </w:rPr>
        <w:t>in</w:t>
      </w:r>
      <w:r w:rsidR="00F54A0F">
        <w:rPr>
          <w:rFonts w:eastAsiaTheme="minorEastAsia"/>
          <w:lang w:eastAsia="zh-CN"/>
        </w:rPr>
        <w:t xml:space="preserve"> mode 2, the number need</w:t>
      </w:r>
      <w:r w:rsidR="00A9139F">
        <w:rPr>
          <w:rFonts w:eastAsiaTheme="minorEastAsia"/>
          <w:lang w:eastAsia="zh-CN"/>
        </w:rPr>
        <w:t>s</w:t>
      </w:r>
      <w:r w:rsidR="00F54A0F">
        <w:rPr>
          <w:rFonts w:eastAsiaTheme="minorEastAsia"/>
          <w:lang w:eastAsia="zh-CN"/>
        </w:rPr>
        <w:t xml:space="preserve"> to be (pre-</w:t>
      </w:r>
      <w:proofErr w:type="gramStart"/>
      <w:r w:rsidR="00F54A0F">
        <w:rPr>
          <w:rFonts w:eastAsiaTheme="minorEastAsia"/>
          <w:lang w:eastAsia="zh-CN"/>
        </w:rPr>
        <w:t>)configured</w:t>
      </w:r>
      <w:proofErr w:type="gramEnd"/>
      <w:r w:rsidR="00F54A0F">
        <w:rPr>
          <w:rFonts w:eastAsiaTheme="minorEastAsia"/>
          <w:lang w:eastAsia="zh-CN"/>
        </w:rPr>
        <w:t xml:space="preserve">. For sensing in mode 2, </w:t>
      </w:r>
      <w:r w:rsidR="00834042">
        <w:rPr>
          <w:rFonts w:eastAsiaTheme="minorEastAsia"/>
          <w:lang w:eastAsia="zh-CN"/>
        </w:rPr>
        <w:t xml:space="preserve">it is preferable </w:t>
      </w:r>
      <w:r w:rsidR="00F54A0F">
        <w:rPr>
          <w:rFonts w:eastAsiaTheme="minorEastAsia"/>
          <w:lang w:eastAsia="zh-CN"/>
        </w:rPr>
        <w:t xml:space="preserve">that all UEs in the same resource pool </w:t>
      </w:r>
      <w:proofErr w:type="gramStart"/>
      <w:r w:rsidR="00F54A0F">
        <w:rPr>
          <w:rFonts w:eastAsiaTheme="minorEastAsia"/>
          <w:lang w:eastAsia="zh-CN"/>
        </w:rPr>
        <w:t>is configured</w:t>
      </w:r>
      <w:proofErr w:type="gramEnd"/>
      <w:r w:rsidR="00F54A0F">
        <w:rPr>
          <w:rFonts w:eastAsiaTheme="minorEastAsia"/>
          <w:lang w:eastAsia="zh-CN"/>
        </w:rPr>
        <w:t xml:space="preserve"> with the same number of symbols to reduce the complexity of blind decoding. </w:t>
      </w:r>
      <w:r w:rsidR="00834042">
        <w:rPr>
          <w:rFonts w:eastAsiaTheme="minorEastAsia"/>
          <w:lang w:eastAsia="zh-CN"/>
        </w:rPr>
        <w:t>T</w:t>
      </w:r>
      <w:r w:rsidR="00F54A0F">
        <w:rPr>
          <w:rFonts w:eastAsiaTheme="minorEastAsia"/>
          <w:lang w:eastAsia="zh-CN"/>
        </w:rPr>
        <w:t>he number of P</w:t>
      </w:r>
      <w:r w:rsidR="00834042">
        <w:rPr>
          <w:rFonts w:eastAsiaTheme="minorEastAsia"/>
          <w:lang w:eastAsia="zh-CN"/>
        </w:rPr>
        <w:t>D</w:t>
      </w:r>
      <w:r w:rsidR="00F54A0F">
        <w:rPr>
          <w:rFonts w:eastAsiaTheme="minorEastAsia"/>
          <w:lang w:eastAsia="zh-CN"/>
        </w:rPr>
        <w:t xml:space="preserve">CCH symbols </w:t>
      </w:r>
      <w:proofErr w:type="gramStart"/>
      <w:r w:rsidR="00834042">
        <w:rPr>
          <w:rFonts w:eastAsiaTheme="minorEastAsia"/>
          <w:lang w:eastAsia="zh-CN"/>
        </w:rPr>
        <w:t>can be reused</w:t>
      </w:r>
      <w:proofErr w:type="gramEnd"/>
      <w:r w:rsidR="00834042">
        <w:rPr>
          <w:rFonts w:eastAsiaTheme="minorEastAsia"/>
          <w:lang w:eastAsia="zh-CN"/>
        </w:rPr>
        <w:t xml:space="preserve"> as a baseline for </w:t>
      </w:r>
      <w:r w:rsidR="00410A21">
        <w:rPr>
          <w:rFonts w:eastAsiaTheme="minorEastAsia"/>
          <w:lang w:eastAsia="zh-CN"/>
        </w:rPr>
        <w:t>PSCCH</w:t>
      </w:r>
      <w:r w:rsidR="00834042">
        <w:rPr>
          <w:rFonts w:eastAsiaTheme="minorEastAsia"/>
          <w:lang w:eastAsia="zh-CN"/>
        </w:rPr>
        <w:t>, so that</w:t>
      </w:r>
      <w:r w:rsidR="00834042" w:rsidDel="00834042">
        <w:rPr>
          <w:rFonts w:eastAsiaTheme="minorEastAsia"/>
          <w:lang w:eastAsia="zh-CN"/>
        </w:rPr>
        <w:t xml:space="preserve"> </w:t>
      </w:r>
      <w:r w:rsidR="00834042">
        <w:rPr>
          <w:rFonts w:eastAsiaTheme="minorEastAsia"/>
          <w:lang w:eastAsia="zh-CN"/>
        </w:rPr>
        <w:t xml:space="preserve">the </w:t>
      </w:r>
      <w:r w:rsidR="00F54A0F">
        <w:rPr>
          <w:rFonts w:eastAsiaTheme="minorEastAsia"/>
          <w:lang w:eastAsia="zh-CN"/>
        </w:rPr>
        <w:t>concept of CCE could be reused in NR V2X</w:t>
      </w:r>
      <w:r w:rsidR="00834042">
        <w:rPr>
          <w:rFonts w:eastAsiaTheme="minorEastAsia"/>
          <w:lang w:eastAsia="zh-CN"/>
        </w:rPr>
        <w:t xml:space="preserve">, which is also beneficial to </w:t>
      </w:r>
      <w:r w:rsidR="00B5201F">
        <w:rPr>
          <w:rFonts w:eastAsiaTheme="minorEastAsia"/>
          <w:lang w:eastAsia="zh-CN"/>
        </w:rPr>
        <w:t xml:space="preserve">reduce the </w:t>
      </w:r>
      <w:r w:rsidR="00F54A0F">
        <w:rPr>
          <w:rFonts w:eastAsiaTheme="minorEastAsia"/>
          <w:lang w:eastAsia="zh-CN"/>
        </w:rPr>
        <w:t xml:space="preserve">specification </w:t>
      </w:r>
      <w:r w:rsidR="00B5201F">
        <w:rPr>
          <w:rFonts w:eastAsiaTheme="minorEastAsia"/>
          <w:lang w:eastAsia="zh-CN"/>
        </w:rPr>
        <w:t>effort</w:t>
      </w:r>
      <w:r w:rsidR="00F54A0F">
        <w:rPr>
          <w:rFonts w:eastAsiaTheme="minorEastAsia"/>
          <w:lang w:eastAsia="zh-CN"/>
        </w:rPr>
        <w:t>.</w:t>
      </w:r>
    </w:p>
    <w:p w14:paraId="27BF7323" w14:textId="0C920A32" w:rsidR="00F54A0F" w:rsidRPr="007128FD" w:rsidRDefault="007128FD" w:rsidP="007128FD">
      <w:pPr>
        <w:pStyle w:val="a5"/>
        <w:rPr>
          <w:rFonts w:eastAsiaTheme="minorEastAsia"/>
          <w:i/>
          <w:lang w:eastAsia="zh-CN"/>
        </w:rPr>
      </w:pPr>
      <w:bookmarkStart w:id="21" w:name="_Ref16609624"/>
      <w:r w:rsidRPr="007128FD">
        <w:rPr>
          <w:i/>
        </w:rPr>
        <w:t xml:space="preserve">Proposal </w:t>
      </w:r>
      <w:r w:rsidRPr="007128FD">
        <w:rPr>
          <w:i/>
        </w:rPr>
        <w:fldChar w:fldCharType="begin"/>
      </w:r>
      <w:r w:rsidRPr="007128FD">
        <w:rPr>
          <w:i/>
        </w:rPr>
        <w:instrText xml:space="preserve"> SEQ Proposal \* ARABIC </w:instrText>
      </w:r>
      <w:r w:rsidRPr="007128FD">
        <w:rPr>
          <w:i/>
        </w:rPr>
        <w:fldChar w:fldCharType="separate"/>
      </w:r>
      <w:r w:rsidR="00C27ECC">
        <w:rPr>
          <w:i/>
          <w:noProof/>
        </w:rPr>
        <w:t>10</w:t>
      </w:r>
      <w:r w:rsidRPr="007128FD">
        <w:rPr>
          <w:i/>
        </w:rPr>
        <w:fldChar w:fldCharType="end"/>
      </w:r>
      <w:r w:rsidR="00F54A0F" w:rsidRPr="007128FD">
        <w:rPr>
          <w:rFonts w:eastAsiaTheme="minorEastAsia"/>
          <w:i/>
          <w:lang w:eastAsia="zh-CN"/>
        </w:rPr>
        <w:t xml:space="preserve">: </w:t>
      </w:r>
      <w:r w:rsidR="009457A6" w:rsidRPr="007128FD">
        <w:rPr>
          <w:rFonts w:eastAsiaTheme="minorEastAsia"/>
          <w:i/>
          <w:lang w:eastAsia="zh-CN"/>
        </w:rPr>
        <w:t xml:space="preserve">PSCCH with up to </w:t>
      </w:r>
      <w:r w:rsidR="00FD0989">
        <w:rPr>
          <w:rFonts w:eastAsiaTheme="minorEastAsia"/>
          <w:i/>
          <w:lang w:eastAsia="zh-CN"/>
        </w:rPr>
        <w:t>three</w:t>
      </w:r>
      <w:r w:rsidR="009457A6" w:rsidRPr="007128FD">
        <w:rPr>
          <w:rFonts w:eastAsiaTheme="minorEastAsia"/>
          <w:i/>
          <w:lang w:eastAsia="zh-CN"/>
        </w:rPr>
        <w:t xml:space="preserve"> </w:t>
      </w:r>
      <w:r w:rsidR="00FD0989">
        <w:rPr>
          <w:rFonts w:eastAsiaTheme="minorEastAsia"/>
          <w:i/>
          <w:lang w:eastAsia="zh-CN"/>
        </w:rPr>
        <w:t xml:space="preserve">OFDM </w:t>
      </w:r>
      <w:r w:rsidR="009457A6" w:rsidRPr="007128FD">
        <w:rPr>
          <w:rFonts w:eastAsiaTheme="minorEastAsia"/>
          <w:i/>
          <w:lang w:eastAsia="zh-CN"/>
        </w:rPr>
        <w:t xml:space="preserve">symbols </w:t>
      </w:r>
      <w:proofErr w:type="gramStart"/>
      <w:r w:rsidR="00FD0989">
        <w:rPr>
          <w:rFonts w:eastAsiaTheme="minorEastAsia"/>
          <w:i/>
          <w:lang w:eastAsia="zh-CN"/>
        </w:rPr>
        <w:t>are</w:t>
      </w:r>
      <w:r w:rsidR="009457A6" w:rsidRPr="007128FD">
        <w:rPr>
          <w:rFonts w:eastAsiaTheme="minorEastAsia"/>
          <w:i/>
          <w:lang w:eastAsia="zh-CN"/>
        </w:rPr>
        <w:t xml:space="preserve"> supported</w:t>
      </w:r>
      <w:proofErr w:type="gramEnd"/>
      <w:r w:rsidR="009457A6" w:rsidRPr="007128FD">
        <w:rPr>
          <w:rFonts w:eastAsiaTheme="minorEastAsia"/>
          <w:i/>
          <w:lang w:eastAsia="zh-CN"/>
        </w:rPr>
        <w:t xml:space="preserve"> in </w:t>
      </w:r>
      <w:r w:rsidR="00B5201F">
        <w:rPr>
          <w:rFonts w:eastAsiaTheme="minorEastAsia"/>
          <w:i/>
          <w:lang w:eastAsia="zh-CN"/>
        </w:rPr>
        <w:t>NR V2X</w:t>
      </w:r>
      <w:r w:rsidR="009457A6" w:rsidRPr="007128FD">
        <w:rPr>
          <w:rFonts w:eastAsiaTheme="minorEastAsia"/>
          <w:i/>
          <w:lang w:eastAsia="zh-CN"/>
        </w:rPr>
        <w:t>.</w:t>
      </w:r>
      <w:bookmarkEnd w:id="21"/>
    </w:p>
    <w:p w14:paraId="79EEF74A" w14:textId="3CD773BC" w:rsidR="00152B8C" w:rsidRPr="00152B8C" w:rsidRDefault="00341E98" w:rsidP="006B4E1A">
      <w:pPr>
        <w:pStyle w:val="2"/>
        <w:numPr>
          <w:ilvl w:val="1"/>
          <w:numId w:val="5"/>
        </w:numPr>
        <w:jc w:val="both"/>
        <w:rPr>
          <w:rFonts w:ascii="Arial" w:eastAsiaTheme="minorEastAsia" w:hAnsi="Arial"/>
          <w:lang w:eastAsia="zh-CN"/>
        </w:rPr>
      </w:pPr>
      <w:bookmarkStart w:id="22" w:name="_Ref16107502"/>
      <w:r w:rsidRPr="00B251BC">
        <w:rPr>
          <w:rFonts w:ascii="Arial" w:eastAsiaTheme="minorEastAsia" w:hAnsi="Arial"/>
          <w:lang w:eastAsia="zh-CN"/>
        </w:rPr>
        <w:t>Discussi</w:t>
      </w:r>
      <w:r w:rsidR="002F65A5">
        <w:rPr>
          <w:rFonts w:ascii="Arial" w:eastAsiaTheme="minorEastAsia" w:hAnsi="Arial"/>
          <w:lang w:eastAsia="zh-CN"/>
        </w:rPr>
        <w:t>on on single</w:t>
      </w:r>
      <w:r w:rsidR="00160952">
        <w:rPr>
          <w:rFonts w:ascii="Arial" w:eastAsiaTheme="minorEastAsia" w:hAnsi="Arial"/>
          <w:lang w:eastAsia="zh-CN"/>
        </w:rPr>
        <w:t>-stage</w:t>
      </w:r>
      <w:r w:rsidR="002F65A5">
        <w:rPr>
          <w:rFonts w:ascii="Arial" w:eastAsiaTheme="minorEastAsia" w:hAnsi="Arial"/>
          <w:lang w:eastAsia="zh-CN"/>
        </w:rPr>
        <w:t xml:space="preserve"> SCI and two-</w:t>
      </w:r>
      <w:r w:rsidRPr="00B251BC">
        <w:rPr>
          <w:rFonts w:ascii="Arial" w:eastAsiaTheme="minorEastAsia" w:hAnsi="Arial"/>
          <w:lang w:eastAsia="zh-CN"/>
        </w:rPr>
        <w:t>stage SCI</w:t>
      </w:r>
      <w:bookmarkEnd w:id="22"/>
    </w:p>
    <w:p w14:paraId="62A73438" w14:textId="2AB14AEF" w:rsidR="00B1472B" w:rsidRDefault="004C531E" w:rsidP="006B4E1A">
      <w:pPr>
        <w:pStyle w:val="a0"/>
        <w:rPr>
          <w:rFonts w:eastAsiaTheme="minorEastAsia"/>
          <w:lang w:eastAsia="zh-CN"/>
        </w:rPr>
      </w:pPr>
      <w:r>
        <w:rPr>
          <w:rFonts w:eastAsiaTheme="minorEastAsia"/>
          <w:lang w:eastAsia="zh-CN"/>
        </w:rPr>
        <w:t xml:space="preserve">In the previous meeting, it </w:t>
      </w:r>
      <w:r w:rsidR="00CB415E">
        <w:rPr>
          <w:rFonts w:eastAsiaTheme="minorEastAsia"/>
          <w:lang w:eastAsia="zh-CN"/>
        </w:rPr>
        <w:t>has</w:t>
      </w:r>
      <w:r>
        <w:rPr>
          <w:rFonts w:eastAsiaTheme="minorEastAsia"/>
          <w:lang w:eastAsia="zh-CN"/>
        </w:rPr>
        <w:t xml:space="preserve"> </w:t>
      </w:r>
      <w:r w:rsidR="000660F6">
        <w:rPr>
          <w:rFonts w:eastAsiaTheme="minorEastAsia"/>
          <w:lang w:eastAsia="zh-CN"/>
        </w:rPr>
        <w:t xml:space="preserve">been </w:t>
      </w:r>
      <w:r>
        <w:rPr>
          <w:rFonts w:eastAsiaTheme="minorEastAsia"/>
          <w:lang w:eastAsia="zh-CN"/>
        </w:rPr>
        <w:t>discussed whether single</w:t>
      </w:r>
      <w:r w:rsidR="000660F6">
        <w:rPr>
          <w:rFonts w:eastAsiaTheme="minorEastAsia"/>
          <w:lang w:eastAsia="zh-CN"/>
        </w:rPr>
        <w:t>-stage</w:t>
      </w:r>
      <w:r>
        <w:rPr>
          <w:rFonts w:eastAsiaTheme="minorEastAsia"/>
          <w:lang w:eastAsia="zh-CN"/>
        </w:rPr>
        <w:t xml:space="preserve"> SCI or two-stage SCI</w:t>
      </w:r>
      <w:r w:rsidR="00566F0A">
        <w:rPr>
          <w:rFonts w:eastAsiaTheme="minorEastAsia"/>
          <w:lang w:eastAsia="zh-CN"/>
        </w:rPr>
        <w:t xml:space="preserve"> is supported</w:t>
      </w:r>
      <w:r>
        <w:rPr>
          <w:rFonts w:eastAsiaTheme="minorEastAsia"/>
          <w:lang w:eastAsia="zh-CN"/>
        </w:rPr>
        <w:t xml:space="preserve">. </w:t>
      </w:r>
      <w:r w:rsidR="00B1472B">
        <w:rPr>
          <w:rFonts w:eastAsiaTheme="minorEastAsia"/>
          <w:lang w:eastAsia="zh-CN"/>
        </w:rPr>
        <w:t>For single</w:t>
      </w:r>
      <w:r w:rsidR="000660F6">
        <w:rPr>
          <w:rFonts w:eastAsiaTheme="minorEastAsia"/>
          <w:lang w:eastAsia="zh-CN"/>
        </w:rPr>
        <w:t>-stage</w:t>
      </w:r>
      <w:r w:rsidR="00B1472B">
        <w:rPr>
          <w:rFonts w:eastAsiaTheme="minorEastAsia"/>
          <w:lang w:eastAsia="zh-CN"/>
        </w:rPr>
        <w:t xml:space="preserve"> SCI, </w:t>
      </w:r>
      <w:r w:rsidR="001704F3">
        <w:rPr>
          <w:rFonts w:eastAsiaTheme="minorEastAsia"/>
          <w:lang w:eastAsia="zh-CN"/>
        </w:rPr>
        <w:t>t</w:t>
      </w:r>
      <w:r w:rsidR="00B1472B">
        <w:rPr>
          <w:rFonts w:eastAsiaTheme="minorEastAsia"/>
          <w:lang w:eastAsia="zh-CN"/>
        </w:rPr>
        <w:t xml:space="preserve">he </w:t>
      </w:r>
      <w:r w:rsidR="00CF6307">
        <w:rPr>
          <w:rFonts w:eastAsiaTheme="minorEastAsia"/>
          <w:lang w:eastAsia="zh-CN"/>
        </w:rPr>
        <w:t>concern</w:t>
      </w:r>
      <w:r w:rsidR="00B1472B">
        <w:rPr>
          <w:rFonts w:eastAsiaTheme="minorEastAsia"/>
          <w:lang w:eastAsia="zh-CN"/>
        </w:rPr>
        <w:t xml:space="preserve"> is </w:t>
      </w:r>
      <w:r w:rsidR="002A424F">
        <w:rPr>
          <w:rFonts w:eastAsiaTheme="minorEastAsia"/>
          <w:lang w:eastAsia="zh-CN"/>
        </w:rPr>
        <w:t xml:space="preserve">on the </w:t>
      </w:r>
      <w:r w:rsidR="00566F0A">
        <w:rPr>
          <w:rFonts w:eastAsiaTheme="minorEastAsia"/>
          <w:lang w:eastAsia="zh-CN"/>
        </w:rPr>
        <w:t>large</w:t>
      </w:r>
      <w:r w:rsidR="00B1472B">
        <w:rPr>
          <w:rFonts w:eastAsiaTheme="minorEastAsia"/>
          <w:lang w:eastAsia="zh-CN"/>
        </w:rPr>
        <w:t xml:space="preserve"> SCI </w:t>
      </w:r>
      <w:r w:rsidR="002A424F">
        <w:rPr>
          <w:rFonts w:eastAsiaTheme="minorEastAsia"/>
          <w:lang w:eastAsia="zh-CN"/>
        </w:rPr>
        <w:t xml:space="preserve">overhead </w:t>
      </w:r>
      <w:r w:rsidR="00B2072D">
        <w:rPr>
          <w:rFonts w:eastAsiaTheme="minorEastAsia"/>
          <w:lang w:eastAsia="zh-CN"/>
        </w:rPr>
        <w:t>in PSCCH or</w:t>
      </w:r>
      <w:r w:rsidR="00566F0A">
        <w:rPr>
          <w:rFonts w:eastAsiaTheme="minorEastAsia"/>
          <w:lang w:eastAsia="zh-CN"/>
        </w:rPr>
        <w:t xml:space="preserve"> </w:t>
      </w:r>
      <w:r w:rsidR="00B2072D">
        <w:rPr>
          <w:rFonts w:eastAsiaTheme="minorEastAsia"/>
          <w:lang w:eastAsia="zh-CN"/>
        </w:rPr>
        <w:t>SCI</w:t>
      </w:r>
      <w:r w:rsidR="00566F0A">
        <w:rPr>
          <w:rFonts w:eastAsiaTheme="minorEastAsia"/>
          <w:lang w:eastAsia="zh-CN"/>
        </w:rPr>
        <w:t xml:space="preserve"> </w:t>
      </w:r>
      <w:r w:rsidR="00234991">
        <w:rPr>
          <w:rFonts w:eastAsiaTheme="minorEastAsia"/>
          <w:lang w:eastAsia="zh-CN"/>
        </w:rPr>
        <w:t>blind decoding</w:t>
      </w:r>
      <w:r w:rsidR="00566F0A">
        <w:rPr>
          <w:rFonts w:eastAsiaTheme="minorEastAsia"/>
          <w:lang w:eastAsia="zh-CN"/>
        </w:rPr>
        <w:t xml:space="preserve"> complexity</w:t>
      </w:r>
      <w:r w:rsidR="00B2072D">
        <w:rPr>
          <w:rFonts w:eastAsiaTheme="minorEastAsia"/>
          <w:lang w:eastAsia="zh-CN"/>
        </w:rPr>
        <w:t xml:space="preserve"> assuming multiple ALs</w:t>
      </w:r>
      <w:r w:rsidR="00234991">
        <w:rPr>
          <w:rFonts w:eastAsiaTheme="minorEastAsia"/>
          <w:lang w:eastAsia="zh-CN"/>
        </w:rPr>
        <w:t>.</w:t>
      </w:r>
      <w:r w:rsidR="00B1472B">
        <w:rPr>
          <w:rFonts w:eastAsiaTheme="minorEastAsia"/>
          <w:lang w:eastAsia="zh-CN"/>
        </w:rPr>
        <w:t xml:space="preserve"> For two-stage SCI, </w:t>
      </w:r>
      <w:r w:rsidR="00FC5BC8">
        <w:rPr>
          <w:rFonts w:eastAsiaTheme="minorEastAsia"/>
          <w:lang w:eastAsia="zh-CN"/>
        </w:rPr>
        <w:t xml:space="preserve">additional </w:t>
      </w:r>
      <w:r w:rsidR="00A51BB6">
        <w:rPr>
          <w:rFonts w:eastAsiaTheme="minorEastAsia"/>
          <w:lang w:eastAsia="zh-CN"/>
        </w:rPr>
        <w:t xml:space="preserve">24 bits </w:t>
      </w:r>
      <w:r w:rsidR="00FC5BC8">
        <w:rPr>
          <w:rFonts w:eastAsiaTheme="minorEastAsia"/>
          <w:lang w:eastAsia="zh-CN"/>
        </w:rPr>
        <w:t xml:space="preserve">CRC </w:t>
      </w:r>
      <w:r w:rsidR="00B2072D">
        <w:rPr>
          <w:rFonts w:eastAsiaTheme="minorEastAsia"/>
          <w:lang w:eastAsia="zh-CN"/>
        </w:rPr>
        <w:t xml:space="preserve">is requisite </w:t>
      </w:r>
      <w:r w:rsidR="008F7E86">
        <w:rPr>
          <w:rFonts w:eastAsiaTheme="minorEastAsia"/>
          <w:lang w:eastAsia="zh-CN"/>
        </w:rPr>
        <w:t>at least</w:t>
      </w:r>
      <w:r w:rsidR="00A409AC">
        <w:rPr>
          <w:rFonts w:eastAsiaTheme="minorEastAsia"/>
          <w:lang w:eastAsia="zh-CN"/>
        </w:rPr>
        <w:t xml:space="preserve"> </w:t>
      </w:r>
      <w:r w:rsidR="001704F3">
        <w:rPr>
          <w:rFonts w:eastAsiaTheme="minorEastAsia"/>
          <w:lang w:eastAsia="zh-CN"/>
        </w:rPr>
        <w:t>for 2</w:t>
      </w:r>
      <w:r w:rsidR="001704F3" w:rsidRPr="00CC5EAE">
        <w:rPr>
          <w:rFonts w:eastAsiaTheme="minorEastAsia"/>
          <w:vertAlign w:val="superscript"/>
          <w:lang w:eastAsia="zh-CN"/>
        </w:rPr>
        <w:t>nd</w:t>
      </w:r>
      <w:r w:rsidR="001704F3">
        <w:rPr>
          <w:rFonts w:eastAsiaTheme="minorEastAsia"/>
          <w:lang w:eastAsia="zh-CN"/>
        </w:rPr>
        <w:t xml:space="preserve"> stage SCI </w:t>
      </w:r>
      <w:r w:rsidR="00A409AC">
        <w:rPr>
          <w:rFonts w:eastAsiaTheme="minorEastAsia"/>
          <w:lang w:eastAsia="zh-CN"/>
        </w:rPr>
        <w:t xml:space="preserve">or </w:t>
      </w:r>
      <w:r w:rsidR="00B2072D">
        <w:rPr>
          <w:rFonts w:eastAsiaTheme="minorEastAsia"/>
          <w:lang w:eastAsia="zh-CN"/>
        </w:rPr>
        <w:t>additional</w:t>
      </w:r>
      <w:r w:rsidR="00A409AC">
        <w:rPr>
          <w:rFonts w:eastAsiaTheme="minorEastAsia"/>
          <w:lang w:eastAsia="zh-CN"/>
        </w:rPr>
        <w:t xml:space="preserve"> bits </w:t>
      </w:r>
      <w:r w:rsidR="001704F3">
        <w:rPr>
          <w:rFonts w:eastAsiaTheme="minorEastAsia"/>
          <w:lang w:eastAsia="zh-CN"/>
        </w:rPr>
        <w:t>in 1</w:t>
      </w:r>
      <w:r w:rsidR="001704F3" w:rsidRPr="00CC5EAE">
        <w:rPr>
          <w:rFonts w:eastAsiaTheme="minorEastAsia"/>
          <w:vertAlign w:val="superscript"/>
          <w:lang w:eastAsia="zh-CN"/>
        </w:rPr>
        <w:t>st</w:t>
      </w:r>
      <w:r w:rsidR="001704F3">
        <w:rPr>
          <w:rFonts w:eastAsiaTheme="minorEastAsia"/>
          <w:lang w:eastAsia="zh-CN"/>
        </w:rPr>
        <w:t xml:space="preserve"> stage SCI </w:t>
      </w:r>
      <w:r w:rsidR="00B2072D">
        <w:rPr>
          <w:rFonts w:eastAsiaTheme="minorEastAsia"/>
          <w:lang w:eastAsia="zh-CN"/>
        </w:rPr>
        <w:t xml:space="preserve">is needed </w:t>
      </w:r>
      <w:r w:rsidR="00A409AC">
        <w:rPr>
          <w:rFonts w:eastAsiaTheme="minorEastAsia"/>
          <w:lang w:eastAsia="zh-CN"/>
        </w:rPr>
        <w:t xml:space="preserve">to </w:t>
      </w:r>
      <w:r w:rsidR="00197871">
        <w:rPr>
          <w:rFonts w:eastAsiaTheme="minorEastAsia"/>
          <w:lang w:eastAsia="zh-CN"/>
        </w:rPr>
        <w:t>schedule</w:t>
      </w:r>
      <w:r w:rsidR="00A409AC">
        <w:rPr>
          <w:rFonts w:eastAsiaTheme="minorEastAsia"/>
          <w:lang w:eastAsia="zh-CN"/>
        </w:rPr>
        <w:t xml:space="preserve"> the 2</w:t>
      </w:r>
      <w:r w:rsidR="00A409AC" w:rsidRPr="00A409AC">
        <w:rPr>
          <w:rFonts w:eastAsiaTheme="minorEastAsia"/>
          <w:vertAlign w:val="superscript"/>
          <w:lang w:eastAsia="zh-CN"/>
        </w:rPr>
        <w:t>nd</w:t>
      </w:r>
      <w:r w:rsidR="00A409AC">
        <w:rPr>
          <w:rFonts w:eastAsiaTheme="minorEastAsia"/>
          <w:lang w:eastAsia="zh-CN"/>
        </w:rPr>
        <w:t xml:space="preserve"> SCI</w:t>
      </w:r>
      <w:r w:rsidR="00B2072D">
        <w:rPr>
          <w:rFonts w:eastAsiaTheme="minorEastAsia"/>
          <w:lang w:eastAsia="zh-CN"/>
        </w:rPr>
        <w:t>, which</w:t>
      </w:r>
      <w:r w:rsidR="001704F3">
        <w:rPr>
          <w:rFonts w:eastAsiaTheme="minorEastAsia"/>
          <w:lang w:eastAsia="zh-CN"/>
        </w:rPr>
        <w:t xml:space="preserve"> </w:t>
      </w:r>
      <w:r w:rsidR="00A51BB6">
        <w:rPr>
          <w:rFonts w:eastAsiaTheme="minorEastAsia"/>
          <w:lang w:eastAsia="zh-CN"/>
        </w:rPr>
        <w:t>would decrease the performance of SCI</w:t>
      </w:r>
      <w:r w:rsidR="001C29A7">
        <w:rPr>
          <w:rFonts w:eastAsiaTheme="minorEastAsia"/>
          <w:lang w:eastAsia="zh-CN"/>
        </w:rPr>
        <w:t>.</w:t>
      </w:r>
    </w:p>
    <w:p w14:paraId="6CCF488B" w14:textId="0D905AFD" w:rsidR="00D749F0" w:rsidRDefault="00C90802" w:rsidP="00CC5EAE">
      <w:pPr>
        <w:pStyle w:val="a0"/>
        <w:rPr>
          <w:rFonts w:eastAsiaTheme="minorEastAsia"/>
          <w:lang w:eastAsia="zh-CN"/>
        </w:rPr>
      </w:pPr>
      <w:r>
        <w:rPr>
          <w:rFonts w:eastAsiaTheme="minorEastAsia"/>
          <w:lang w:eastAsia="zh-CN"/>
        </w:rPr>
        <w:t xml:space="preserve">According to </w:t>
      </w:r>
      <w:r w:rsidR="00434E62">
        <w:rPr>
          <w:rFonts w:eastAsiaTheme="minorEastAsia"/>
          <w:lang w:eastAsia="zh-CN"/>
        </w:rPr>
        <w:t>the contribution of the previous meeting</w:t>
      </w:r>
      <w:r>
        <w:rPr>
          <w:rFonts w:eastAsiaTheme="minorEastAsia"/>
          <w:lang w:eastAsia="zh-CN"/>
        </w:rPr>
        <w:t xml:space="preserve">, </w:t>
      </w:r>
      <w:r w:rsidR="00F238E7">
        <w:rPr>
          <w:rFonts w:eastAsiaTheme="minorEastAsia"/>
          <w:lang w:eastAsia="zh-CN"/>
        </w:rPr>
        <w:t xml:space="preserve">it has mentioned that </w:t>
      </w:r>
      <w:r>
        <w:rPr>
          <w:rFonts w:eastAsiaTheme="minorEastAsia"/>
          <w:lang w:eastAsia="zh-CN"/>
        </w:rPr>
        <w:t xml:space="preserve">the </w:t>
      </w:r>
      <w:r w:rsidR="00891B8C">
        <w:rPr>
          <w:rFonts w:eastAsiaTheme="minorEastAsia"/>
          <w:lang w:eastAsia="zh-CN"/>
        </w:rPr>
        <w:t>advantages</w:t>
      </w:r>
      <w:r>
        <w:rPr>
          <w:rFonts w:eastAsiaTheme="minorEastAsia"/>
          <w:lang w:eastAsia="zh-CN"/>
        </w:rPr>
        <w:t xml:space="preserve"> </w:t>
      </w:r>
      <w:r w:rsidR="00AF76FA">
        <w:rPr>
          <w:rFonts w:eastAsiaTheme="minorEastAsia"/>
          <w:lang w:eastAsia="zh-CN"/>
        </w:rPr>
        <w:t xml:space="preserve">of two-stage SCI are </w:t>
      </w:r>
      <w:r w:rsidR="00891B8C">
        <w:rPr>
          <w:rFonts w:eastAsiaTheme="minorEastAsia"/>
          <w:lang w:eastAsia="zh-CN"/>
        </w:rPr>
        <w:t xml:space="preserve">better sensing accuracy, </w:t>
      </w:r>
      <w:r w:rsidR="00AF76FA">
        <w:rPr>
          <w:rFonts w:eastAsiaTheme="minorEastAsia"/>
          <w:lang w:eastAsia="zh-CN"/>
        </w:rPr>
        <w:t>forward compatibility</w:t>
      </w:r>
      <w:r w:rsidR="00891B8C">
        <w:rPr>
          <w:rFonts w:eastAsiaTheme="minorEastAsia"/>
          <w:lang w:eastAsia="zh-CN"/>
        </w:rPr>
        <w:t>, low decoding complexity</w:t>
      </w:r>
      <w:r w:rsidR="00CC5EAE">
        <w:rPr>
          <w:rFonts w:eastAsiaTheme="minorEastAsia"/>
          <w:lang w:eastAsia="zh-CN"/>
        </w:rPr>
        <w:t>,</w:t>
      </w:r>
      <w:r w:rsidR="00891B8C">
        <w:rPr>
          <w:rFonts w:eastAsiaTheme="minorEastAsia"/>
          <w:lang w:eastAsia="zh-CN"/>
        </w:rPr>
        <w:t xml:space="preserve"> and scheduling flexibil</w:t>
      </w:r>
      <w:r w:rsidR="009F7D35">
        <w:rPr>
          <w:rFonts w:eastAsiaTheme="minorEastAsia"/>
          <w:lang w:eastAsia="zh-CN"/>
        </w:rPr>
        <w:t>it</w:t>
      </w:r>
      <w:r w:rsidR="00891B8C">
        <w:rPr>
          <w:rFonts w:eastAsiaTheme="minorEastAsia"/>
          <w:lang w:eastAsia="zh-CN"/>
        </w:rPr>
        <w:t>y.</w:t>
      </w:r>
      <w:r w:rsidR="009F7D35">
        <w:rPr>
          <w:rFonts w:eastAsiaTheme="minorEastAsia"/>
          <w:lang w:eastAsia="zh-CN"/>
        </w:rPr>
        <w:t xml:space="preserve"> </w:t>
      </w:r>
      <w:r w:rsidR="000D023B">
        <w:rPr>
          <w:rFonts w:eastAsiaTheme="minorEastAsia"/>
          <w:lang w:eastAsia="zh-CN"/>
        </w:rPr>
        <w:t>In our op</w:t>
      </w:r>
      <w:r w:rsidR="00CC5EAE">
        <w:rPr>
          <w:rFonts w:eastAsiaTheme="minorEastAsia"/>
          <w:lang w:eastAsia="zh-CN"/>
        </w:rPr>
        <w:t>i</w:t>
      </w:r>
      <w:r w:rsidR="000D023B">
        <w:rPr>
          <w:rFonts w:eastAsiaTheme="minorEastAsia"/>
          <w:lang w:eastAsia="zh-CN"/>
        </w:rPr>
        <w:t>nion,</w:t>
      </w:r>
      <w:r w:rsidR="00CD1CEF">
        <w:rPr>
          <w:rFonts w:eastAsiaTheme="minorEastAsia"/>
          <w:lang w:eastAsia="zh-CN"/>
        </w:rPr>
        <w:t xml:space="preserve"> </w:t>
      </w:r>
      <w:r w:rsidR="000D023B">
        <w:rPr>
          <w:rFonts w:eastAsiaTheme="minorEastAsia"/>
          <w:lang w:eastAsia="zh-CN"/>
        </w:rPr>
        <w:t>t</w:t>
      </w:r>
      <w:r w:rsidR="00C64939">
        <w:rPr>
          <w:rFonts w:eastAsiaTheme="minorEastAsia"/>
          <w:lang w:eastAsia="zh-CN"/>
        </w:rPr>
        <w:t xml:space="preserve">he design principle for two-stage SCI is to make the </w:t>
      </w:r>
      <w:r w:rsidR="004A3972">
        <w:rPr>
          <w:rFonts w:eastAsiaTheme="minorEastAsia"/>
          <w:lang w:eastAsia="zh-CN"/>
        </w:rPr>
        <w:t xml:space="preserve">size of </w:t>
      </w:r>
      <w:r w:rsidR="00CC5EAE">
        <w:rPr>
          <w:rFonts w:eastAsiaTheme="minorEastAsia"/>
          <w:lang w:eastAsia="zh-CN"/>
        </w:rPr>
        <w:t xml:space="preserve">the </w:t>
      </w:r>
      <w:proofErr w:type="gramStart"/>
      <w:r w:rsidR="00C64939">
        <w:rPr>
          <w:rFonts w:eastAsiaTheme="minorEastAsia"/>
          <w:lang w:eastAsia="zh-CN"/>
        </w:rPr>
        <w:t>1</w:t>
      </w:r>
      <w:r w:rsidR="00C64939" w:rsidRPr="00D749F0">
        <w:rPr>
          <w:rFonts w:eastAsiaTheme="minorEastAsia"/>
          <w:vertAlign w:val="superscript"/>
          <w:lang w:eastAsia="zh-CN"/>
        </w:rPr>
        <w:t>st</w:t>
      </w:r>
      <w:proofErr w:type="gramEnd"/>
      <w:r w:rsidR="00C64939">
        <w:rPr>
          <w:rFonts w:eastAsiaTheme="minorEastAsia"/>
          <w:lang w:eastAsia="zh-CN"/>
        </w:rPr>
        <w:t xml:space="preserve"> stage SCI as small as possible</w:t>
      </w:r>
      <w:r w:rsidR="004A3972">
        <w:rPr>
          <w:rFonts w:eastAsiaTheme="minorEastAsia"/>
          <w:lang w:eastAsia="zh-CN"/>
        </w:rPr>
        <w:t xml:space="preserve">. Therefore, </w:t>
      </w:r>
      <w:r w:rsidR="00B2072D">
        <w:rPr>
          <w:rFonts w:eastAsiaTheme="minorEastAsia"/>
          <w:lang w:eastAsia="zh-CN"/>
        </w:rPr>
        <w:t xml:space="preserve">the </w:t>
      </w:r>
      <w:proofErr w:type="gramStart"/>
      <w:r w:rsidR="00B2072D">
        <w:rPr>
          <w:rFonts w:eastAsiaTheme="minorEastAsia"/>
          <w:lang w:eastAsia="zh-CN"/>
        </w:rPr>
        <w:t>1</w:t>
      </w:r>
      <w:r w:rsidR="00B2072D" w:rsidRPr="005C76D6">
        <w:rPr>
          <w:rFonts w:eastAsiaTheme="minorEastAsia"/>
          <w:vertAlign w:val="superscript"/>
          <w:lang w:eastAsia="zh-CN"/>
        </w:rPr>
        <w:t>st</w:t>
      </w:r>
      <w:proofErr w:type="gramEnd"/>
      <w:r w:rsidR="00B2072D">
        <w:rPr>
          <w:rFonts w:eastAsiaTheme="minorEastAsia"/>
          <w:lang w:eastAsia="zh-CN"/>
        </w:rPr>
        <w:t xml:space="preserve"> stage </w:t>
      </w:r>
      <w:r w:rsidR="00EE5539">
        <w:rPr>
          <w:rFonts w:eastAsiaTheme="minorEastAsia"/>
          <w:lang w:eastAsia="zh-CN"/>
        </w:rPr>
        <w:t xml:space="preserve">SCI </w:t>
      </w:r>
      <w:r w:rsidR="00B2072D">
        <w:rPr>
          <w:rFonts w:eastAsiaTheme="minorEastAsia"/>
          <w:lang w:eastAsia="zh-CN"/>
        </w:rPr>
        <w:t>contains</w:t>
      </w:r>
      <w:r w:rsidR="00775F11">
        <w:rPr>
          <w:rFonts w:eastAsiaTheme="minorEastAsia"/>
          <w:lang w:eastAsia="zh-CN"/>
        </w:rPr>
        <w:t xml:space="preserve"> information </w:t>
      </w:r>
      <w:r w:rsidR="00CC5EAE">
        <w:rPr>
          <w:rFonts w:eastAsiaTheme="minorEastAsia"/>
          <w:lang w:eastAsia="zh-CN"/>
        </w:rPr>
        <w:t>about</w:t>
      </w:r>
      <w:r w:rsidR="00775F11">
        <w:rPr>
          <w:rFonts w:eastAsiaTheme="minorEastAsia"/>
          <w:lang w:eastAsia="zh-CN"/>
        </w:rPr>
        <w:t xml:space="preserve"> </w:t>
      </w:r>
      <w:r w:rsidR="004A3972">
        <w:rPr>
          <w:rFonts w:eastAsiaTheme="minorEastAsia"/>
          <w:lang w:eastAsia="zh-CN"/>
        </w:rPr>
        <w:t>resource allocation</w:t>
      </w:r>
      <w:r w:rsidR="00775F11">
        <w:rPr>
          <w:rFonts w:eastAsiaTheme="minorEastAsia"/>
          <w:lang w:eastAsia="zh-CN"/>
        </w:rPr>
        <w:t xml:space="preserve"> which is</w:t>
      </w:r>
      <w:r w:rsidR="004A3972">
        <w:rPr>
          <w:rFonts w:eastAsiaTheme="minorEastAsia"/>
          <w:lang w:eastAsia="zh-CN"/>
        </w:rPr>
        <w:t xml:space="preserve"> </w:t>
      </w:r>
      <w:r w:rsidR="00E954CF">
        <w:rPr>
          <w:rFonts w:eastAsiaTheme="minorEastAsia"/>
          <w:lang w:eastAsia="zh-CN"/>
        </w:rPr>
        <w:t xml:space="preserve">used for sensing. </w:t>
      </w:r>
      <w:r w:rsidR="00B2072D">
        <w:rPr>
          <w:rFonts w:eastAsiaTheme="minorEastAsia"/>
          <w:lang w:eastAsia="zh-CN"/>
        </w:rPr>
        <w:t>Whereas,</w:t>
      </w:r>
      <w:r w:rsidR="00D942E1">
        <w:rPr>
          <w:rFonts w:eastAsiaTheme="minorEastAsia"/>
          <w:lang w:eastAsia="zh-CN"/>
        </w:rPr>
        <w:t xml:space="preserve"> the </w:t>
      </w:r>
      <w:proofErr w:type="gramStart"/>
      <w:r w:rsidR="00D942E1">
        <w:rPr>
          <w:rFonts w:eastAsiaTheme="minorEastAsia"/>
          <w:lang w:eastAsia="zh-CN"/>
        </w:rPr>
        <w:t>2</w:t>
      </w:r>
      <w:r w:rsidR="00D942E1" w:rsidRPr="00BE3161">
        <w:rPr>
          <w:rFonts w:eastAsiaTheme="minorEastAsia"/>
          <w:vertAlign w:val="superscript"/>
          <w:lang w:eastAsia="zh-CN"/>
        </w:rPr>
        <w:t>nd</w:t>
      </w:r>
      <w:proofErr w:type="gramEnd"/>
      <w:r w:rsidR="00D942E1">
        <w:rPr>
          <w:rFonts w:eastAsiaTheme="minorEastAsia"/>
          <w:lang w:eastAsia="zh-CN"/>
        </w:rPr>
        <w:t xml:space="preserve"> stage SCI would carry some scheduling information used for PSSCH decoding</w:t>
      </w:r>
      <w:r w:rsidR="00775F11">
        <w:rPr>
          <w:rFonts w:eastAsiaTheme="minorEastAsia"/>
          <w:lang w:eastAsia="zh-CN"/>
        </w:rPr>
        <w:t xml:space="preserve"> </w:t>
      </w:r>
      <w:r w:rsidR="00EE5539">
        <w:rPr>
          <w:rFonts w:eastAsiaTheme="minorEastAsia"/>
          <w:lang w:eastAsia="zh-CN"/>
        </w:rPr>
        <w:t xml:space="preserve">and </w:t>
      </w:r>
      <w:r w:rsidR="00775F11">
        <w:rPr>
          <w:rFonts w:eastAsiaTheme="minorEastAsia"/>
          <w:lang w:eastAsia="zh-CN"/>
        </w:rPr>
        <w:t xml:space="preserve">especially some specific information </w:t>
      </w:r>
      <w:r w:rsidR="00A83282">
        <w:rPr>
          <w:rFonts w:eastAsiaTheme="minorEastAsia"/>
          <w:lang w:eastAsia="zh-CN"/>
        </w:rPr>
        <w:t>which is different among</w:t>
      </w:r>
      <w:r w:rsidR="00775F11">
        <w:rPr>
          <w:rFonts w:eastAsiaTheme="minorEastAsia"/>
          <w:lang w:eastAsia="zh-CN"/>
        </w:rPr>
        <w:t xml:space="preserve"> unicast, groupcast and broadcast</w:t>
      </w:r>
      <w:r w:rsidR="00391A69">
        <w:rPr>
          <w:rFonts w:eastAsiaTheme="minorEastAsia"/>
          <w:lang w:eastAsia="zh-CN"/>
        </w:rPr>
        <w:t xml:space="preserve">. </w:t>
      </w:r>
    </w:p>
    <w:p w14:paraId="6CFB1621" w14:textId="69A5809F" w:rsidR="00E954CF" w:rsidRDefault="00965670" w:rsidP="00D749F0">
      <w:pPr>
        <w:pStyle w:val="a0"/>
        <w:numPr>
          <w:ilvl w:val="0"/>
          <w:numId w:val="34"/>
        </w:numPr>
        <w:rPr>
          <w:rFonts w:eastAsiaTheme="minorEastAsia"/>
          <w:lang w:eastAsia="zh-CN"/>
        </w:rPr>
      </w:pPr>
      <w:r>
        <w:rPr>
          <w:rFonts w:eastAsiaTheme="minorEastAsia"/>
          <w:lang w:eastAsia="zh-CN"/>
        </w:rPr>
        <w:t>With regard to</w:t>
      </w:r>
      <w:r w:rsidR="00E954CF">
        <w:rPr>
          <w:rFonts w:eastAsiaTheme="minorEastAsia"/>
          <w:lang w:eastAsia="zh-CN"/>
        </w:rPr>
        <w:t xml:space="preserve"> decoding complexity, if UE employ</w:t>
      </w:r>
      <w:r w:rsidR="009F642F">
        <w:rPr>
          <w:rFonts w:eastAsiaTheme="minorEastAsia"/>
          <w:lang w:eastAsia="zh-CN"/>
        </w:rPr>
        <w:t>s</w:t>
      </w:r>
      <w:r w:rsidR="00E954CF">
        <w:rPr>
          <w:rFonts w:eastAsiaTheme="minorEastAsia"/>
          <w:lang w:eastAsia="zh-CN"/>
        </w:rPr>
        <w:t xml:space="preserve"> the same </w:t>
      </w:r>
      <w:r w:rsidR="009F642F">
        <w:rPr>
          <w:rFonts w:eastAsiaTheme="minorEastAsia"/>
          <w:lang w:eastAsia="zh-CN"/>
        </w:rPr>
        <w:t>payload</w:t>
      </w:r>
      <w:r w:rsidR="00E954CF">
        <w:rPr>
          <w:rFonts w:eastAsiaTheme="minorEastAsia"/>
          <w:lang w:eastAsia="zh-CN"/>
        </w:rPr>
        <w:t xml:space="preserve"> </w:t>
      </w:r>
      <w:r w:rsidR="00EE5539">
        <w:rPr>
          <w:rFonts w:eastAsiaTheme="minorEastAsia"/>
          <w:lang w:eastAsia="zh-CN"/>
        </w:rPr>
        <w:t xml:space="preserve">size </w:t>
      </w:r>
      <w:r w:rsidR="00E954CF">
        <w:rPr>
          <w:rFonts w:eastAsiaTheme="minorEastAsia"/>
          <w:lang w:eastAsia="zh-CN"/>
        </w:rPr>
        <w:t xml:space="preserve">of SCI in the same resource pool for single-stage SCI, the complexity of blind decoding for single-stage SCI and two-stage SCI would be </w:t>
      </w:r>
      <w:r w:rsidR="00645A3A">
        <w:rPr>
          <w:rFonts w:eastAsiaTheme="minorEastAsia"/>
          <w:lang w:eastAsia="zh-CN"/>
        </w:rPr>
        <w:t>similar</w:t>
      </w:r>
      <w:r w:rsidR="00E954CF">
        <w:rPr>
          <w:rFonts w:eastAsiaTheme="minorEastAsia"/>
          <w:lang w:eastAsia="zh-CN"/>
        </w:rPr>
        <w:t>.</w:t>
      </w:r>
    </w:p>
    <w:p w14:paraId="2868E9C1" w14:textId="22BA5163" w:rsidR="00AE7EB0" w:rsidRDefault="007F7D77" w:rsidP="00CC5EAE">
      <w:pPr>
        <w:pStyle w:val="a0"/>
        <w:numPr>
          <w:ilvl w:val="0"/>
          <w:numId w:val="34"/>
        </w:numPr>
        <w:rPr>
          <w:rFonts w:eastAsiaTheme="minorEastAsia"/>
          <w:lang w:eastAsia="zh-CN"/>
        </w:rPr>
      </w:pPr>
      <w:r>
        <w:rPr>
          <w:rFonts w:eastAsiaTheme="minorEastAsia"/>
          <w:lang w:eastAsia="zh-CN"/>
        </w:rPr>
        <w:t>For</w:t>
      </w:r>
      <w:r w:rsidR="00E954CF">
        <w:rPr>
          <w:rFonts w:eastAsiaTheme="minorEastAsia"/>
          <w:lang w:eastAsia="zh-CN"/>
        </w:rPr>
        <w:t xml:space="preserve"> forward compatibil</w:t>
      </w:r>
      <w:r w:rsidR="00EF61F5">
        <w:rPr>
          <w:rFonts w:eastAsiaTheme="minorEastAsia"/>
          <w:lang w:eastAsia="zh-CN"/>
        </w:rPr>
        <w:t>i</w:t>
      </w:r>
      <w:r w:rsidR="00E954CF">
        <w:rPr>
          <w:rFonts w:eastAsiaTheme="minorEastAsia"/>
          <w:lang w:eastAsia="zh-CN"/>
        </w:rPr>
        <w:t>ty</w:t>
      </w:r>
      <w:r>
        <w:rPr>
          <w:rFonts w:eastAsiaTheme="minorEastAsia"/>
          <w:lang w:eastAsia="zh-CN"/>
        </w:rPr>
        <w:t>, if beam</w:t>
      </w:r>
      <w:r w:rsidR="00EE5539">
        <w:rPr>
          <w:rFonts w:eastAsiaTheme="minorEastAsia"/>
          <w:lang w:eastAsia="zh-CN"/>
        </w:rPr>
        <w:t xml:space="preserve"> based operation</w:t>
      </w:r>
      <w:r>
        <w:rPr>
          <w:rFonts w:eastAsiaTheme="minorEastAsia"/>
          <w:lang w:eastAsia="zh-CN"/>
        </w:rPr>
        <w:t xml:space="preserve"> is </w:t>
      </w:r>
      <w:r w:rsidR="00EE5539">
        <w:rPr>
          <w:rFonts w:eastAsiaTheme="minorEastAsia"/>
          <w:lang w:eastAsia="zh-CN"/>
        </w:rPr>
        <w:t>used for FR2</w:t>
      </w:r>
      <w:r w:rsidR="00391A69">
        <w:rPr>
          <w:rFonts w:eastAsiaTheme="minorEastAsia"/>
          <w:lang w:eastAsia="zh-CN"/>
        </w:rPr>
        <w:t>, f</w:t>
      </w:r>
      <w:r>
        <w:rPr>
          <w:rFonts w:eastAsiaTheme="minorEastAsia"/>
          <w:lang w:eastAsia="zh-CN"/>
        </w:rPr>
        <w:t xml:space="preserve">or sensing </w:t>
      </w:r>
      <w:r w:rsidR="00391A69">
        <w:rPr>
          <w:rFonts w:eastAsiaTheme="minorEastAsia"/>
          <w:lang w:eastAsia="zh-CN"/>
        </w:rPr>
        <w:t>in FR2</w:t>
      </w:r>
      <w:r>
        <w:rPr>
          <w:rFonts w:eastAsiaTheme="minorEastAsia"/>
          <w:lang w:eastAsia="zh-CN"/>
        </w:rPr>
        <w:t xml:space="preserve">, the </w:t>
      </w:r>
      <w:proofErr w:type="gramStart"/>
      <w:r>
        <w:rPr>
          <w:rFonts w:eastAsiaTheme="minorEastAsia"/>
          <w:lang w:eastAsia="zh-CN"/>
        </w:rPr>
        <w:t>1</w:t>
      </w:r>
      <w:r w:rsidRPr="00D749F0">
        <w:rPr>
          <w:rFonts w:eastAsiaTheme="minorEastAsia"/>
          <w:vertAlign w:val="superscript"/>
          <w:lang w:eastAsia="zh-CN"/>
        </w:rPr>
        <w:t>st</w:t>
      </w:r>
      <w:proofErr w:type="gramEnd"/>
      <w:r>
        <w:rPr>
          <w:rFonts w:eastAsiaTheme="minorEastAsia"/>
          <w:lang w:eastAsia="zh-CN"/>
        </w:rPr>
        <w:t xml:space="preserve"> stage SCI should carry some information to indicate several resources used for different beams</w:t>
      </w:r>
      <w:r w:rsidR="00670741">
        <w:rPr>
          <w:rFonts w:eastAsiaTheme="minorEastAsia"/>
          <w:lang w:eastAsia="zh-CN"/>
        </w:rPr>
        <w:t>.</w:t>
      </w:r>
      <w:r w:rsidR="00391A69">
        <w:rPr>
          <w:rFonts w:eastAsiaTheme="minorEastAsia"/>
          <w:lang w:eastAsia="zh-CN"/>
        </w:rPr>
        <w:t xml:space="preserve"> In this situation</w:t>
      </w:r>
      <w:r w:rsidR="00670741">
        <w:rPr>
          <w:rFonts w:eastAsiaTheme="minorEastAsia"/>
          <w:lang w:eastAsia="zh-CN"/>
        </w:rPr>
        <w:t xml:space="preserve">, </w:t>
      </w:r>
      <w:r w:rsidR="002A424F">
        <w:rPr>
          <w:rFonts w:eastAsiaTheme="minorEastAsia"/>
          <w:lang w:eastAsia="zh-CN"/>
        </w:rPr>
        <w:t>some modification to</w:t>
      </w:r>
      <w:r w:rsidR="00670741">
        <w:rPr>
          <w:rFonts w:eastAsiaTheme="minorEastAsia"/>
          <w:lang w:eastAsia="zh-CN"/>
        </w:rPr>
        <w:t xml:space="preserve"> </w:t>
      </w:r>
      <w:r w:rsidR="00CC5EAE">
        <w:rPr>
          <w:rFonts w:eastAsiaTheme="minorEastAsia"/>
          <w:lang w:eastAsia="zh-CN"/>
        </w:rPr>
        <w:t xml:space="preserve">the </w:t>
      </w:r>
      <w:proofErr w:type="gramStart"/>
      <w:r w:rsidR="00670741">
        <w:rPr>
          <w:rFonts w:eastAsiaTheme="minorEastAsia"/>
          <w:lang w:eastAsia="zh-CN"/>
        </w:rPr>
        <w:t>1</w:t>
      </w:r>
      <w:r w:rsidR="00670741" w:rsidRPr="00D749F0">
        <w:rPr>
          <w:rFonts w:eastAsiaTheme="minorEastAsia"/>
          <w:vertAlign w:val="superscript"/>
          <w:lang w:eastAsia="zh-CN"/>
        </w:rPr>
        <w:t>st</w:t>
      </w:r>
      <w:proofErr w:type="gramEnd"/>
      <w:r w:rsidR="00670741">
        <w:rPr>
          <w:rFonts w:eastAsiaTheme="minorEastAsia"/>
          <w:lang w:eastAsia="zh-CN"/>
        </w:rPr>
        <w:t xml:space="preserve"> stage SCI </w:t>
      </w:r>
      <w:r w:rsidR="002A424F">
        <w:rPr>
          <w:rFonts w:eastAsiaTheme="minorEastAsia"/>
          <w:lang w:eastAsia="zh-CN"/>
        </w:rPr>
        <w:t>may still be inevitable</w:t>
      </w:r>
      <w:r w:rsidR="00670741">
        <w:rPr>
          <w:rFonts w:eastAsiaTheme="minorEastAsia"/>
          <w:lang w:eastAsia="zh-CN"/>
        </w:rPr>
        <w:t xml:space="preserve">. </w:t>
      </w:r>
      <w:r w:rsidR="00391A69">
        <w:rPr>
          <w:rFonts w:eastAsiaTheme="minorEastAsia"/>
          <w:lang w:eastAsia="zh-CN"/>
        </w:rPr>
        <w:t>Therefore, t</w:t>
      </w:r>
      <w:r>
        <w:rPr>
          <w:rFonts w:eastAsiaTheme="minorEastAsia"/>
          <w:lang w:eastAsia="zh-CN"/>
        </w:rPr>
        <w:t>he forward compatibility for two-stage SCI may not alway</w:t>
      </w:r>
      <w:r w:rsidR="00D749F0">
        <w:rPr>
          <w:rFonts w:eastAsiaTheme="minorEastAsia"/>
          <w:lang w:eastAsia="zh-CN"/>
        </w:rPr>
        <w:t>s better than single-</w:t>
      </w:r>
      <w:r>
        <w:rPr>
          <w:rFonts w:eastAsiaTheme="minorEastAsia"/>
          <w:lang w:eastAsia="zh-CN"/>
        </w:rPr>
        <w:t>stage SCI.</w:t>
      </w:r>
      <w:r w:rsidR="00D749F0">
        <w:rPr>
          <w:rFonts w:eastAsiaTheme="minorEastAsia"/>
          <w:lang w:eastAsia="zh-CN"/>
        </w:rPr>
        <w:t xml:space="preserve"> </w:t>
      </w:r>
    </w:p>
    <w:p w14:paraId="3FD9FFF0" w14:textId="251FFF99" w:rsidR="00EF61F5" w:rsidRDefault="009C3682" w:rsidP="00CC5EAE">
      <w:pPr>
        <w:pStyle w:val="a5"/>
        <w:jc w:val="both"/>
        <w:rPr>
          <w:rFonts w:eastAsiaTheme="minorEastAsia"/>
          <w:i/>
          <w:lang w:eastAsia="zh-CN"/>
        </w:rPr>
      </w:pPr>
      <w:bookmarkStart w:id="23" w:name="_Ref16883911"/>
      <w:r w:rsidRPr="00CC5EAE">
        <w:rPr>
          <w:i/>
        </w:rPr>
        <w:t xml:space="preserve">Observation </w:t>
      </w:r>
      <w:r w:rsidRPr="00CC5EAE">
        <w:rPr>
          <w:i/>
        </w:rPr>
        <w:fldChar w:fldCharType="begin"/>
      </w:r>
      <w:r w:rsidRPr="00CC5EAE">
        <w:rPr>
          <w:i/>
        </w:rPr>
        <w:instrText xml:space="preserve"> SEQ Observation \* ARABIC </w:instrText>
      </w:r>
      <w:r w:rsidRPr="00CC5EAE">
        <w:rPr>
          <w:i/>
        </w:rPr>
        <w:fldChar w:fldCharType="separate"/>
      </w:r>
      <w:r w:rsidR="00C27ECC">
        <w:rPr>
          <w:i/>
          <w:noProof/>
        </w:rPr>
        <w:t>2</w:t>
      </w:r>
      <w:r w:rsidRPr="00CC5EAE">
        <w:rPr>
          <w:i/>
        </w:rPr>
        <w:fldChar w:fldCharType="end"/>
      </w:r>
      <w:r w:rsidR="00EF61F5" w:rsidRPr="00CC5EAE">
        <w:rPr>
          <w:rFonts w:eastAsiaTheme="minorEastAsia"/>
          <w:i/>
          <w:lang w:eastAsia="zh-CN"/>
        </w:rPr>
        <w:t xml:space="preserve">: The forward compatibility of two-stage SCI may not always better than </w:t>
      </w:r>
      <w:r w:rsidR="006830D1">
        <w:rPr>
          <w:rFonts w:eastAsiaTheme="minorEastAsia"/>
          <w:i/>
          <w:lang w:eastAsia="zh-CN"/>
        </w:rPr>
        <w:t xml:space="preserve">that of </w:t>
      </w:r>
      <w:r w:rsidR="00EF61F5" w:rsidRPr="00CC5EAE">
        <w:rPr>
          <w:rFonts w:eastAsiaTheme="minorEastAsia"/>
          <w:i/>
          <w:lang w:eastAsia="zh-CN"/>
        </w:rPr>
        <w:t>single-stage SCI.</w:t>
      </w:r>
      <w:bookmarkEnd w:id="23"/>
    </w:p>
    <w:p w14:paraId="587511F9" w14:textId="77777777" w:rsidR="009C3682" w:rsidRPr="00CC5EAE" w:rsidRDefault="009C3682" w:rsidP="00CC5EAE">
      <w:pPr>
        <w:rPr>
          <w:rFonts w:eastAsiaTheme="minorEastAsia"/>
          <w:lang w:eastAsia="zh-CN"/>
        </w:rPr>
      </w:pPr>
    </w:p>
    <w:p w14:paraId="0151A3A4" w14:textId="69534221" w:rsidR="0011654A" w:rsidRDefault="00BC62E2" w:rsidP="0011654A">
      <w:pPr>
        <w:pStyle w:val="a0"/>
        <w:rPr>
          <w:rFonts w:eastAsiaTheme="minorEastAsia"/>
          <w:lang w:eastAsia="zh-CN"/>
        </w:rPr>
      </w:pPr>
      <w:r>
        <w:rPr>
          <w:rFonts w:eastAsiaTheme="minorEastAsia"/>
          <w:lang w:eastAsia="zh-CN"/>
        </w:rPr>
        <w:t>Further, i</w:t>
      </w:r>
      <w:r w:rsidR="00A51BB6">
        <w:rPr>
          <w:rFonts w:eastAsiaTheme="minorEastAsia"/>
          <w:lang w:eastAsia="zh-CN"/>
        </w:rPr>
        <w:t xml:space="preserve">n the following, we </w:t>
      </w:r>
      <w:r w:rsidR="002C12E3">
        <w:rPr>
          <w:rFonts w:eastAsiaTheme="minorEastAsia"/>
          <w:lang w:eastAsia="zh-CN"/>
        </w:rPr>
        <w:t>provide</w:t>
      </w:r>
      <w:r w:rsidR="00A51BB6">
        <w:rPr>
          <w:rFonts w:eastAsiaTheme="minorEastAsia"/>
          <w:lang w:eastAsia="zh-CN"/>
        </w:rPr>
        <w:t xml:space="preserve"> </w:t>
      </w:r>
      <w:r w:rsidR="002C12E3">
        <w:rPr>
          <w:rFonts w:eastAsiaTheme="minorEastAsia"/>
          <w:lang w:eastAsia="zh-CN"/>
        </w:rPr>
        <w:t>our</w:t>
      </w:r>
      <w:r w:rsidR="00A51BB6">
        <w:rPr>
          <w:rFonts w:eastAsiaTheme="minorEastAsia"/>
          <w:lang w:eastAsia="zh-CN"/>
        </w:rPr>
        <w:t xml:space="preserve"> </w:t>
      </w:r>
      <w:r w:rsidR="001C29A7">
        <w:rPr>
          <w:rFonts w:eastAsiaTheme="minorEastAsia"/>
          <w:lang w:eastAsia="zh-CN"/>
        </w:rPr>
        <w:t>evaluation results about single</w:t>
      </w:r>
      <w:r w:rsidR="00865090">
        <w:rPr>
          <w:rFonts w:eastAsiaTheme="minorEastAsia"/>
          <w:lang w:eastAsia="zh-CN"/>
        </w:rPr>
        <w:t>-stage</w:t>
      </w:r>
      <w:r w:rsidR="001C29A7">
        <w:rPr>
          <w:rFonts w:eastAsiaTheme="minorEastAsia"/>
          <w:lang w:eastAsia="zh-CN"/>
        </w:rPr>
        <w:t xml:space="preserve"> SCI and two-stage SCI. </w:t>
      </w:r>
      <w:r w:rsidR="00A85720">
        <w:rPr>
          <w:rFonts w:eastAsiaTheme="minorEastAsia"/>
          <w:lang w:eastAsia="zh-CN"/>
        </w:rPr>
        <w:t xml:space="preserve">In this simulation, </w:t>
      </w:r>
      <w:r w:rsidR="006E774E">
        <w:rPr>
          <w:rFonts w:eastAsiaTheme="minorEastAsia"/>
          <w:lang w:eastAsia="zh-CN"/>
        </w:rPr>
        <w:t>non-interleaving</w:t>
      </w:r>
      <w:r w:rsidR="00A85720">
        <w:rPr>
          <w:rFonts w:eastAsiaTheme="minorEastAsia"/>
          <w:lang w:eastAsia="zh-CN"/>
        </w:rPr>
        <w:t xml:space="preserve"> mapping </w:t>
      </w:r>
      <w:proofErr w:type="gramStart"/>
      <w:r w:rsidR="00A85720" w:rsidRPr="00F86391">
        <w:rPr>
          <w:rFonts w:eastAsiaTheme="minorEastAsia"/>
          <w:lang w:eastAsia="zh-CN"/>
        </w:rPr>
        <w:t>is assumed</w:t>
      </w:r>
      <w:proofErr w:type="gramEnd"/>
      <w:r w:rsidR="00A85720">
        <w:rPr>
          <w:rFonts w:eastAsiaTheme="minorEastAsia"/>
          <w:lang w:eastAsia="zh-CN"/>
        </w:rPr>
        <w:t xml:space="preserve">. </w:t>
      </w:r>
      <w:r w:rsidR="002C12E3">
        <w:rPr>
          <w:rFonts w:eastAsiaTheme="minorEastAsia"/>
          <w:lang w:eastAsia="zh-CN"/>
        </w:rPr>
        <w:t xml:space="preserve">Different </w:t>
      </w:r>
      <w:r w:rsidR="000D6E2A">
        <w:rPr>
          <w:rFonts w:eastAsiaTheme="minorEastAsia"/>
          <w:lang w:eastAsia="zh-CN"/>
        </w:rPr>
        <w:t>ALs</w:t>
      </w:r>
      <w:r w:rsidR="00053BC9">
        <w:rPr>
          <w:rFonts w:eastAsiaTheme="minorEastAsia"/>
          <w:lang w:eastAsia="zh-CN"/>
        </w:rPr>
        <w:t xml:space="preserve"> and </w:t>
      </w:r>
      <w:r w:rsidR="002C12E3">
        <w:rPr>
          <w:rFonts w:eastAsiaTheme="minorEastAsia"/>
          <w:lang w:eastAsia="zh-CN"/>
        </w:rPr>
        <w:t>different payload size</w:t>
      </w:r>
      <w:r w:rsidR="00CE6242">
        <w:rPr>
          <w:rFonts w:eastAsiaTheme="minorEastAsia"/>
          <w:lang w:eastAsia="zh-CN"/>
        </w:rPr>
        <w:t xml:space="preserve">s </w:t>
      </w:r>
      <w:proofErr w:type="gramStart"/>
      <w:r w:rsidR="00CE6242">
        <w:rPr>
          <w:rFonts w:eastAsiaTheme="minorEastAsia"/>
          <w:lang w:eastAsia="zh-CN"/>
        </w:rPr>
        <w:t>are</w:t>
      </w:r>
      <w:r w:rsidR="002C12E3">
        <w:rPr>
          <w:rFonts w:eastAsiaTheme="minorEastAsia"/>
          <w:lang w:eastAsia="zh-CN"/>
        </w:rPr>
        <w:t xml:space="preserve"> evaluated</w:t>
      </w:r>
      <w:proofErr w:type="gramEnd"/>
      <w:r w:rsidR="002C12E3">
        <w:rPr>
          <w:rFonts w:eastAsiaTheme="minorEastAsia"/>
          <w:lang w:eastAsia="zh-CN"/>
        </w:rPr>
        <w:t>.</w:t>
      </w:r>
      <w:r w:rsidR="004C1404">
        <w:rPr>
          <w:rFonts w:eastAsiaTheme="minorEastAsia"/>
          <w:lang w:eastAsia="zh-CN"/>
        </w:rPr>
        <w:t xml:space="preserve"> </w:t>
      </w:r>
      <w:r w:rsidR="002C12E3">
        <w:rPr>
          <w:rFonts w:eastAsiaTheme="minorEastAsia"/>
          <w:lang w:eastAsia="zh-CN"/>
        </w:rPr>
        <w:t>The detailed</w:t>
      </w:r>
      <w:r w:rsidR="006830D1">
        <w:rPr>
          <w:rFonts w:eastAsiaTheme="minorEastAsia"/>
          <w:lang w:eastAsia="zh-CN"/>
        </w:rPr>
        <w:t xml:space="preserve"> simulation</w:t>
      </w:r>
      <w:r w:rsidR="002C12E3">
        <w:rPr>
          <w:rFonts w:eastAsiaTheme="minorEastAsia"/>
          <w:lang w:eastAsia="zh-CN"/>
        </w:rPr>
        <w:t xml:space="preserve"> parameters </w:t>
      </w:r>
      <w:proofErr w:type="gramStart"/>
      <w:r w:rsidR="002C12E3">
        <w:rPr>
          <w:rFonts w:eastAsiaTheme="minorEastAsia"/>
          <w:lang w:eastAsia="zh-CN"/>
        </w:rPr>
        <w:t>can be found</w:t>
      </w:r>
      <w:proofErr w:type="gramEnd"/>
      <w:r w:rsidR="002C12E3">
        <w:rPr>
          <w:rFonts w:eastAsiaTheme="minorEastAsia"/>
          <w:lang w:eastAsia="zh-CN"/>
        </w:rPr>
        <w:t xml:space="preserve"> in</w:t>
      </w:r>
      <w:r w:rsidR="00476760">
        <w:rPr>
          <w:rFonts w:eastAsiaTheme="minorEastAsia"/>
          <w:lang w:eastAsia="zh-CN"/>
        </w:rPr>
        <w:t xml:space="preserve"> </w:t>
      </w:r>
      <w:r w:rsidR="00476760">
        <w:rPr>
          <w:rFonts w:eastAsiaTheme="minorEastAsia"/>
          <w:lang w:eastAsia="zh-CN"/>
        </w:rPr>
        <w:fldChar w:fldCharType="begin"/>
      </w:r>
      <w:r w:rsidR="00476760">
        <w:rPr>
          <w:rFonts w:eastAsiaTheme="minorEastAsia"/>
          <w:lang w:eastAsia="zh-CN"/>
        </w:rPr>
        <w:instrText xml:space="preserve"> REF _Ref16783946 \h  \* MERGEFORMAT </w:instrText>
      </w:r>
      <w:r w:rsidR="00476760">
        <w:rPr>
          <w:rFonts w:eastAsiaTheme="minorEastAsia"/>
          <w:lang w:eastAsia="zh-CN"/>
        </w:rPr>
      </w:r>
      <w:r w:rsidR="00476760">
        <w:rPr>
          <w:rFonts w:eastAsiaTheme="minorEastAsia"/>
          <w:lang w:eastAsia="zh-CN"/>
        </w:rPr>
        <w:fldChar w:fldCharType="separate"/>
      </w:r>
      <w:r w:rsidR="00C27ECC" w:rsidRPr="00671F31">
        <w:rPr>
          <w:rFonts w:eastAsiaTheme="minorEastAsia"/>
          <w:lang w:eastAsia="zh-CN"/>
        </w:rPr>
        <w:t>Appendix A</w:t>
      </w:r>
      <w:r w:rsidR="00476760">
        <w:rPr>
          <w:rFonts w:eastAsiaTheme="minorEastAsia"/>
          <w:lang w:eastAsia="zh-CN"/>
        </w:rPr>
        <w:fldChar w:fldCharType="end"/>
      </w:r>
      <w:r w:rsidR="002C12E3" w:rsidRPr="006921ED">
        <w:rPr>
          <w:rFonts w:eastAsiaTheme="minorEastAsia"/>
          <w:lang w:eastAsia="zh-CN"/>
        </w:rPr>
        <w:t>.</w:t>
      </w:r>
      <w:r w:rsidR="00613E46">
        <w:rPr>
          <w:rFonts w:eastAsiaTheme="minorEastAsia"/>
          <w:lang w:eastAsia="zh-CN"/>
        </w:rPr>
        <w:t xml:space="preserve"> </w:t>
      </w:r>
      <w:r w:rsidR="0011654A">
        <w:rPr>
          <w:rFonts w:eastAsiaTheme="minorEastAsia"/>
          <w:lang w:eastAsia="zh-CN"/>
        </w:rPr>
        <w:t>The following cases are simulated:</w:t>
      </w:r>
    </w:p>
    <w:p w14:paraId="0F722761" w14:textId="69487955" w:rsidR="008711E1" w:rsidRPr="008711E1" w:rsidRDefault="00D95593" w:rsidP="00A87EB1">
      <w:pPr>
        <w:pStyle w:val="a0"/>
        <w:numPr>
          <w:ilvl w:val="0"/>
          <w:numId w:val="24"/>
        </w:numPr>
        <w:rPr>
          <w:rFonts w:eastAsiaTheme="minorEastAsia"/>
          <w:lang w:eastAsia="zh-CN"/>
        </w:rPr>
      </w:pPr>
      <w:r w:rsidRPr="00A87EB1">
        <w:rPr>
          <w:rFonts w:eastAsiaTheme="minorEastAsia"/>
          <w:b/>
          <w:lang w:eastAsia="zh-CN"/>
        </w:rPr>
        <w:t>Case 1</w:t>
      </w:r>
      <w:r>
        <w:rPr>
          <w:rFonts w:eastAsiaTheme="minorEastAsia"/>
          <w:lang w:eastAsia="zh-CN"/>
        </w:rPr>
        <w:t xml:space="preserve">: </w:t>
      </w:r>
      <w:r w:rsidR="0033642B">
        <w:rPr>
          <w:rFonts w:eastAsiaTheme="minorEastAsia"/>
          <w:lang w:eastAsia="zh-CN"/>
        </w:rPr>
        <w:t>S</w:t>
      </w:r>
      <w:r>
        <w:rPr>
          <w:rFonts w:eastAsiaTheme="minorEastAsia"/>
          <w:lang w:eastAsia="zh-CN"/>
        </w:rPr>
        <w:t>ingle</w:t>
      </w:r>
      <w:r w:rsidR="00752CE6">
        <w:rPr>
          <w:rFonts w:eastAsiaTheme="minorEastAsia"/>
          <w:lang w:eastAsia="zh-CN"/>
        </w:rPr>
        <w:t>-</w:t>
      </w:r>
      <w:r w:rsidR="006474EF">
        <w:rPr>
          <w:rFonts w:eastAsiaTheme="minorEastAsia"/>
          <w:lang w:eastAsia="zh-CN"/>
        </w:rPr>
        <w:t xml:space="preserve">stage </w:t>
      </w:r>
      <w:r>
        <w:rPr>
          <w:rFonts w:eastAsiaTheme="minorEastAsia"/>
          <w:lang w:eastAsia="zh-CN"/>
        </w:rPr>
        <w:t>SCI with AL =</w:t>
      </w:r>
      <w:r w:rsidR="00D20593">
        <w:rPr>
          <w:rFonts w:eastAsiaTheme="minorEastAsia"/>
          <w:lang w:eastAsia="zh-CN"/>
        </w:rPr>
        <w:t xml:space="preserve"> </w:t>
      </w:r>
      <w:r w:rsidR="00EC6FCB">
        <w:rPr>
          <w:rFonts w:eastAsiaTheme="minorEastAsia"/>
          <w:lang w:eastAsia="zh-CN"/>
        </w:rPr>
        <w:t xml:space="preserve">2, </w:t>
      </w:r>
      <w:r>
        <w:rPr>
          <w:rFonts w:eastAsiaTheme="minorEastAsia"/>
          <w:lang w:eastAsia="zh-CN"/>
        </w:rPr>
        <w:t>4, 8, 16. Payload with 60bits, 90bits</w:t>
      </w:r>
      <w:r w:rsidR="00A9139F">
        <w:rPr>
          <w:rFonts w:eastAsiaTheme="minorEastAsia"/>
          <w:lang w:eastAsia="zh-CN"/>
        </w:rPr>
        <w:t>,</w:t>
      </w:r>
      <w:r>
        <w:rPr>
          <w:rFonts w:eastAsiaTheme="minorEastAsia"/>
          <w:lang w:eastAsia="zh-CN"/>
        </w:rPr>
        <w:t xml:space="preserve"> and 120bits including CRC.</w:t>
      </w:r>
      <w:r w:rsidR="00E532A3">
        <w:rPr>
          <w:rFonts w:eastAsiaTheme="minorEastAsia"/>
          <w:lang w:eastAsia="zh-CN"/>
        </w:rPr>
        <w:t xml:space="preserve"> Two symbol</w:t>
      </w:r>
      <w:r w:rsidR="00660486">
        <w:rPr>
          <w:rFonts w:eastAsiaTheme="minorEastAsia"/>
          <w:lang w:eastAsia="zh-CN"/>
        </w:rPr>
        <w:t xml:space="preserve">s </w:t>
      </w:r>
      <w:proofErr w:type="gramStart"/>
      <w:r w:rsidR="00660486">
        <w:rPr>
          <w:rFonts w:eastAsiaTheme="minorEastAsia"/>
          <w:lang w:eastAsia="zh-CN"/>
        </w:rPr>
        <w:t>are</w:t>
      </w:r>
      <w:r w:rsidR="00E532A3">
        <w:rPr>
          <w:rFonts w:eastAsiaTheme="minorEastAsia"/>
          <w:lang w:eastAsia="zh-CN"/>
        </w:rPr>
        <w:t xml:space="preserve"> performed</w:t>
      </w:r>
      <w:proofErr w:type="gramEnd"/>
      <w:r w:rsidR="00E532A3">
        <w:rPr>
          <w:rFonts w:eastAsiaTheme="minorEastAsia"/>
          <w:lang w:eastAsia="zh-CN"/>
        </w:rPr>
        <w:t xml:space="preserve">. </w:t>
      </w:r>
    </w:p>
    <w:p w14:paraId="0192E9F4" w14:textId="4C1EF35D" w:rsidR="008711E1" w:rsidRDefault="002A23E6" w:rsidP="00A87EB1">
      <w:pPr>
        <w:pStyle w:val="a0"/>
        <w:numPr>
          <w:ilvl w:val="0"/>
          <w:numId w:val="24"/>
        </w:numPr>
        <w:rPr>
          <w:rFonts w:eastAsiaTheme="minorEastAsia"/>
          <w:lang w:eastAsia="zh-CN"/>
        </w:rPr>
      </w:pPr>
      <w:r w:rsidRPr="00A87EB1">
        <w:rPr>
          <w:rFonts w:eastAsiaTheme="minorEastAsia"/>
          <w:b/>
          <w:lang w:eastAsia="zh-CN"/>
        </w:rPr>
        <w:t>Case 2</w:t>
      </w:r>
      <w:r>
        <w:rPr>
          <w:rFonts w:eastAsiaTheme="minorEastAsia"/>
          <w:lang w:eastAsia="zh-CN"/>
        </w:rPr>
        <w:t xml:space="preserve">: </w:t>
      </w:r>
      <w:r w:rsidR="0033642B">
        <w:rPr>
          <w:rFonts w:eastAsiaTheme="minorEastAsia"/>
          <w:lang w:eastAsia="zh-CN"/>
        </w:rPr>
        <w:t>T</w:t>
      </w:r>
      <w:r>
        <w:rPr>
          <w:rFonts w:eastAsiaTheme="minorEastAsia"/>
          <w:lang w:eastAsia="zh-CN"/>
        </w:rPr>
        <w:t>wo</w:t>
      </w:r>
      <w:r w:rsidR="00A664FB">
        <w:rPr>
          <w:rFonts w:eastAsiaTheme="minorEastAsia"/>
          <w:lang w:eastAsia="zh-CN"/>
        </w:rPr>
        <w:t>-</w:t>
      </w:r>
      <w:r>
        <w:rPr>
          <w:rFonts w:eastAsiaTheme="minorEastAsia"/>
          <w:lang w:eastAsia="zh-CN"/>
        </w:rPr>
        <w:t xml:space="preserve">stage SCI with AL = </w:t>
      </w:r>
      <w:proofErr w:type="gramStart"/>
      <w:r w:rsidR="00B90F41">
        <w:rPr>
          <w:rFonts w:eastAsiaTheme="minorEastAsia"/>
          <w:lang w:eastAsia="zh-CN"/>
        </w:rPr>
        <w:t>2</w:t>
      </w:r>
      <w:proofErr w:type="gramEnd"/>
      <w:r w:rsidR="007D429B">
        <w:rPr>
          <w:rFonts w:eastAsiaTheme="minorEastAsia"/>
          <w:lang w:eastAsia="zh-CN"/>
        </w:rPr>
        <w:t xml:space="preserve"> </w:t>
      </w:r>
      <w:r w:rsidR="00B90F41">
        <w:rPr>
          <w:rFonts w:eastAsiaTheme="minorEastAsia"/>
          <w:lang w:eastAsia="zh-CN"/>
        </w:rPr>
        <w:t>(</w:t>
      </w:r>
      <w:r w:rsidR="001C2491">
        <w:rPr>
          <w:rFonts w:eastAsiaTheme="minorEastAsia"/>
          <w:lang w:eastAsia="zh-CN"/>
        </w:rPr>
        <w:t xml:space="preserve">for the </w:t>
      </w:r>
      <w:r w:rsidR="00B90F41">
        <w:rPr>
          <w:rFonts w:eastAsiaTheme="minorEastAsia"/>
          <w:lang w:eastAsia="zh-CN"/>
        </w:rPr>
        <w:t>1</w:t>
      </w:r>
      <w:r w:rsidR="00B90F41" w:rsidRPr="00613E46">
        <w:rPr>
          <w:rFonts w:eastAsiaTheme="minorEastAsia"/>
          <w:vertAlign w:val="superscript"/>
          <w:lang w:eastAsia="zh-CN"/>
        </w:rPr>
        <w:t>st</w:t>
      </w:r>
      <w:r w:rsidR="00B90F41">
        <w:rPr>
          <w:rFonts w:eastAsiaTheme="minorEastAsia"/>
          <w:lang w:eastAsia="zh-CN"/>
        </w:rPr>
        <w:t xml:space="preserve"> stage SCI) + 2</w:t>
      </w:r>
      <w:r w:rsidR="007D429B">
        <w:rPr>
          <w:rFonts w:eastAsiaTheme="minorEastAsia"/>
          <w:lang w:eastAsia="zh-CN"/>
        </w:rPr>
        <w:t xml:space="preserve"> </w:t>
      </w:r>
      <w:r w:rsidR="00B90F41">
        <w:rPr>
          <w:rFonts w:eastAsiaTheme="minorEastAsia"/>
          <w:lang w:eastAsia="zh-CN"/>
        </w:rPr>
        <w:t>(</w:t>
      </w:r>
      <w:r w:rsidR="001C2491">
        <w:rPr>
          <w:rFonts w:eastAsiaTheme="minorEastAsia"/>
          <w:lang w:eastAsia="zh-CN"/>
        </w:rPr>
        <w:t xml:space="preserve">for the </w:t>
      </w:r>
      <w:r w:rsidR="00B90F41">
        <w:rPr>
          <w:rFonts w:eastAsiaTheme="minorEastAsia"/>
          <w:lang w:eastAsia="zh-CN"/>
        </w:rPr>
        <w:t>2</w:t>
      </w:r>
      <w:r w:rsidR="00B90F41" w:rsidRPr="00613E46">
        <w:rPr>
          <w:rFonts w:eastAsiaTheme="minorEastAsia"/>
          <w:vertAlign w:val="superscript"/>
          <w:lang w:eastAsia="zh-CN"/>
        </w:rPr>
        <w:t>nd</w:t>
      </w:r>
      <w:r w:rsidR="00B90F41">
        <w:rPr>
          <w:rFonts w:eastAsiaTheme="minorEastAsia"/>
          <w:lang w:eastAsia="zh-CN"/>
        </w:rPr>
        <w:t xml:space="preserve"> stage SCI) or 8 + 8</w:t>
      </w:r>
      <w:r>
        <w:rPr>
          <w:rFonts w:eastAsiaTheme="minorEastAsia"/>
          <w:lang w:eastAsia="zh-CN"/>
        </w:rPr>
        <w:t xml:space="preserve">. </w:t>
      </w:r>
      <w:r w:rsidR="00A9139F">
        <w:rPr>
          <w:rFonts w:eastAsiaTheme="minorEastAsia"/>
          <w:lang w:eastAsia="zh-CN"/>
        </w:rPr>
        <w:t>The p</w:t>
      </w:r>
      <w:r>
        <w:rPr>
          <w:rFonts w:eastAsiaTheme="minorEastAsia"/>
          <w:lang w:eastAsia="zh-CN"/>
        </w:rPr>
        <w:t xml:space="preserve">ayload for the </w:t>
      </w:r>
      <w:proofErr w:type="gramStart"/>
      <w:r>
        <w:rPr>
          <w:rFonts w:eastAsiaTheme="minorEastAsia"/>
          <w:lang w:eastAsia="zh-CN"/>
        </w:rPr>
        <w:t>1</w:t>
      </w:r>
      <w:r w:rsidRPr="002A23E6">
        <w:rPr>
          <w:rFonts w:eastAsiaTheme="minorEastAsia"/>
          <w:vertAlign w:val="superscript"/>
          <w:lang w:eastAsia="zh-CN"/>
        </w:rPr>
        <w:t>st</w:t>
      </w:r>
      <w:proofErr w:type="gramEnd"/>
      <w:r>
        <w:rPr>
          <w:rFonts w:eastAsiaTheme="minorEastAsia"/>
          <w:lang w:eastAsia="zh-CN"/>
        </w:rPr>
        <w:t xml:space="preserve"> stage is 60bits including CRC and 84bits (i.e., 60bits payload plus 24bits CRC)</w:t>
      </w:r>
      <w:r w:rsidR="004E233F">
        <w:rPr>
          <w:rFonts w:eastAsiaTheme="minorEastAsia"/>
          <w:lang w:eastAsia="zh-CN"/>
        </w:rPr>
        <w:t xml:space="preserve"> or</w:t>
      </w:r>
      <w:r w:rsidR="00B90F41">
        <w:rPr>
          <w:rFonts w:eastAsiaTheme="minorEastAsia"/>
          <w:lang w:eastAsia="zh-CN"/>
        </w:rPr>
        <w:t xml:space="preserve"> 60bits (including CRC)</w:t>
      </w:r>
      <w:r w:rsidR="009B0081">
        <w:rPr>
          <w:rFonts w:eastAsiaTheme="minorEastAsia"/>
          <w:lang w:eastAsia="zh-CN"/>
        </w:rPr>
        <w:t xml:space="preserve"> for the 2</w:t>
      </w:r>
      <w:r w:rsidR="009B0081" w:rsidRPr="009B0081">
        <w:rPr>
          <w:rFonts w:eastAsiaTheme="minorEastAsia"/>
          <w:vertAlign w:val="superscript"/>
          <w:lang w:eastAsia="zh-CN"/>
        </w:rPr>
        <w:t>nd</w:t>
      </w:r>
      <w:r w:rsidR="009B0081">
        <w:rPr>
          <w:rFonts w:eastAsiaTheme="minorEastAsia"/>
          <w:lang w:eastAsia="zh-CN"/>
        </w:rPr>
        <w:t xml:space="preserve"> stage SCI.</w:t>
      </w:r>
    </w:p>
    <w:p w14:paraId="472F4F24" w14:textId="3A1CEB84" w:rsidR="008711E1" w:rsidRDefault="008711E1" w:rsidP="00A87EB1">
      <w:pPr>
        <w:pStyle w:val="a0"/>
        <w:numPr>
          <w:ilvl w:val="1"/>
          <w:numId w:val="24"/>
        </w:numPr>
        <w:rPr>
          <w:rFonts w:eastAsiaTheme="minorEastAsia"/>
          <w:lang w:eastAsia="zh-CN"/>
        </w:rPr>
      </w:pPr>
      <w:r w:rsidRPr="00A87EB1">
        <w:rPr>
          <w:rFonts w:eastAsiaTheme="minorEastAsia"/>
          <w:b/>
          <w:lang w:eastAsia="zh-CN"/>
        </w:rPr>
        <w:t xml:space="preserve">Case </w:t>
      </w:r>
      <w:r w:rsidR="0033642B" w:rsidRPr="00A87EB1">
        <w:rPr>
          <w:rFonts w:eastAsiaTheme="minorEastAsia"/>
          <w:b/>
          <w:lang w:eastAsia="zh-CN"/>
        </w:rPr>
        <w:t>2-1</w:t>
      </w:r>
      <w:r w:rsidR="0033642B">
        <w:rPr>
          <w:rFonts w:eastAsiaTheme="minorEastAsia"/>
          <w:lang w:eastAsia="zh-CN"/>
        </w:rPr>
        <w:t>: T</w:t>
      </w:r>
      <w:r>
        <w:rPr>
          <w:rFonts w:eastAsiaTheme="minorEastAsia"/>
          <w:lang w:eastAsia="zh-CN"/>
        </w:rPr>
        <w:t xml:space="preserve">he PSSCH </w:t>
      </w:r>
      <w:r w:rsidR="0085614E">
        <w:rPr>
          <w:rFonts w:eastAsiaTheme="minorEastAsia"/>
          <w:lang w:eastAsia="zh-CN"/>
        </w:rPr>
        <w:t>employ</w:t>
      </w:r>
      <w:r w:rsidR="007355AD">
        <w:rPr>
          <w:rFonts w:eastAsiaTheme="minorEastAsia"/>
          <w:lang w:eastAsia="zh-CN"/>
        </w:rPr>
        <w:t>s</w:t>
      </w:r>
      <w:r>
        <w:rPr>
          <w:rFonts w:eastAsiaTheme="minorEastAsia"/>
          <w:lang w:eastAsia="zh-CN"/>
        </w:rPr>
        <w:t xml:space="preserve"> </w:t>
      </w:r>
      <w:r w:rsidR="00CC5EAE">
        <w:rPr>
          <w:rFonts w:eastAsiaTheme="minorEastAsia"/>
          <w:lang w:eastAsia="zh-CN"/>
        </w:rPr>
        <w:t xml:space="preserve">a </w:t>
      </w:r>
      <w:r w:rsidR="0085614E">
        <w:rPr>
          <w:rFonts w:eastAsiaTheme="minorEastAsia"/>
          <w:lang w:eastAsia="zh-CN"/>
        </w:rPr>
        <w:t>single layer</w:t>
      </w:r>
      <w:r>
        <w:rPr>
          <w:rFonts w:eastAsiaTheme="minorEastAsia"/>
          <w:lang w:eastAsia="zh-CN"/>
        </w:rPr>
        <w:t xml:space="preserve">. As illustrated in </w:t>
      </w:r>
      <w:r w:rsidR="0014461A">
        <w:rPr>
          <w:rFonts w:eastAsiaTheme="minorEastAsia"/>
          <w:lang w:eastAsia="zh-CN"/>
        </w:rPr>
        <w:fldChar w:fldCharType="begin"/>
      </w:r>
      <w:r w:rsidR="0014461A">
        <w:rPr>
          <w:rFonts w:eastAsiaTheme="minorEastAsia"/>
          <w:lang w:eastAsia="zh-CN"/>
        </w:rPr>
        <w:instrText xml:space="preserve"> REF _Ref16759657 \h </w:instrText>
      </w:r>
      <w:r w:rsidR="0014461A">
        <w:rPr>
          <w:rFonts w:eastAsiaTheme="minorEastAsia"/>
          <w:lang w:eastAsia="zh-CN"/>
        </w:rPr>
      </w:r>
      <w:r w:rsidR="0014461A">
        <w:rPr>
          <w:rFonts w:eastAsiaTheme="minorEastAsia"/>
          <w:lang w:eastAsia="zh-CN"/>
        </w:rPr>
        <w:fldChar w:fldCharType="separate"/>
      </w:r>
      <w:r w:rsidR="00C27ECC">
        <w:t xml:space="preserve">Figure </w:t>
      </w:r>
      <w:r w:rsidR="00C27ECC">
        <w:rPr>
          <w:noProof/>
        </w:rPr>
        <w:t>4</w:t>
      </w:r>
      <w:r w:rsidR="0014461A">
        <w:rPr>
          <w:rFonts w:eastAsiaTheme="minorEastAsia"/>
          <w:lang w:eastAsia="zh-CN"/>
        </w:rPr>
        <w:fldChar w:fldCharType="end"/>
      </w:r>
      <w:r w:rsidR="0014461A">
        <w:rPr>
          <w:rFonts w:eastAsiaTheme="minorEastAsia"/>
          <w:lang w:eastAsia="zh-CN"/>
        </w:rPr>
        <w:t>(a)</w:t>
      </w:r>
      <w:r w:rsidR="003F3AC6">
        <w:rPr>
          <w:rFonts w:eastAsiaTheme="minorEastAsia"/>
          <w:lang w:eastAsia="zh-CN"/>
        </w:rPr>
        <w:t>.</w:t>
      </w:r>
    </w:p>
    <w:p w14:paraId="691151B5" w14:textId="028406A4" w:rsidR="008711E1" w:rsidRDefault="0033642B" w:rsidP="00A87EB1">
      <w:pPr>
        <w:pStyle w:val="a0"/>
        <w:numPr>
          <w:ilvl w:val="1"/>
          <w:numId w:val="24"/>
        </w:numPr>
        <w:rPr>
          <w:rFonts w:eastAsiaTheme="minorEastAsia"/>
          <w:lang w:eastAsia="zh-CN"/>
        </w:rPr>
      </w:pPr>
      <w:r w:rsidRPr="00A87EB1">
        <w:rPr>
          <w:rFonts w:eastAsiaTheme="minorEastAsia"/>
          <w:b/>
          <w:lang w:eastAsia="zh-CN"/>
        </w:rPr>
        <w:t>Case 2-2</w:t>
      </w:r>
      <w:r>
        <w:rPr>
          <w:rFonts w:eastAsiaTheme="minorEastAsia"/>
          <w:lang w:eastAsia="zh-CN"/>
        </w:rPr>
        <w:t>: T</w:t>
      </w:r>
      <w:r w:rsidR="008711E1">
        <w:rPr>
          <w:rFonts w:eastAsiaTheme="minorEastAsia"/>
          <w:lang w:eastAsia="zh-CN"/>
        </w:rPr>
        <w:t xml:space="preserve">he PSSCH </w:t>
      </w:r>
      <w:r w:rsidR="0085614E">
        <w:rPr>
          <w:rFonts w:eastAsiaTheme="minorEastAsia"/>
          <w:lang w:eastAsia="zh-CN"/>
        </w:rPr>
        <w:t>e</w:t>
      </w:r>
      <w:r w:rsidR="007355AD">
        <w:rPr>
          <w:rFonts w:eastAsiaTheme="minorEastAsia"/>
          <w:lang w:eastAsia="zh-CN"/>
        </w:rPr>
        <w:t>mploys</w:t>
      </w:r>
      <w:r w:rsidR="008711E1">
        <w:rPr>
          <w:rFonts w:eastAsiaTheme="minorEastAsia"/>
          <w:lang w:eastAsia="zh-CN"/>
        </w:rPr>
        <w:t xml:space="preserve"> tw</w:t>
      </w:r>
      <w:r w:rsidR="0085614E">
        <w:rPr>
          <w:rFonts w:eastAsiaTheme="minorEastAsia"/>
          <w:lang w:eastAsia="zh-CN"/>
        </w:rPr>
        <w:t xml:space="preserve">o layers. </w:t>
      </w:r>
      <w:r w:rsidR="002A424F">
        <w:rPr>
          <w:rFonts w:eastAsiaTheme="minorEastAsia"/>
          <w:lang w:eastAsia="zh-CN"/>
        </w:rPr>
        <w:t>T</w:t>
      </w:r>
      <w:r w:rsidR="008711E1">
        <w:rPr>
          <w:rFonts w:eastAsiaTheme="minorEastAsia"/>
          <w:lang w:eastAsia="zh-CN"/>
        </w:rPr>
        <w:t xml:space="preserve">he </w:t>
      </w:r>
      <w:proofErr w:type="gramStart"/>
      <w:r w:rsidR="008711E1">
        <w:rPr>
          <w:rFonts w:eastAsiaTheme="minorEastAsia"/>
          <w:lang w:eastAsia="zh-CN"/>
        </w:rPr>
        <w:t>2</w:t>
      </w:r>
      <w:r w:rsidR="008711E1" w:rsidRPr="008711E1">
        <w:rPr>
          <w:rFonts w:eastAsiaTheme="minorEastAsia"/>
          <w:vertAlign w:val="superscript"/>
          <w:lang w:eastAsia="zh-CN"/>
        </w:rPr>
        <w:t>nd</w:t>
      </w:r>
      <w:proofErr w:type="gramEnd"/>
      <w:r w:rsidR="008711E1">
        <w:rPr>
          <w:rFonts w:eastAsiaTheme="minorEastAsia"/>
          <w:lang w:eastAsia="zh-CN"/>
        </w:rPr>
        <w:t xml:space="preserve"> stage SCI </w:t>
      </w:r>
      <w:r w:rsidR="0085614E">
        <w:rPr>
          <w:rFonts w:eastAsiaTheme="minorEastAsia"/>
          <w:lang w:eastAsia="zh-CN"/>
        </w:rPr>
        <w:t>is mapping on</w:t>
      </w:r>
      <w:r w:rsidR="008711E1">
        <w:rPr>
          <w:rFonts w:eastAsiaTheme="minorEastAsia"/>
          <w:lang w:eastAsia="zh-CN"/>
        </w:rPr>
        <w:t xml:space="preserve"> </w:t>
      </w:r>
      <w:r w:rsidR="0085614E">
        <w:rPr>
          <w:rFonts w:eastAsiaTheme="minorEastAsia"/>
          <w:lang w:eastAsia="zh-CN"/>
        </w:rPr>
        <w:t>one</w:t>
      </w:r>
      <w:r w:rsidR="008711E1">
        <w:rPr>
          <w:rFonts w:eastAsiaTheme="minorEastAsia"/>
          <w:lang w:eastAsia="zh-CN"/>
        </w:rPr>
        <w:t xml:space="preserve"> layer. </w:t>
      </w:r>
      <w:r w:rsidR="0085614E">
        <w:rPr>
          <w:rFonts w:eastAsiaTheme="minorEastAsia"/>
          <w:lang w:eastAsia="zh-CN"/>
        </w:rPr>
        <w:t>Besides,</w:t>
      </w:r>
      <w:r w:rsidR="008711E1">
        <w:rPr>
          <w:rFonts w:eastAsiaTheme="minorEastAsia"/>
          <w:lang w:eastAsia="zh-CN"/>
        </w:rPr>
        <w:t xml:space="preserve"> the </w:t>
      </w:r>
      <w:r w:rsidR="0085614E">
        <w:rPr>
          <w:rFonts w:eastAsiaTheme="minorEastAsia"/>
          <w:lang w:eastAsia="zh-CN"/>
        </w:rPr>
        <w:t xml:space="preserve">transmission of TB is </w:t>
      </w:r>
      <w:r w:rsidR="0085614E" w:rsidRPr="00437545">
        <w:rPr>
          <w:rFonts w:eastAsiaTheme="minorEastAsia"/>
          <w:b/>
          <w:lang w:eastAsia="zh-CN"/>
        </w:rPr>
        <w:t>not mapping on</w:t>
      </w:r>
      <w:r w:rsidR="0085614E">
        <w:rPr>
          <w:rFonts w:eastAsiaTheme="minorEastAsia"/>
          <w:lang w:eastAsia="zh-CN"/>
        </w:rPr>
        <w:t xml:space="preserve"> </w:t>
      </w:r>
      <w:r w:rsidR="008711E1">
        <w:rPr>
          <w:rFonts w:eastAsiaTheme="minorEastAsia"/>
          <w:lang w:eastAsia="zh-CN"/>
        </w:rPr>
        <w:t xml:space="preserve">the same time-frequency resource </w:t>
      </w:r>
      <w:r w:rsidR="002A424F">
        <w:rPr>
          <w:rFonts w:eastAsiaTheme="minorEastAsia"/>
          <w:lang w:eastAsia="zh-CN"/>
        </w:rPr>
        <w:t xml:space="preserve">where </w:t>
      </w:r>
      <w:r w:rsidR="008711E1">
        <w:rPr>
          <w:rFonts w:eastAsiaTheme="minorEastAsia"/>
          <w:lang w:eastAsia="zh-CN"/>
        </w:rPr>
        <w:t xml:space="preserve">the </w:t>
      </w:r>
      <w:proofErr w:type="gramStart"/>
      <w:r w:rsidR="008711E1">
        <w:rPr>
          <w:rFonts w:eastAsiaTheme="minorEastAsia"/>
          <w:lang w:eastAsia="zh-CN"/>
        </w:rPr>
        <w:t>2</w:t>
      </w:r>
      <w:r w:rsidR="008711E1" w:rsidRPr="008711E1">
        <w:rPr>
          <w:rFonts w:eastAsiaTheme="minorEastAsia"/>
          <w:vertAlign w:val="superscript"/>
          <w:lang w:eastAsia="zh-CN"/>
        </w:rPr>
        <w:t>nd</w:t>
      </w:r>
      <w:proofErr w:type="gramEnd"/>
      <w:r w:rsidR="008711E1">
        <w:rPr>
          <w:rFonts w:eastAsiaTheme="minorEastAsia"/>
          <w:lang w:eastAsia="zh-CN"/>
        </w:rPr>
        <w:t xml:space="preserve"> stage SCI</w:t>
      </w:r>
      <w:r w:rsidR="0085614E">
        <w:rPr>
          <w:rFonts w:eastAsiaTheme="minorEastAsia"/>
          <w:lang w:eastAsia="zh-CN"/>
        </w:rPr>
        <w:t xml:space="preserve"> </w:t>
      </w:r>
      <w:r w:rsidR="007355AD">
        <w:rPr>
          <w:rFonts w:eastAsiaTheme="minorEastAsia"/>
          <w:lang w:eastAsia="zh-CN"/>
        </w:rPr>
        <w:t>occupied</w:t>
      </w:r>
      <w:r w:rsidR="0085614E">
        <w:rPr>
          <w:rFonts w:eastAsiaTheme="minorEastAsia"/>
          <w:lang w:eastAsia="zh-CN"/>
        </w:rPr>
        <w:t xml:space="preserve"> in the other layer</w:t>
      </w:r>
      <w:r w:rsidR="008711E1">
        <w:rPr>
          <w:rFonts w:eastAsiaTheme="minorEastAsia"/>
          <w:lang w:eastAsia="zh-CN"/>
        </w:rPr>
        <w:t>.</w:t>
      </w:r>
      <w:r w:rsidR="008711E1" w:rsidRPr="008711E1">
        <w:rPr>
          <w:rFonts w:eastAsiaTheme="minorEastAsia"/>
          <w:lang w:eastAsia="zh-CN"/>
        </w:rPr>
        <w:t xml:space="preserve"> </w:t>
      </w:r>
      <w:r w:rsidR="008711E1">
        <w:rPr>
          <w:rFonts w:eastAsiaTheme="minorEastAsia"/>
          <w:lang w:eastAsia="zh-CN"/>
        </w:rPr>
        <w:t xml:space="preserve">As illustrated in </w:t>
      </w:r>
      <w:r w:rsidR="0014461A">
        <w:rPr>
          <w:rFonts w:eastAsiaTheme="minorEastAsia"/>
          <w:lang w:eastAsia="zh-CN"/>
        </w:rPr>
        <w:fldChar w:fldCharType="begin"/>
      </w:r>
      <w:r w:rsidR="0014461A">
        <w:rPr>
          <w:rFonts w:eastAsiaTheme="minorEastAsia"/>
          <w:lang w:eastAsia="zh-CN"/>
        </w:rPr>
        <w:instrText xml:space="preserve"> REF _Ref16759657 \h </w:instrText>
      </w:r>
      <w:r w:rsidR="0014461A">
        <w:rPr>
          <w:rFonts w:eastAsiaTheme="minorEastAsia"/>
          <w:lang w:eastAsia="zh-CN"/>
        </w:rPr>
      </w:r>
      <w:r w:rsidR="0014461A">
        <w:rPr>
          <w:rFonts w:eastAsiaTheme="minorEastAsia"/>
          <w:lang w:eastAsia="zh-CN"/>
        </w:rPr>
        <w:fldChar w:fldCharType="separate"/>
      </w:r>
      <w:r w:rsidR="00C27ECC">
        <w:t xml:space="preserve">Figure </w:t>
      </w:r>
      <w:r w:rsidR="00C27ECC">
        <w:rPr>
          <w:noProof/>
        </w:rPr>
        <w:t>4</w:t>
      </w:r>
      <w:r w:rsidR="0014461A">
        <w:rPr>
          <w:rFonts w:eastAsiaTheme="minorEastAsia"/>
          <w:lang w:eastAsia="zh-CN"/>
        </w:rPr>
        <w:fldChar w:fldCharType="end"/>
      </w:r>
      <w:r w:rsidR="0014461A">
        <w:rPr>
          <w:rFonts w:eastAsiaTheme="minorEastAsia"/>
          <w:lang w:eastAsia="zh-CN"/>
        </w:rPr>
        <w:t>(b)</w:t>
      </w:r>
      <w:r w:rsidR="008711E1">
        <w:rPr>
          <w:rFonts w:eastAsiaTheme="minorEastAsia"/>
          <w:lang w:eastAsia="zh-CN"/>
        </w:rPr>
        <w:t>.</w:t>
      </w:r>
    </w:p>
    <w:p w14:paraId="2065CA5F" w14:textId="1DFF7355" w:rsidR="008711E1" w:rsidRPr="00BE10DD" w:rsidRDefault="0033642B" w:rsidP="00A87EB1">
      <w:pPr>
        <w:pStyle w:val="a0"/>
        <w:numPr>
          <w:ilvl w:val="1"/>
          <w:numId w:val="24"/>
        </w:numPr>
        <w:rPr>
          <w:rFonts w:eastAsiaTheme="minorEastAsia"/>
          <w:lang w:eastAsia="zh-CN"/>
        </w:rPr>
      </w:pPr>
      <w:r w:rsidRPr="00A87EB1">
        <w:rPr>
          <w:rFonts w:eastAsiaTheme="minorEastAsia"/>
          <w:b/>
          <w:lang w:eastAsia="zh-CN"/>
        </w:rPr>
        <w:lastRenderedPageBreak/>
        <w:t>Case 2-3</w:t>
      </w:r>
      <w:r>
        <w:rPr>
          <w:rFonts w:eastAsiaTheme="minorEastAsia"/>
          <w:lang w:eastAsia="zh-CN"/>
        </w:rPr>
        <w:t>: T</w:t>
      </w:r>
      <w:r w:rsidR="008711E1">
        <w:rPr>
          <w:rFonts w:eastAsiaTheme="minorEastAsia"/>
          <w:lang w:eastAsia="zh-CN"/>
        </w:rPr>
        <w:t xml:space="preserve">he PSSCH </w:t>
      </w:r>
      <w:r w:rsidR="007355AD">
        <w:rPr>
          <w:rFonts w:eastAsiaTheme="minorEastAsia"/>
          <w:lang w:eastAsia="zh-CN"/>
        </w:rPr>
        <w:t>employ</w:t>
      </w:r>
      <w:r w:rsidR="00CC5EAE">
        <w:rPr>
          <w:rFonts w:eastAsiaTheme="minorEastAsia"/>
          <w:lang w:eastAsia="zh-CN"/>
        </w:rPr>
        <w:t>s</w:t>
      </w:r>
      <w:r w:rsidR="007355AD">
        <w:rPr>
          <w:rFonts w:eastAsiaTheme="minorEastAsia"/>
          <w:lang w:eastAsia="zh-CN"/>
        </w:rPr>
        <w:t xml:space="preserve"> </w:t>
      </w:r>
      <w:r w:rsidR="008711E1">
        <w:rPr>
          <w:rFonts w:eastAsiaTheme="minorEastAsia"/>
          <w:lang w:eastAsia="zh-CN"/>
        </w:rPr>
        <w:t>two layers</w:t>
      </w:r>
      <w:r w:rsidR="007355AD">
        <w:rPr>
          <w:rFonts w:eastAsiaTheme="minorEastAsia"/>
          <w:lang w:eastAsia="zh-CN"/>
        </w:rPr>
        <w:t xml:space="preserve">. </w:t>
      </w:r>
      <w:r w:rsidR="002A424F">
        <w:rPr>
          <w:rFonts w:eastAsiaTheme="minorEastAsia"/>
          <w:lang w:eastAsia="zh-CN"/>
        </w:rPr>
        <w:t>T</w:t>
      </w:r>
      <w:r w:rsidR="008711E1">
        <w:rPr>
          <w:rFonts w:eastAsiaTheme="minorEastAsia"/>
          <w:lang w:eastAsia="zh-CN"/>
        </w:rPr>
        <w:t xml:space="preserve">he </w:t>
      </w:r>
      <w:proofErr w:type="gramStart"/>
      <w:r w:rsidR="008711E1">
        <w:rPr>
          <w:rFonts w:eastAsiaTheme="minorEastAsia"/>
          <w:lang w:eastAsia="zh-CN"/>
        </w:rPr>
        <w:t>2</w:t>
      </w:r>
      <w:r w:rsidR="008711E1" w:rsidRPr="008711E1">
        <w:rPr>
          <w:rFonts w:eastAsiaTheme="minorEastAsia"/>
          <w:vertAlign w:val="superscript"/>
          <w:lang w:eastAsia="zh-CN"/>
        </w:rPr>
        <w:t>nd</w:t>
      </w:r>
      <w:proofErr w:type="gramEnd"/>
      <w:r w:rsidR="008711E1">
        <w:rPr>
          <w:rFonts w:eastAsiaTheme="minorEastAsia"/>
          <w:lang w:eastAsia="zh-CN"/>
        </w:rPr>
        <w:t xml:space="preserve"> stage SCI </w:t>
      </w:r>
      <w:r w:rsidR="007355AD">
        <w:rPr>
          <w:rFonts w:eastAsiaTheme="minorEastAsia"/>
          <w:lang w:eastAsia="zh-CN"/>
        </w:rPr>
        <w:t>is mapping on</w:t>
      </w:r>
      <w:r w:rsidR="008711E1">
        <w:rPr>
          <w:rFonts w:eastAsiaTheme="minorEastAsia"/>
          <w:lang w:eastAsia="zh-CN"/>
        </w:rPr>
        <w:t xml:space="preserve"> </w:t>
      </w:r>
      <w:r w:rsidR="007355AD">
        <w:rPr>
          <w:rFonts w:eastAsiaTheme="minorEastAsia"/>
          <w:lang w:eastAsia="zh-CN"/>
        </w:rPr>
        <w:t>one</w:t>
      </w:r>
      <w:r w:rsidR="008711E1">
        <w:rPr>
          <w:rFonts w:eastAsiaTheme="minorEastAsia"/>
          <w:lang w:eastAsia="zh-CN"/>
        </w:rPr>
        <w:t xml:space="preserve"> layer. </w:t>
      </w:r>
      <w:r w:rsidR="007355AD">
        <w:rPr>
          <w:rFonts w:eastAsiaTheme="minorEastAsia"/>
          <w:lang w:eastAsia="zh-CN"/>
        </w:rPr>
        <w:t>Besides,</w:t>
      </w:r>
      <w:r w:rsidR="008711E1">
        <w:rPr>
          <w:rFonts w:eastAsiaTheme="minorEastAsia"/>
          <w:lang w:eastAsia="zh-CN"/>
        </w:rPr>
        <w:t xml:space="preserve"> the </w:t>
      </w:r>
      <w:r w:rsidR="007355AD">
        <w:rPr>
          <w:rFonts w:eastAsiaTheme="minorEastAsia"/>
          <w:lang w:eastAsia="zh-CN"/>
        </w:rPr>
        <w:t xml:space="preserve">transmission of TB is </w:t>
      </w:r>
      <w:r w:rsidR="007355AD" w:rsidRPr="007355AD">
        <w:rPr>
          <w:rFonts w:eastAsiaTheme="minorEastAsia"/>
          <w:b/>
          <w:lang w:eastAsia="zh-CN"/>
        </w:rPr>
        <w:t>mapping on</w:t>
      </w:r>
      <w:r w:rsidR="008711E1">
        <w:rPr>
          <w:rFonts w:eastAsiaTheme="minorEastAsia"/>
          <w:lang w:eastAsia="zh-CN"/>
        </w:rPr>
        <w:t xml:space="preserve"> the </w:t>
      </w:r>
      <w:r w:rsidR="007355AD">
        <w:rPr>
          <w:rFonts w:eastAsiaTheme="minorEastAsia"/>
          <w:lang w:eastAsia="zh-CN"/>
        </w:rPr>
        <w:t xml:space="preserve">same </w:t>
      </w:r>
      <w:r w:rsidR="008711E1">
        <w:rPr>
          <w:rFonts w:eastAsiaTheme="minorEastAsia"/>
          <w:lang w:eastAsia="zh-CN"/>
        </w:rPr>
        <w:t xml:space="preserve">time-frequency resource </w:t>
      </w:r>
      <w:r w:rsidR="002A424F">
        <w:rPr>
          <w:rFonts w:eastAsiaTheme="minorEastAsia"/>
          <w:lang w:eastAsia="zh-CN"/>
        </w:rPr>
        <w:t xml:space="preserve">where </w:t>
      </w:r>
      <w:r w:rsidR="007355AD">
        <w:rPr>
          <w:rFonts w:eastAsiaTheme="minorEastAsia"/>
          <w:lang w:eastAsia="zh-CN"/>
        </w:rPr>
        <w:t xml:space="preserve">the </w:t>
      </w:r>
      <w:proofErr w:type="gramStart"/>
      <w:r w:rsidR="008711E1">
        <w:rPr>
          <w:rFonts w:eastAsiaTheme="minorEastAsia"/>
          <w:lang w:eastAsia="zh-CN"/>
        </w:rPr>
        <w:t>2</w:t>
      </w:r>
      <w:r w:rsidR="008711E1" w:rsidRPr="008711E1">
        <w:rPr>
          <w:rFonts w:eastAsiaTheme="minorEastAsia"/>
          <w:vertAlign w:val="superscript"/>
          <w:lang w:eastAsia="zh-CN"/>
        </w:rPr>
        <w:t>nd</w:t>
      </w:r>
      <w:proofErr w:type="gramEnd"/>
      <w:r w:rsidR="008711E1">
        <w:rPr>
          <w:rFonts w:eastAsiaTheme="minorEastAsia"/>
          <w:lang w:eastAsia="zh-CN"/>
        </w:rPr>
        <w:t xml:space="preserve"> stage SCI</w:t>
      </w:r>
      <w:r w:rsidR="007355AD">
        <w:rPr>
          <w:rFonts w:eastAsiaTheme="minorEastAsia"/>
          <w:lang w:eastAsia="zh-CN"/>
        </w:rPr>
        <w:t xml:space="preserve"> occupied in the other layer</w:t>
      </w:r>
      <w:r w:rsidR="008711E1">
        <w:rPr>
          <w:rFonts w:eastAsiaTheme="minorEastAsia"/>
          <w:lang w:eastAsia="zh-CN"/>
        </w:rPr>
        <w:t xml:space="preserve">. As illustrated in </w:t>
      </w:r>
      <w:r w:rsidR="0014461A">
        <w:rPr>
          <w:rFonts w:eastAsiaTheme="minorEastAsia"/>
          <w:lang w:eastAsia="zh-CN"/>
        </w:rPr>
        <w:fldChar w:fldCharType="begin"/>
      </w:r>
      <w:r w:rsidR="0014461A">
        <w:rPr>
          <w:rFonts w:eastAsiaTheme="minorEastAsia"/>
          <w:lang w:eastAsia="zh-CN"/>
        </w:rPr>
        <w:instrText xml:space="preserve"> REF _Ref16759657 \h </w:instrText>
      </w:r>
      <w:r w:rsidR="0014461A">
        <w:rPr>
          <w:rFonts w:eastAsiaTheme="minorEastAsia"/>
          <w:lang w:eastAsia="zh-CN"/>
        </w:rPr>
      </w:r>
      <w:r w:rsidR="0014461A">
        <w:rPr>
          <w:rFonts w:eastAsiaTheme="minorEastAsia"/>
          <w:lang w:eastAsia="zh-CN"/>
        </w:rPr>
        <w:fldChar w:fldCharType="separate"/>
      </w:r>
      <w:r w:rsidR="00C27ECC">
        <w:t xml:space="preserve">Figure </w:t>
      </w:r>
      <w:r w:rsidR="00C27ECC">
        <w:rPr>
          <w:noProof/>
        </w:rPr>
        <w:t>4</w:t>
      </w:r>
      <w:r w:rsidR="0014461A">
        <w:rPr>
          <w:rFonts w:eastAsiaTheme="minorEastAsia"/>
          <w:lang w:eastAsia="zh-CN"/>
        </w:rPr>
        <w:fldChar w:fldCharType="end"/>
      </w:r>
      <w:r w:rsidR="0014461A">
        <w:rPr>
          <w:rFonts w:eastAsiaTheme="minorEastAsia"/>
          <w:lang w:eastAsia="zh-CN"/>
        </w:rPr>
        <w:t>(c)</w:t>
      </w:r>
      <w:r w:rsidR="008711E1">
        <w:rPr>
          <w:rFonts w:eastAsiaTheme="minorEastAsia"/>
          <w:lang w:eastAsia="zh-CN"/>
        </w:rPr>
        <w:t>.</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484"/>
      </w:tblGrid>
      <w:tr w:rsidR="008711E1" w14:paraId="60D81B87" w14:textId="77777777" w:rsidTr="00120B02">
        <w:trPr>
          <w:jc w:val="center"/>
        </w:trPr>
        <w:tc>
          <w:tcPr>
            <w:tcW w:w="9019" w:type="dxa"/>
            <w:gridSpan w:val="2"/>
          </w:tcPr>
          <w:p w14:paraId="729F3599" w14:textId="26D807DB" w:rsidR="008711E1" w:rsidRDefault="00AD735C" w:rsidP="00BE10DD">
            <w:pPr>
              <w:pStyle w:val="a0"/>
              <w:jc w:val="center"/>
              <w:rPr>
                <w:rFonts w:eastAsiaTheme="minorEastAsia"/>
                <w:lang w:eastAsia="zh-CN"/>
              </w:rPr>
            </w:pPr>
            <w:r>
              <w:object w:dxaOrig="10575" w:dyaOrig="3466" w14:anchorId="5C2FC101">
                <v:shape id="_x0000_i1031" type="#_x0000_t75" style="width:226.5pt;height:74.5pt" o:ole="">
                  <v:imagedata r:id="rId21" o:title=""/>
                </v:shape>
                <o:OLEObject Type="Embed" ProgID="Visio.Drawing.15" ShapeID="_x0000_i1031" DrawAspect="Content" ObjectID="_1627545318" r:id="rId22"/>
              </w:object>
            </w:r>
          </w:p>
        </w:tc>
      </w:tr>
      <w:tr w:rsidR="008711E1" w14:paraId="162F7CEB" w14:textId="77777777" w:rsidTr="00120B02">
        <w:trPr>
          <w:jc w:val="center"/>
        </w:trPr>
        <w:tc>
          <w:tcPr>
            <w:tcW w:w="9019" w:type="dxa"/>
            <w:gridSpan w:val="2"/>
          </w:tcPr>
          <w:p w14:paraId="613A572E" w14:textId="212F4849" w:rsidR="008711E1" w:rsidRDefault="00307363" w:rsidP="00BE10DD">
            <w:pPr>
              <w:pStyle w:val="a0"/>
              <w:jc w:val="center"/>
              <w:rPr>
                <w:rFonts w:eastAsiaTheme="minorEastAsia"/>
                <w:lang w:eastAsia="zh-CN"/>
              </w:rPr>
            </w:pPr>
            <w:r>
              <w:rPr>
                <w:rFonts w:eastAsiaTheme="minorEastAsia" w:hint="eastAsia"/>
                <w:lang w:eastAsia="zh-CN"/>
              </w:rPr>
              <w:t>(</w:t>
            </w:r>
            <w:r>
              <w:rPr>
                <w:rFonts w:eastAsiaTheme="minorEastAsia"/>
                <w:lang w:eastAsia="zh-CN"/>
              </w:rPr>
              <w:t>a</w:t>
            </w:r>
            <w:r>
              <w:rPr>
                <w:rFonts w:eastAsiaTheme="minorEastAsia" w:hint="eastAsia"/>
                <w:lang w:eastAsia="zh-CN"/>
              </w:rPr>
              <w:t>)</w:t>
            </w:r>
            <w:r w:rsidR="001926E4">
              <w:rPr>
                <w:rFonts w:eastAsiaTheme="minorEastAsia"/>
                <w:lang w:eastAsia="zh-CN"/>
              </w:rPr>
              <w:t xml:space="preserve"> Case 2-1</w:t>
            </w:r>
          </w:p>
        </w:tc>
      </w:tr>
      <w:tr w:rsidR="008711E1" w14:paraId="5273CA91" w14:textId="77777777" w:rsidTr="00120B02">
        <w:trPr>
          <w:jc w:val="center"/>
        </w:trPr>
        <w:tc>
          <w:tcPr>
            <w:tcW w:w="4509" w:type="dxa"/>
          </w:tcPr>
          <w:p w14:paraId="0C8DC8A7" w14:textId="49C38949" w:rsidR="008711E1" w:rsidRDefault="00430429" w:rsidP="00BE10DD">
            <w:pPr>
              <w:pStyle w:val="a0"/>
              <w:jc w:val="center"/>
              <w:rPr>
                <w:rFonts w:eastAsiaTheme="minorEastAsia"/>
                <w:lang w:eastAsia="zh-CN"/>
              </w:rPr>
            </w:pPr>
            <w:r>
              <w:object w:dxaOrig="10966" w:dyaOrig="6121" w14:anchorId="7F1A4F12">
                <v:shape id="_x0000_i1032" type="#_x0000_t75" style="width:220pt;height:121.5pt" o:ole="">
                  <v:imagedata r:id="rId23" o:title=""/>
                </v:shape>
                <o:OLEObject Type="Embed" ProgID="Visio.Drawing.15" ShapeID="_x0000_i1032" DrawAspect="Content" ObjectID="_1627545319" r:id="rId24"/>
              </w:object>
            </w:r>
          </w:p>
        </w:tc>
        <w:tc>
          <w:tcPr>
            <w:tcW w:w="4510" w:type="dxa"/>
          </w:tcPr>
          <w:p w14:paraId="3657696A" w14:textId="249E9185" w:rsidR="008711E1" w:rsidRDefault="00A87EB1" w:rsidP="00BE10DD">
            <w:pPr>
              <w:pStyle w:val="a0"/>
              <w:jc w:val="center"/>
              <w:rPr>
                <w:rFonts w:eastAsiaTheme="minorEastAsia"/>
                <w:lang w:eastAsia="zh-CN"/>
              </w:rPr>
            </w:pPr>
            <w:r>
              <w:object w:dxaOrig="10921" w:dyaOrig="6121" w14:anchorId="22A42EFB">
                <v:shape id="_x0000_i1033" type="#_x0000_t75" style="width:217pt;height:121.5pt" o:ole="">
                  <v:imagedata r:id="rId25" o:title=""/>
                </v:shape>
                <o:OLEObject Type="Embed" ProgID="Visio.Drawing.15" ShapeID="_x0000_i1033" DrawAspect="Content" ObjectID="_1627545320" r:id="rId26"/>
              </w:object>
            </w:r>
          </w:p>
        </w:tc>
      </w:tr>
      <w:tr w:rsidR="00430429" w14:paraId="278E7D33" w14:textId="77777777" w:rsidTr="00120B02">
        <w:trPr>
          <w:jc w:val="center"/>
        </w:trPr>
        <w:tc>
          <w:tcPr>
            <w:tcW w:w="4509" w:type="dxa"/>
          </w:tcPr>
          <w:p w14:paraId="5DA4E814" w14:textId="080F0B0A" w:rsidR="008711E1" w:rsidRDefault="00307363" w:rsidP="00BE10DD">
            <w:pPr>
              <w:pStyle w:val="a0"/>
              <w:jc w:val="center"/>
              <w:rPr>
                <w:rFonts w:eastAsiaTheme="minorEastAsia"/>
                <w:lang w:eastAsia="zh-CN"/>
              </w:rPr>
            </w:pPr>
            <w:r>
              <w:rPr>
                <w:rFonts w:eastAsiaTheme="minorEastAsia" w:hint="eastAsia"/>
                <w:lang w:eastAsia="zh-CN"/>
              </w:rPr>
              <w:t>(</w:t>
            </w:r>
            <w:r>
              <w:rPr>
                <w:rFonts w:eastAsiaTheme="minorEastAsia"/>
                <w:lang w:eastAsia="zh-CN"/>
              </w:rPr>
              <w:t>b</w:t>
            </w:r>
            <w:r>
              <w:rPr>
                <w:rFonts w:eastAsiaTheme="minorEastAsia" w:hint="eastAsia"/>
                <w:lang w:eastAsia="zh-CN"/>
              </w:rPr>
              <w:t>)</w:t>
            </w:r>
            <w:r w:rsidR="001926E4">
              <w:rPr>
                <w:rFonts w:eastAsiaTheme="minorEastAsia"/>
                <w:lang w:eastAsia="zh-CN"/>
              </w:rPr>
              <w:t xml:space="preserve"> Case 2-2</w:t>
            </w:r>
          </w:p>
        </w:tc>
        <w:tc>
          <w:tcPr>
            <w:tcW w:w="4510" w:type="dxa"/>
          </w:tcPr>
          <w:p w14:paraId="1A681F89" w14:textId="47C7BCCD" w:rsidR="008711E1" w:rsidRDefault="00307363" w:rsidP="00BE10DD">
            <w:pPr>
              <w:pStyle w:val="a0"/>
              <w:ind w:firstLineChars="200" w:firstLine="400"/>
              <w:jc w:val="center"/>
              <w:rPr>
                <w:rFonts w:eastAsiaTheme="minorEastAsia"/>
                <w:lang w:eastAsia="zh-CN"/>
              </w:rPr>
            </w:pPr>
            <w:r>
              <w:rPr>
                <w:rFonts w:eastAsiaTheme="minorEastAsia" w:hint="eastAsia"/>
                <w:lang w:eastAsia="zh-CN"/>
              </w:rPr>
              <w:t>(</w:t>
            </w:r>
            <w:r>
              <w:rPr>
                <w:rFonts w:eastAsiaTheme="minorEastAsia"/>
                <w:lang w:eastAsia="zh-CN"/>
              </w:rPr>
              <w:t>c</w:t>
            </w:r>
            <w:r>
              <w:rPr>
                <w:rFonts w:eastAsiaTheme="minorEastAsia" w:hint="eastAsia"/>
                <w:lang w:eastAsia="zh-CN"/>
              </w:rPr>
              <w:t>)</w:t>
            </w:r>
            <w:r w:rsidR="001926E4">
              <w:rPr>
                <w:rFonts w:eastAsiaTheme="minorEastAsia"/>
                <w:lang w:eastAsia="zh-CN"/>
              </w:rPr>
              <w:t xml:space="preserve"> Case 2-3</w:t>
            </w:r>
          </w:p>
        </w:tc>
      </w:tr>
    </w:tbl>
    <w:p w14:paraId="20331448" w14:textId="6BF84EBB" w:rsidR="008711E1" w:rsidRPr="008711E1" w:rsidRDefault="00F71B5D" w:rsidP="00BE10DD">
      <w:pPr>
        <w:pStyle w:val="a5"/>
        <w:jc w:val="center"/>
        <w:rPr>
          <w:rFonts w:eastAsiaTheme="minorEastAsia"/>
          <w:lang w:eastAsia="zh-CN"/>
        </w:rPr>
      </w:pPr>
      <w:bookmarkStart w:id="24" w:name="_Ref16759657"/>
      <w:r>
        <w:t xml:space="preserve">Figure </w:t>
      </w:r>
      <w:r w:rsidR="00D90299">
        <w:rPr>
          <w:noProof/>
        </w:rPr>
        <w:fldChar w:fldCharType="begin"/>
      </w:r>
      <w:r w:rsidR="00D90299">
        <w:rPr>
          <w:noProof/>
        </w:rPr>
        <w:instrText xml:space="preserve"> SEQ Figure \* ARABIC </w:instrText>
      </w:r>
      <w:r w:rsidR="00D90299">
        <w:rPr>
          <w:noProof/>
        </w:rPr>
        <w:fldChar w:fldCharType="separate"/>
      </w:r>
      <w:r w:rsidR="00C27ECC">
        <w:rPr>
          <w:noProof/>
        </w:rPr>
        <w:t>4</w:t>
      </w:r>
      <w:r w:rsidR="00D90299">
        <w:rPr>
          <w:noProof/>
        </w:rPr>
        <w:fldChar w:fldCharType="end"/>
      </w:r>
      <w:bookmarkEnd w:id="24"/>
      <w:r>
        <w:t xml:space="preserve"> </w:t>
      </w:r>
      <w:proofErr w:type="gramStart"/>
      <w:r w:rsidR="00435475">
        <w:t>An</w:t>
      </w:r>
      <w:proofErr w:type="gramEnd"/>
      <w:r w:rsidR="00435475">
        <w:t xml:space="preserve"> example of t</w:t>
      </w:r>
      <w:r>
        <w:t>wo-stage SCI mapping pattern</w:t>
      </w:r>
      <w:r w:rsidR="006D412A">
        <w:t>s</w:t>
      </w:r>
    </w:p>
    <w:p w14:paraId="007F6F1B" w14:textId="68A223A6" w:rsidR="00581C36" w:rsidRPr="002A23E6" w:rsidRDefault="002A23E6" w:rsidP="00C555B5">
      <w:pPr>
        <w:pStyle w:val="a0"/>
        <w:numPr>
          <w:ilvl w:val="0"/>
          <w:numId w:val="20"/>
        </w:numPr>
        <w:rPr>
          <w:rFonts w:eastAsiaTheme="minorEastAsia"/>
          <w:b/>
          <w:i/>
          <w:u w:val="single"/>
          <w:lang w:eastAsia="zh-CN"/>
        </w:rPr>
      </w:pPr>
      <w:r w:rsidRPr="002A23E6">
        <w:rPr>
          <w:rFonts w:eastAsiaTheme="minorEastAsia"/>
          <w:b/>
          <w:i/>
          <w:lang w:eastAsia="zh-CN"/>
        </w:rPr>
        <w:t xml:space="preserve">Case 1: </w:t>
      </w:r>
      <w:r w:rsidR="00581C36" w:rsidRPr="002A23E6">
        <w:rPr>
          <w:rFonts w:eastAsiaTheme="minorEastAsia" w:hint="eastAsia"/>
          <w:b/>
          <w:i/>
          <w:u w:val="single"/>
          <w:lang w:eastAsia="zh-CN"/>
        </w:rPr>
        <w:t>P</w:t>
      </w:r>
      <w:r w:rsidR="00581C36" w:rsidRPr="002A23E6">
        <w:rPr>
          <w:rFonts w:eastAsiaTheme="minorEastAsia"/>
          <w:b/>
          <w:i/>
          <w:u w:val="single"/>
          <w:lang w:eastAsia="zh-CN"/>
        </w:rPr>
        <w:t>erformance of single</w:t>
      </w:r>
      <w:r w:rsidR="00A30962">
        <w:rPr>
          <w:rFonts w:eastAsiaTheme="minorEastAsia"/>
          <w:b/>
          <w:i/>
          <w:u w:val="single"/>
          <w:lang w:eastAsia="zh-CN"/>
        </w:rPr>
        <w:t>-stage</w:t>
      </w:r>
      <w:r w:rsidR="00581C36" w:rsidRPr="002A23E6">
        <w:rPr>
          <w:rFonts w:eastAsiaTheme="minorEastAsia"/>
          <w:b/>
          <w:i/>
          <w:u w:val="single"/>
          <w:lang w:eastAsia="zh-CN"/>
        </w:rPr>
        <w:t xml:space="preserve"> SCI</w:t>
      </w:r>
    </w:p>
    <w:p w14:paraId="24AFCFB5" w14:textId="00268E3F" w:rsidR="00A85720" w:rsidRDefault="00585ADF" w:rsidP="00A87EB1">
      <w:pPr>
        <w:pStyle w:val="a0"/>
        <w:jc w:val="center"/>
        <w:rPr>
          <w:rFonts w:eastAsiaTheme="minorEastAsia"/>
          <w:lang w:eastAsia="zh-CN"/>
        </w:rPr>
      </w:pPr>
      <w:r w:rsidRPr="00AF54DC">
        <w:rPr>
          <w:noProof/>
          <w:lang w:eastAsia="zh-CN"/>
        </w:rPr>
        <w:drawing>
          <wp:inline distT="0" distB="0" distL="0" distR="0" wp14:anchorId="56ED8111" wp14:editId="2316D948">
            <wp:extent cx="3628758" cy="2723084"/>
            <wp:effectExtent l="0" t="0" r="0" b="127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31940" cy="2725472"/>
                    </a:xfrm>
                    <a:prstGeom prst="rect">
                      <a:avLst/>
                    </a:prstGeom>
                    <a:noFill/>
                    <a:ln>
                      <a:noFill/>
                    </a:ln>
                  </pic:spPr>
                </pic:pic>
              </a:graphicData>
            </a:graphic>
          </wp:inline>
        </w:drawing>
      </w:r>
    </w:p>
    <w:p w14:paraId="70933228" w14:textId="0878298C" w:rsidR="00836B65" w:rsidRDefault="00836B65" w:rsidP="00A87EB1">
      <w:pPr>
        <w:pStyle w:val="a5"/>
        <w:jc w:val="center"/>
        <w:rPr>
          <w:rFonts w:eastAsiaTheme="minorEastAsia"/>
          <w:lang w:eastAsia="zh-CN"/>
        </w:rPr>
      </w:pPr>
      <w:r>
        <w:t xml:space="preserve">Figure </w:t>
      </w:r>
      <w:r w:rsidR="00D90299">
        <w:rPr>
          <w:noProof/>
        </w:rPr>
        <w:fldChar w:fldCharType="begin"/>
      </w:r>
      <w:r w:rsidR="00D90299">
        <w:rPr>
          <w:noProof/>
        </w:rPr>
        <w:instrText xml:space="preserve"> SEQ Figure \* ARABIC </w:instrText>
      </w:r>
      <w:r w:rsidR="00D90299">
        <w:rPr>
          <w:noProof/>
        </w:rPr>
        <w:fldChar w:fldCharType="separate"/>
      </w:r>
      <w:r w:rsidR="00C27ECC">
        <w:rPr>
          <w:noProof/>
        </w:rPr>
        <w:t>5</w:t>
      </w:r>
      <w:r w:rsidR="00D90299">
        <w:rPr>
          <w:noProof/>
        </w:rPr>
        <w:fldChar w:fldCharType="end"/>
      </w:r>
      <w:r>
        <w:t xml:space="preserve"> </w:t>
      </w:r>
      <w:r w:rsidR="008019E2">
        <w:t xml:space="preserve">Performance of </w:t>
      </w:r>
      <w:r w:rsidR="00B47183">
        <w:t>s</w:t>
      </w:r>
      <w:r w:rsidR="00513782">
        <w:t>ingle-stage SCI</w:t>
      </w:r>
      <w:r w:rsidR="001A5223">
        <w:t>, Highw</w:t>
      </w:r>
      <w:r w:rsidR="006A256B">
        <w:t>ay LoS</w:t>
      </w:r>
    </w:p>
    <w:p w14:paraId="67122B5A" w14:textId="26D747CA" w:rsidR="000E23DF" w:rsidRDefault="00702044" w:rsidP="000822F3">
      <w:pPr>
        <w:pStyle w:val="a0"/>
        <w:rPr>
          <w:rFonts w:eastAsiaTheme="minorEastAsia"/>
          <w:lang w:eastAsia="zh-CN"/>
        </w:rPr>
      </w:pPr>
      <w:r>
        <w:rPr>
          <w:rFonts w:eastAsiaTheme="minorEastAsia"/>
          <w:lang w:eastAsia="zh-CN"/>
        </w:rPr>
        <w:t>The result</w:t>
      </w:r>
      <w:r w:rsidR="00A85720">
        <w:rPr>
          <w:rFonts w:eastAsiaTheme="minorEastAsia"/>
          <w:lang w:eastAsia="zh-CN"/>
        </w:rPr>
        <w:t xml:space="preserve"> show</w:t>
      </w:r>
      <w:r w:rsidR="00C33CCF">
        <w:rPr>
          <w:rFonts w:eastAsiaTheme="minorEastAsia"/>
          <w:lang w:eastAsia="zh-CN"/>
        </w:rPr>
        <w:t>s</w:t>
      </w:r>
      <w:r w:rsidR="00A85720">
        <w:rPr>
          <w:rFonts w:eastAsiaTheme="minorEastAsia"/>
          <w:lang w:eastAsia="zh-CN"/>
        </w:rPr>
        <w:t xml:space="preserve"> that </w:t>
      </w:r>
      <w:r w:rsidR="00A85720" w:rsidRPr="002E1B13">
        <w:rPr>
          <w:rFonts w:eastAsiaTheme="minorEastAsia"/>
          <w:noProof/>
          <w:lang w:eastAsia="zh-CN"/>
        </w:rPr>
        <w:t>higher</w:t>
      </w:r>
      <w:r w:rsidR="00A85720">
        <w:rPr>
          <w:rFonts w:eastAsiaTheme="minorEastAsia"/>
          <w:lang w:eastAsia="zh-CN"/>
        </w:rPr>
        <w:t xml:space="preserve"> </w:t>
      </w:r>
      <w:r w:rsidR="006830D1">
        <w:rPr>
          <w:rFonts w:eastAsiaTheme="minorEastAsia"/>
          <w:lang w:eastAsia="zh-CN"/>
        </w:rPr>
        <w:t>AL</w:t>
      </w:r>
      <w:r w:rsidR="00A85720">
        <w:rPr>
          <w:rFonts w:eastAsiaTheme="minorEastAsia"/>
          <w:lang w:eastAsia="zh-CN"/>
        </w:rPr>
        <w:t xml:space="preserve"> is beneficial. </w:t>
      </w:r>
      <w:r w:rsidR="000822F3">
        <w:rPr>
          <w:rFonts w:eastAsiaTheme="minorEastAsia" w:hint="eastAsia"/>
          <w:lang w:eastAsia="zh-CN"/>
        </w:rPr>
        <w:t>I</w:t>
      </w:r>
      <w:r w:rsidR="000822F3">
        <w:rPr>
          <w:rFonts w:eastAsiaTheme="minorEastAsia"/>
          <w:lang w:eastAsia="zh-CN"/>
        </w:rPr>
        <w:t xml:space="preserve">n NR V2X, unicast transmission </w:t>
      </w:r>
      <w:proofErr w:type="gramStart"/>
      <w:r w:rsidR="000822F3">
        <w:rPr>
          <w:rFonts w:eastAsiaTheme="minorEastAsia"/>
          <w:lang w:eastAsia="zh-CN"/>
        </w:rPr>
        <w:t>is supported</w:t>
      </w:r>
      <w:proofErr w:type="gramEnd"/>
      <w:r w:rsidR="000822F3">
        <w:rPr>
          <w:rFonts w:eastAsiaTheme="minorEastAsia"/>
          <w:lang w:eastAsia="zh-CN"/>
        </w:rPr>
        <w:t>. In order to support different link condition</w:t>
      </w:r>
      <w:r w:rsidR="00A75E28">
        <w:rPr>
          <w:rFonts w:eastAsiaTheme="minorEastAsia"/>
          <w:lang w:eastAsia="zh-CN"/>
        </w:rPr>
        <w:t>s</w:t>
      </w:r>
      <w:r w:rsidR="000822F3">
        <w:rPr>
          <w:rFonts w:eastAsiaTheme="minorEastAsia"/>
          <w:lang w:eastAsia="zh-CN"/>
        </w:rPr>
        <w:t xml:space="preserve">, different ALs </w:t>
      </w:r>
      <w:proofErr w:type="gramStart"/>
      <w:r w:rsidR="006830D1">
        <w:rPr>
          <w:rFonts w:eastAsiaTheme="minorEastAsia"/>
          <w:lang w:eastAsia="zh-CN"/>
        </w:rPr>
        <w:t>are</w:t>
      </w:r>
      <w:r w:rsidR="00FF28AC">
        <w:rPr>
          <w:rFonts w:eastAsiaTheme="minorEastAsia"/>
          <w:lang w:eastAsia="zh-CN"/>
        </w:rPr>
        <w:t xml:space="preserve"> </w:t>
      </w:r>
      <w:r w:rsidR="006830D1">
        <w:rPr>
          <w:rFonts w:eastAsiaTheme="minorEastAsia"/>
          <w:lang w:eastAsia="zh-CN"/>
        </w:rPr>
        <w:t>used</w:t>
      </w:r>
      <w:proofErr w:type="gramEnd"/>
      <w:r w:rsidR="006830D1">
        <w:rPr>
          <w:rFonts w:eastAsiaTheme="minorEastAsia"/>
          <w:lang w:eastAsia="zh-CN"/>
        </w:rPr>
        <w:t xml:space="preserve"> </w:t>
      </w:r>
      <w:r w:rsidR="000822F3">
        <w:rPr>
          <w:rFonts w:eastAsiaTheme="minorEastAsia"/>
          <w:lang w:eastAsia="zh-CN"/>
        </w:rPr>
        <w:t xml:space="preserve">to balance the </w:t>
      </w:r>
      <w:bookmarkStart w:id="25" w:name="OLE_LINK25"/>
      <w:r w:rsidR="000822F3">
        <w:rPr>
          <w:rFonts w:eastAsiaTheme="minorEastAsia"/>
          <w:lang w:eastAsia="zh-CN"/>
        </w:rPr>
        <w:t xml:space="preserve">resource </w:t>
      </w:r>
      <w:r w:rsidR="00543BE6">
        <w:rPr>
          <w:rFonts w:eastAsiaTheme="minorEastAsia"/>
          <w:lang w:eastAsia="zh-CN"/>
        </w:rPr>
        <w:t xml:space="preserve">utilization </w:t>
      </w:r>
      <w:r w:rsidR="000822F3">
        <w:rPr>
          <w:rFonts w:eastAsiaTheme="minorEastAsia"/>
          <w:lang w:eastAsia="zh-CN"/>
        </w:rPr>
        <w:t>efficiency</w:t>
      </w:r>
      <w:bookmarkEnd w:id="25"/>
      <w:r w:rsidR="000822F3">
        <w:rPr>
          <w:rFonts w:eastAsiaTheme="minorEastAsia"/>
          <w:lang w:eastAsia="zh-CN"/>
        </w:rPr>
        <w:t xml:space="preserve"> and performance.</w:t>
      </w:r>
      <w:r w:rsidR="00DA2D71">
        <w:rPr>
          <w:rFonts w:eastAsiaTheme="minorEastAsia"/>
          <w:lang w:eastAsia="zh-CN"/>
        </w:rPr>
        <w:t xml:space="preserve"> </w:t>
      </w:r>
    </w:p>
    <w:p w14:paraId="3CACA093" w14:textId="455C492E" w:rsidR="00DC32DE" w:rsidRDefault="00EF3AF7" w:rsidP="000822F3">
      <w:pPr>
        <w:pStyle w:val="a0"/>
        <w:rPr>
          <w:rFonts w:eastAsiaTheme="minorEastAsia"/>
          <w:lang w:eastAsia="zh-CN"/>
        </w:rPr>
      </w:pPr>
      <w:r>
        <w:rPr>
          <w:rFonts w:eastAsiaTheme="minorEastAsia"/>
          <w:lang w:eastAsia="zh-CN"/>
        </w:rPr>
        <w:t xml:space="preserve">In the following, we evaluated the required SNR </w:t>
      </w:r>
      <w:r w:rsidR="002A424F">
        <w:rPr>
          <w:rFonts w:eastAsiaTheme="minorEastAsia"/>
          <w:lang w:eastAsia="zh-CN"/>
        </w:rPr>
        <w:t xml:space="preserve">on </w:t>
      </w:r>
      <w:r>
        <w:rPr>
          <w:rFonts w:eastAsiaTheme="minorEastAsia"/>
          <w:lang w:eastAsia="zh-CN"/>
        </w:rPr>
        <w:t>different scenarios and channel</w:t>
      </w:r>
      <w:r w:rsidR="002A424F">
        <w:rPr>
          <w:rFonts w:eastAsiaTheme="minorEastAsia"/>
          <w:lang w:eastAsia="zh-CN"/>
        </w:rPr>
        <w:t>s</w:t>
      </w:r>
      <w:r>
        <w:rPr>
          <w:rFonts w:eastAsiaTheme="minorEastAsia"/>
          <w:lang w:eastAsia="zh-CN"/>
        </w:rPr>
        <w:t xml:space="preserve">. The required SNR </w:t>
      </w:r>
      <w:proofErr w:type="gramStart"/>
      <w:r w:rsidR="005B395E">
        <w:rPr>
          <w:rFonts w:eastAsiaTheme="minorEastAsia"/>
          <w:lang w:eastAsia="zh-CN"/>
        </w:rPr>
        <w:t>is calculated</w:t>
      </w:r>
      <w:proofErr w:type="gramEnd"/>
      <w:r w:rsidR="005B395E">
        <w:rPr>
          <w:rFonts w:eastAsiaTheme="minorEastAsia"/>
          <w:lang w:eastAsia="zh-CN"/>
        </w:rPr>
        <w:t xml:space="preserve"> based on </w:t>
      </w:r>
      <w:r w:rsidR="00332D93">
        <w:rPr>
          <w:rFonts w:eastAsiaTheme="minorEastAsia"/>
          <w:lang w:eastAsia="zh-CN"/>
        </w:rPr>
        <w:t xml:space="preserve">the following formula. </w:t>
      </w:r>
    </w:p>
    <w:p w14:paraId="51EB2381" w14:textId="577BB81A" w:rsidR="00DA06A6" w:rsidRPr="009B64F4" w:rsidRDefault="009B64F4" w:rsidP="000822F3">
      <w:pPr>
        <w:pStyle w:val="a0"/>
        <w:rPr>
          <w:rFonts w:eastAsiaTheme="minorEastAsia"/>
          <w:i/>
          <w:lang w:eastAsia="zh-CN"/>
        </w:rPr>
      </w:pPr>
      <m:oMathPara>
        <m:oMath>
          <m:r>
            <w:rPr>
              <w:rFonts w:ascii="Cambria Math" w:eastAsiaTheme="minorEastAsia" w:hAnsi="Cambria Math"/>
              <w:lang w:eastAsia="zh-CN"/>
            </w:rPr>
            <m:t>Required SNR=Tx power(23 dBm)–MCL(dB)–Thermal noise density(-174dBm/Hz)–Receiver noise figure(9dB)–10log(Occupied channel bandwidth)(dB)</m:t>
          </m:r>
        </m:oMath>
      </m:oMathPara>
    </w:p>
    <w:p w14:paraId="1B18E3DB" w14:textId="3C6687E2" w:rsidR="00332D93" w:rsidRDefault="00332D93" w:rsidP="00C555B5">
      <w:pPr>
        <w:pStyle w:val="a0"/>
        <w:numPr>
          <w:ilvl w:val="1"/>
          <w:numId w:val="20"/>
        </w:numPr>
        <w:rPr>
          <w:rFonts w:eastAsiaTheme="minorEastAsia"/>
          <w:lang w:eastAsia="zh-CN"/>
        </w:rPr>
      </w:pPr>
      <w:r w:rsidRPr="00332D93">
        <w:rPr>
          <w:rFonts w:eastAsiaTheme="minorEastAsia"/>
          <w:lang w:eastAsia="zh-CN"/>
        </w:rPr>
        <w:t>MCL is calculated as</w:t>
      </w:r>
      <w:r>
        <w:rPr>
          <w:rFonts w:eastAsiaTheme="minorEastAsia"/>
          <w:lang w:eastAsia="zh-CN"/>
        </w:rPr>
        <w:t xml:space="preserve"> following: </w:t>
      </w:r>
      <w:r w:rsidRPr="00332D93">
        <w:rPr>
          <w:rFonts w:eastAsiaTheme="minorEastAsia"/>
          <w:lang w:eastAsia="zh-CN"/>
        </w:rPr>
        <w:t xml:space="preserve">MCL = pathloss </w:t>
      </w:r>
      <w:r w:rsidRPr="00332D93">
        <w:rPr>
          <w:rFonts w:eastAsiaTheme="minorEastAsia" w:hint="eastAsia"/>
          <w:lang w:eastAsia="zh-CN"/>
        </w:rPr>
        <w:t>+</w:t>
      </w:r>
      <w:r w:rsidRPr="00332D93">
        <w:rPr>
          <w:rFonts w:eastAsiaTheme="minorEastAsia"/>
          <w:lang w:eastAsia="zh-CN"/>
        </w:rPr>
        <w:t xml:space="preserve"> average values of shadow fad</w:t>
      </w:r>
      <w:r>
        <w:rPr>
          <w:rFonts w:eastAsiaTheme="minorEastAsia"/>
          <w:lang w:eastAsia="zh-CN"/>
        </w:rPr>
        <w:t>ing</w:t>
      </w:r>
    </w:p>
    <w:p w14:paraId="57976730" w14:textId="665ECFC6" w:rsidR="00B610EB" w:rsidRDefault="00332D93" w:rsidP="00C555B5">
      <w:pPr>
        <w:pStyle w:val="a0"/>
        <w:numPr>
          <w:ilvl w:val="2"/>
          <w:numId w:val="20"/>
        </w:numPr>
        <w:rPr>
          <w:rFonts w:eastAsiaTheme="minorEastAsia"/>
          <w:lang w:eastAsia="zh-CN"/>
        </w:rPr>
      </w:pPr>
      <w:r>
        <w:rPr>
          <w:rFonts w:eastAsiaTheme="minorEastAsia"/>
          <w:lang w:eastAsia="zh-CN"/>
        </w:rPr>
        <w:t>Pathloss is calculated according</w:t>
      </w:r>
      <w:r w:rsidR="00A9139F">
        <w:rPr>
          <w:rFonts w:eastAsiaTheme="minorEastAsia"/>
          <w:lang w:eastAsia="zh-CN"/>
        </w:rPr>
        <w:t xml:space="preserve"> to</w:t>
      </w:r>
      <w:r>
        <w:rPr>
          <w:rFonts w:eastAsiaTheme="minorEastAsia"/>
          <w:lang w:eastAsia="zh-CN"/>
        </w:rPr>
        <w:t xml:space="preserve"> the channel model of TR37.885</w:t>
      </w:r>
    </w:p>
    <w:p w14:paraId="127E174B" w14:textId="0829308C" w:rsidR="00DA06A6" w:rsidRDefault="00DA06A6" w:rsidP="00C555B5">
      <w:pPr>
        <w:pStyle w:val="a0"/>
        <w:numPr>
          <w:ilvl w:val="1"/>
          <w:numId w:val="20"/>
        </w:numPr>
        <w:rPr>
          <w:rFonts w:eastAsiaTheme="minorEastAsia"/>
          <w:lang w:eastAsia="zh-CN"/>
        </w:rPr>
      </w:pPr>
      <w:r>
        <w:rPr>
          <w:rFonts w:eastAsiaTheme="minorEastAsia"/>
          <w:lang w:eastAsia="zh-CN"/>
        </w:rPr>
        <w:lastRenderedPageBreak/>
        <w:t xml:space="preserve">Occupied channel bandwidth </w:t>
      </w:r>
      <w:proofErr w:type="gramStart"/>
      <w:r>
        <w:rPr>
          <w:rFonts w:eastAsiaTheme="minorEastAsia"/>
          <w:lang w:eastAsia="zh-CN"/>
        </w:rPr>
        <w:t>is assumed</w:t>
      </w:r>
      <w:proofErr w:type="gramEnd"/>
      <w:r>
        <w:rPr>
          <w:rFonts w:eastAsiaTheme="minorEastAsia"/>
          <w:lang w:eastAsia="zh-CN"/>
        </w:rPr>
        <w:t xml:space="preserve"> as 5MHz.</w:t>
      </w:r>
    </w:p>
    <w:p w14:paraId="2D130B1E" w14:textId="04DEA3F9" w:rsidR="00B72C6A" w:rsidRPr="00580980" w:rsidRDefault="00B72C6A" w:rsidP="00CB20F9">
      <w:pPr>
        <w:pStyle w:val="a5"/>
        <w:jc w:val="center"/>
        <w:rPr>
          <w:rFonts w:eastAsiaTheme="minorEastAsia"/>
          <w:lang w:eastAsia="zh-CN"/>
        </w:rPr>
      </w:pPr>
      <w:bookmarkStart w:id="26" w:name="_Ref16772513"/>
      <w:r>
        <w:t xml:space="preserve">Table </w:t>
      </w:r>
      <w:r w:rsidR="00D90299">
        <w:rPr>
          <w:noProof/>
        </w:rPr>
        <w:fldChar w:fldCharType="begin"/>
      </w:r>
      <w:r w:rsidR="00D90299">
        <w:rPr>
          <w:noProof/>
        </w:rPr>
        <w:instrText xml:space="preserve"> SEQ Table \* ARABIC </w:instrText>
      </w:r>
      <w:r w:rsidR="00D90299">
        <w:rPr>
          <w:noProof/>
        </w:rPr>
        <w:fldChar w:fldCharType="separate"/>
      </w:r>
      <w:r w:rsidR="00C27ECC">
        <w:rPr>
          <w:noProof/>
        </w:rPr>
        <w:t>2</w:t>
      </w:r>
      <w:r w:rsidR="00D90299">
        <w:rPr>
          <w:noProof/>
        </w:rPr>
        <w:fldChar w:fldCharType="end"/>
      </w:r>
      <w:bookmarkEnd w:id="26"/>
      <w:r>
        <w:t xml:space="preserve"> </w:t>
      </w:r>
      <w:r w:rsidR="002F5FA6">
        <w:t>Maximum</w:t>
      </w:r>
      <w:r>
        <w:t xml:space="preserve"> SNR </w:t>
      </w:r>
      <w:proofErr w:type="gramStart"/>
      <w:r w:rsidR="002F5FA6">
        <w:t xml:space="preserve">could </w:t>
      </w:r>
      <w:r w:rsidR="00867862">
        <w:t xml:space="preserve">be </w:t>
      </w:r>
      <w:r w:rsidR="002F5FA6">
        <w:t>achieved</w:t>
      </w:r>
      <w:proofErr w:type="gramEnd"/>
      <w:r w:rsidR="002F5FA6">
        <w:t xml:space="preserve"> </w:t>
      </w:r>
      <w:r>
        <w:t xml:space="preserve">under different </w:t>
      </w:r>
      <w:r w:rsidR="00406E27">
        <w:t>scenario</w:t>
      </w:r>
      <w:r>
        <w:t>s</w:t>
      </w:r>
    </w:p>
    <w:tbl>
      <w:tblPr>
        <w:tblStyle w:val="a8"/>
        <w:tblW w:w="0" w:type="auto"/>
        <w:jc w:val="center"/>
        <w:tblLook w:val="04A0" w:firstRow="1" w:lastRow="0" w:firstColumn="1" w:lastColumn="0" w:noHBand="0" w:noVBand="1"/>
      </w:tblPr>
      <w:tblGrid>
        <w:gridCol w:w="1025"/>
        <w:gridCol w:w="971"/>
        <w:gridCol w:w="1036"/>
        <w:gridCol w:w="985"/>
        <w:gridCol w:w="971"/>
        <w:gridCol w:w="1037"/>
        <w:gridCol w:w="986"/>
      </w:tblGrid>
      <w:tr w:rsidR="001A4DB0" w:rsidRPr="00EA674C" w14:paraId="15FAB4AE" w14:textId="54E78091" w:rsidTr="001A4DB0">
        <w:trPr>
          <w:jc w:val="center"/>
        </w:trPr>
        <w:tc>
          <w:tcPr>
            <w:tcW w:w="1025" w:type="dxa"/>
            <w:shd w:val="clear" w:color="auto" w:fill="BFBFBF" w:themeFill="background1" w:themeFillShade="BF"/>
          </w:tcPr>
          <w:p w14:paraId="10192170" w14:textId="55638393" w:rsidR="001A4DB0" w:rsidRPr="00EA674C" w:rsidRDefault="00382C82" w:rsidP="00B610EB">
            <w:pPr>
              <w:pStyle w:val="a0"/>
              <w:jc w:val="center"/>
              <w:rPr>
                <w:rFonts w:eastAsiaTheme="minorEastAsia"/>
                <w:b/>
                <w:lang w:eastAsia="zh-CN"/>
              </w:rPr>
            </w:pPr>
            <w:r>
              <w:rPr>
                <w:rFonts w:eastAsiaTheme="minorEastAsia" w:hint="eastAsia"/>
                <w:b/>
                <w:lang w:eastAsia="zh-CN"/>
              </w:rPr>
              <w:t>S</w:t>
            </w:r>
            <w:r>
              <w:rPr>
                <w:rFonts w:eastAsiaTheme="minorEastAsia"/>
                <w:b/>
                <w:lang w:eastAsia="zh-CN"/>
              </w:rPr>
              <w:t>NR(dB)</w:t>
            </w:r>
          </w:p>
        </w:tc>
        <w:tc>
          <w:tcPr>
            <w:tcW w:w="2992" w:type="dxa"/>
            <w:gridSpan w:val="3"/>
            <w:shd w:val="clear" w:color="auto" w:fill="BFBFBF" w:themeFill="background1" w:themeFillShade="BF"/>
          </w:tcPr>
          <w:p w14:paraId="792FAD56" w14:textId="4C051C8C" w:rsidR="001A4DB0" w:rsidRPr="00EA674C" w:rsidRDefault="001A4DB0" w:rsidP="00B610EB">
            <w:pPr>
              <w:pStyle w:val="a0"/>
              <w:jc w:val="center"/>
              <w:rPr>
                <w:rFonts w:eastAsiaTheme="minorEastAsia"/>
                <w:b/>
                <w:lang w:eastAsia="zh-CN"/>
              </w:rPr>
            </w:pPr>
            <w:r w:rsidRPr="00EA674C">
              <w:rPr>
                <w:rFonts w:eastAsiaTheme="minorEastAsia" w:hint="eastAsia"/>
                <w:b/>
                <w:lang w:eastAsia="zh-CN"/>
              </w:rPr>
              <w:t>H</w:t>
            </w:r>
            <w:r w:rsidRPr="00EA674C">
              <w:rPr>
                <w:rFonts w:eastAsiaTheme="minorEastAsia"/>
                <w:b/>
                <w:lang w:eastAsia="zh-CN"/>
              </w:rPr>
              <w:t>ighway</w:t>
            </w:r>
          </w:p>
        </w:tc>
        <w:tc>
          <w:tcPr>
            <w:tcW w:w="2994" w:type="dxa"/>
            <w:gridSpan w:val="3"/>
            <w:shd w:val="clear" w:color="auto" w:fill="BFBFBF" w:themeFill="background1" w:themeFillShade="BF"/>
          </w:tcPr>
          <w:p w14:paraId="6A6A959E" w14:textId="21EC5951" w:rsidR="001A4DB0" w:rsidRPr="00EA674C" w:rsidRDefault="001A4DB0" w:rsidP="00B610EB">
            <w:pPr>
              <w:pStyle w:val="a0"/>
              <w:jc w:val="center"/>
              <w:rPr>
                <w:rFonts w:eastAsiaTheme="minorEastAsia"/>
                <w:b/>
                <w:lang w:eastAsia="zh-CN"/>
              </w:rPr>
            </w:pPr>
            <w:r w:rsidRPr="00EA674C">
              <w:rPr>
                <w:rFonts w:eastAsiaTheme="minorEastAsia" w:hint="eastAsia"/>
                <w:b/>
                <w:lang w:eastAsia="zh-CN"/>
              </w:rPr>
              <w:t>U</w:t>
            </w:r>
            <w:r w:rsidRPr="00EA674C">
              <w:rPr>
                <w:rFonts w:eastAsiaTheme="minorEastAsia"/>
                <w:b/>
                <w:lang w:eastAsia="zh-CN"/>
              </w:rPr>
              <w:t>rban</w:t>
            </w:r>
          </w:p>
        </w:tc>
      </w:tr>
      <w:tr w:rsidR="001A4DB0" w:rsidRPr="00EA674C" w14:paraId="6B140D3A" w14:textId="2E1F4447" w:rsidTr="001A4DB0">
        <w:trPr>
          <w:jc w:val="center"/>
        </w:trPr>
        <w:tc>
          <w:tcPr>
            <w:tcW w:w="1025" w:type="dxa"/>
          </w:tcPr>
          <w:p w14:paraId="4DF2285D" w14:textId="083E3427" w:rsidR="001A4DB0" w:rsidRPr="00EA674C" w:rsidRDefault="001A4DB0" w:rsidP="00B610EB">
            <w:pPr>
              <w:pStyle w:val="a0"/>
              <w:jc w:val="center"/>
              <w:rPr>
                <w:rFonts w:eastAsiaTheme="minorEastAsia"/>
                <w:b/>
                <w:lang w:eastAsia="zh-CN"/>
              </w:rPr>
            </w:pPr>
          </w:p>
        </w:tc>
        <w:tc>
          <w:tcPr>
            <w:tcW w:w="971" w:type="dxa"/>
          </w:tcPr>
          <w:p w14:paraId="5E03579E" w14:textId="3163EFAF" w:rsidR="001A4DB0" w:rsidRPr="00EA674C" w:rsidRDefault="001A4DB0" w:rsidP="00B610EB">
            <w:pPr>
              <w:pStyle w:val="a0"/>
              <w:jc w:val="center"/>
              <w:rPr>
                <w:rFonts w:eastAsiaTheme="minorEastAsia"/>
                <w:b/>
                <w:lang w:eastAsia="zh-CN"/>
              </w:rPr>
            </w:pPr>
            <w:r w:rsidRPr="00EA674C">
              <w:rPr>
                <w:rFonts w:eastAsiaTheme="minorEastAsia"/>
                <w:b/>
                <w:lang w:eastAsia="zh-CN"/>
              </w:rPr>
              <w:t>LoS</w:t>
            </w:r>
          </w:p>
        </w:tc>
        <w:tc>
          <w:tcPr>
            <w:tcW w:w="1036" w:type="dxa"/>
          </w:tcPr>
          <w:p w14:paraId="41452E73" w14:textId="4038850E" w:rsidR="001A4DB0" w:rsidRPr="00EA674C" w:rsidRDefault="001A4DB0" w:rsidP="00B610EB">
            <w:pPr>
              <w:pStyle w:val="a0"/>
              <w:jc w:val="center"/>
              <w:rPr>
                <w:rFonts w:eastAsiaTheme="minorEastAsia"/>
                <w:b/>
                <w:lang w:eastAsia="zh-CN"/>
              </w:rPr>
            </w:pPr>
            <w:r w:rsidRPr="00EA674C">
              <w:rPr>
                <w:rFonts w:eastAsiaTheme="minorEastAsia"/>
                <w:b/>
                <w:lang w:eastAsia="zh-CN"/>
              </w:rPr>
              <w:t>NLoSv</w:t>
            </w:r>
          </w:p>
        </w:tc>
        <w:tc>
          <w:tcPr>
            <w:tcW w:w="985" w:type="dxa"/>
          </w:tcPr>
          <w:p w14:paraId="1613DAC1" w14:textId="2CC29517" w:rsidR="001A4DB0" w:rsidRPr="00EA674C" w:rsidRDefault="001A4DB0" w:rsidP="00B610EB">
            <w:pPr>
              <w:pStyle w:val="a0"/>
              <w:jc w:val="center"/>
              <w:rPr>
                <w:rFonts w:eastAsiaTheme="minorEastAsia"/>
                <w:b/>
                <w:lang w:eastAsia="zh-CN"/>
              </w:rPr>
            </w:pPr>
            <w:r w:rsidRPr="00EA674C">
              <w:rPr>
                <w:rFonts w:eastAsiaTheme="minorEastAsia"/>
                <w:b/>
                <w:lang w:eastAsia="zh-CN"/>
              </w:rPr>
              <w:t>NLoS</w:t>
            </w:r>
          </w:p>
        </w:tc>
        <w:tc>
          <w:tcPr>
            <w:tcW w:w="971" w:type="dxa"/>
          </w:tcPr>
          <w:p w14:paraId="12BBE3F3" w14:textId="407CF30F" w:rsidR="001A4DB0" w:rsidRPr="00EA674C" w:rsidRDefault="001A4DB0" w:rsidP="00B610EB">
            <w:pPr>
              <w:pStyle w:val="a0"/>
              <w:jc w:val="center"/>
              <w:rPr>
                <w:rFonts w:eastAsiaTheme="minorEastAsia"/>
                <w:b/>
                <w:lang w:eastAsia="zh-CN"/>
              </w:rPr>
            </w:pPr>
            <w:r w:rsidRPr="00EA674C">
              <w:rPr>
                <w:rFonts w:eastAsiaTheme="minorEastAsia"/>
                <w:b/>
                <w:lang w:eastAsia="zh-CN"/>
              </w:rPr>
              <w:t>LoS</w:t>
            </w:r>
          </w:p>
        </w:tc>
        <w:tc>
          <w:tcPr>
            <w:tcW w:w="1037" w:type="dxa"/>
          </w:tcPr>
          <w:p w14:paraId="4D249FD8" w14:textId="20F2FC0B" w:rsidR="001A4DB0" w:rsidRPr="00EA674C" w:rsidRDefault="001A4DB0" w:rsidP="00B610EB">
            <w:pPr>
              <w:pStyle w:val="a0"/>
              <w:jc w:val="center"/>
              <w:rPr>
                <w:rFonts w:eastAsiaTheme="minorEastAsia"/>
                <w:b/>
                <w:lang w:eastAsia="zh-CN"/>
              </w:rPr>
            </w:pPr>
            <w:r w:rsidRPr="00EA674C">
              <w:rPr>
                <w:rFonts w:eastAsiaTheme="minorEastAsia"/>
                <w:b/>
                <w:lang w:eastAsia="zh-CN"/>
              </w:rPr>
              <w:t>NLoSv</w:t>
            </w:r>
          </w:p>
        </w:tc>
        <w:tc>
          <w:tcPr>
            <w:tcW w:w="986" w:type="dxa"/>
          </w:tcPr>
          <w:p w14:paraId="1114EEA6" w14:textId="092828B5" w:rsidR="001A4DB0" w:rsidRPr="00EA674C" w:rsidRDefault="001A4DB0" w:rsidP="00B610EB">
            <w:pPr>
              <w:pStyle w:val="a0"/>
              <w:jc w:val="center"/>
              <w:rPr>
                <w:rFonts w:eastAsiaTheme="minorEastAsia"/>
                <w:b/>
                <w:lang w:eastAsia="zh-CN"/>
              </w:rPr>
            </w:pPr>
            <w:r w:rsidRPr="00EA674C">
              <w:rPr>
                <w:rFonts w:eastAsiaTheme="minorEastAsia"/>
                <w:b/>
                <w:lang w:eastAsia="zh-CN"/>
              </w:rPr>
              <w:t>NLoS</w:t>
            </w:r>
          </w:p>
        </w:tc>
      </w:tr>
      <w:tr w:rsidR="001A4DB0" w14:paraId="758538E2" w14:textId="769A29EB" w:rsidTr="001A4DB0">
        <w:trPr>
          <w:jc w:val="center"/>
        </w:trPr>
        <w:tc>
          <w:tcPr>
            <w:tcW w:w="1025" w:type="dxa"/>
          </w:tcPr>
          <w:p w14:paraId="7B4C4960" w14:textId="09FD151B" w:rsidR="001A4DB0" w:rsidRPr="00EA674C" w:rsidRDefault="001A4DB0" w:rsidP="00B610EB">
            <w:pPr>
              <w:pStyle w:val="a0"/>
              <w:jc w:val="center"/>
              <w:rPr>
                <w:rFonts w:eastAsiaTheme="minorEastAsia"/>
                <w:b/>
                <w:lang w:eastAsia="zh-CN"/>
              </w:rPr>
            </w:pPr>
            <w:r w:rsidRPr="00EA674C">
              <w:rPr>
                <w:rFonts w:eastAsiaTheme="minorEastAsia"/>
                <w:b/>
                <w:lang w:eastAsia="zh-CN"/>
              </w:rPr>
              <w:t>1000m</w:t>
            </w:r>
          </w:p>
        </w:tc>
        <w:tc>
          <w:tcPr>
            <w:tcW w:w="971" w:type="dxa"/>
          </w:tcPr>
          <w:p w14:paraId="38A7E9E0" w14:textId="0D8A70BA" w:rsidR="001A4DB0" w:rsidRDefault="001A4DB0" w:rsidP="00B610EB">
            <w:pPr>
              <w:pStyle w:val="a0"/>
              <w:jc w:val="center"/>
              <w:rPr>
                <w:rFonts w:eastAsiaTheme="minorEastAsia"/>
                <w:lang w:eastAsia="zh-CN"/>
              </w:rPr>
            </w:pPr>
            <w:r>
              <w:rPr>
                <w:rFonts w:eastAsiaTheme="minorEastAsia" w:hint="eastAsia"/>
                <w:lang w:eastAsia="zh-CN"/>
              </w:rPr>
              <w:t>1</w:t>
            </w:r>
            <w:r>
              <w:rPr>
                <w:rFonts w:eastAsiaTheme="minorEastAsia"/>
                <w:lang w:eastAsia="zh-CN"/>
              </w:rPr>
              <w:t>9.19</w:t>
            </w:r>
          </w:p>
        </w:tc>
        <w:tc>
          <w:tcPr>
            <w:tcW w:w="1036" w:type="dxa"/>
          </w:tcPr>
          <w:p w14:paraId="1CC415E9" w14:textId="482DE8DD" w:rsidR="001A4DB0" w:rsidRDefault="001A4DB0" w:rsidP="00B610EB">
            <w:pPr>
              <w:pStyle w:val="a0"/>
              <w:jc w:val="center"/>
              <w:rPr>
                <w:rFonts w:eastAsiaTheme="minorEastAsia"/>
                <w:lang w:eastAsia="zh-CN"/>
              </w:rPr>
            </w:pPr>
            <w:r>
              <w:rPr>
                <w:rFonts w:eastAsiaTheme="minorEastAsia" w:hint="eastAsia"/>
                <w:lang w:eastAsia="zh-CN"/>
              </w:rPr>
              <w:t>1</w:t>
            </w:r>
            <w:r>
              <w:rPr>
                <w:rFonts w:eastAsiaTheme="minorEastAsia"/>
                <w:lang w:eastAsia="zh-CN"/>
              </w:rPr>
              <w:t>0.19</w:t>
            </w:r>
          </w:p>
        </w:tc>
        <w:tc>
          <w:tcPr>
            <w:tcW w:w="985" w:type="dxa"/>
          </w:tcPr>
          <w:p w14:paraId="298955D3" w14:textId="385E923A" w:rsidR="001A4DB0" w:rsidRDefault="001A4DB0" w:rsidP="00B610EB">
            <w:pPr>
              <w:pStyle w:val="a0"/>
              <w:jc w:val="center"/>
              <w:rPr>
                <w:rFonts w:eastAsiaTheme="minorEastAsia"/>
                <w:lang w:eastAsia="zh-CN"/>
              </w:rPr>
            </w:pPr>
            <w:r>
              <w:rPr>
                <w:rFonts w:eastAsiaTheme="minorEastAsia" w:hint="eastAsia"/>
                <w:lang w:eastAsia="zh-CN"/>
              </w:rPr>
              <w:t>-</w:t>
            </w:r>
            <w:r>
              <w:rPr>
                <w:rFonts w:eastAsiaTheme="minorEastAsia"/>
                <w:lang w:eastAsia="zh-CN"/>
              </w:rPr>
              <w:t>14.41</w:t>
            </w:r>
          </w:p>
        </w:tc>
        <w:tc>
          <w:tcPr>
            <w:tcW w:w="971" w:type="dxa"/>
          </w:tcPr>
          <w:p w14:paraId="14AE52C0" w14:textId="5EADF442" w:rsidR="001A4DB0" w:rsidRDefault="001A4DB0" w:rsidP="00B610EB">
            <w:pPr>
              <w:pStyle w:val="a0"/>
              <w:jc w:val="center"/>
              <w:rPr>
                <w:rFonts w:eastAsiaTheme="minorEastAsia"/>
                <w:lang w:eastAsia="zh-CN"/>
              </w:rPr>
            </w:pPr>
            <w:r>
              <w:rPr>
                <w:rFonts w:eastAsiaTheme="minorEastAsia" w:hint="eastAsia"/>
                <w:lang w:eastAsia="zh-CN"/>
              </w:rPr>
              <w:t>2</w:t>
            </w:r>
            <w:r>
              <w:rPr>
                <w:rFonts w:eastAsiaTheme="minorEastAsia"/>
                <w:lang w:eastAsia="zh-CN"/>
              </w:rPr>
              <w:t>4.11</w:t>
            </w:r>
          </w:p>
        </w:tc>
        <w:tc>
          <w:tcPr>
            <w:tcW w:w="1037" w:type="dxa"/>
          </w:tcPr>
          <w:p w14:paraId="7EA95415" w14:textId="584197A3" w:rsidR="001A4DB0" w:rsidRDefault="001A4DB0" w:rsidP="00B610EB">
            <w:pPr>
              <w:pStyle w:val="a0"/>
              <w:jc w:val="center"/>
              <w:rPr>
                <w:rFonts w:eastAsiaTheme="minorEastAsia"/>
                <w:lang w:eastAsia="zh-CN"/>
              </w:rPr>
            </w:pPr>
            <w:r>
              <w:rPr>
                <w:rFonts w:eastAsiaTheme="minorEastAsia" w:hint="eastAsia"/>
                <w:lang w:eastAsia="zh-CN"/>
              </w:rPr>
              <w:t>1</w:t>
            </w:r>
            <w:r>
              <w:rPr>
                <w:rFonts w:eastAsiaTheme="minorEastAsia"/>
                <w:lang w:eastAsia="zh-CN"/>
              </w:rPr>
              <w:t>5.11</w:t>
            </w:r>
          </w:p>
        </w:tc>
        <w:tc>
          <w:tcPr>
            <w:tcW w:w="986" w:type="dxa"/>
          </w:tcPr>
          <w:p w14:paraId="410B9CA5" w14:textId="65A6DD48" w:rsidR="001A4DB0" w:rsidRDefault="001A4DB0" w:rsidP="00B610EB">
            <w:pPr>
              <w:pStyle w:val="a0"/>
              <w:jc w:val="center"/>
              <w:rPr>
                <w:rFonts w:eastAsiaTheme="minorEastAsia"/>
                <w:lang w:eastAsia="zh-CN"/>
              </w:rPr>
            </w:pPr>
            <w:r>
              <w:rPr>
                <w:rFonts w:eastAsiaTheme="minorEastAsia" w:hint="eastAsia"/>
                <w:lang w:eastAsia="zh-CN"/>
              </w:rPr>
              <w:t>-</w:t>
            </w:r>
            <w:r>
              <w:rPr>
                <w:rFonts w:eastAsiaTheme="minorEastAsia"/>
                <w:lang w:eastAsia="zh-CN"/>
              </w:rPr>
              <w:t>14.41</w:t>
            </w:r>
          </w:p>
        </w:tc>
      </w:tr>
      <w:tr w:rsidR="001A4DB0" w14:paraId="6143DC51" w14:textId="280F287C" w:rsidTr="001A4DB0">
        <w:trPr>
          <w:jc w:val="center"/>
        </w:trPr>
        <w:tc>
          <w:tcPr>
            <w:tcW w:w="1025" w:type="dxa"/>
          </w:tcPr>
          <w:p w14:paraId="12E4393B" w14:textId="7F5BB209" w:rsidR="001A4DB0" w:rsidRPr="00EA674C" w:rsidRDefault="001A4DB0" w:rsidP="00B610EB">
            <w:pPr>
              <w:pStyle w:val="a0"/>
              <w:jc w:val="center"/>
              <w:rPr>
                <w:rFonts w:eastAsiaTheme="minorEastAsia"/>
                <w:b/>
                <w:lang w:eastAsia="zh-CN"/>
              </w:rPr>
            </w:pPr>
            <w:r w:rsidRPr="00EA674C">
              <w:rPr>
                <w:rFonts w:eastAsiaTheme="minorEastAsia" w:hint="eastAsia"/>
                <w:b/>
                <w:lang w:eastAsia="zh-CN"/>
              </w:rPr>
              <w:t>5</w:t>
            </w:r>
            <w:r w:rsidRPr="00EA674C">
              <w:rPr>
                <w:rFonts w:eastAsiaTheme="minorEastAsia"/>
                <w:b/>
                <w:lang w:eastAsia="zh-CN"/>
              </w:rPr>
              <w:t>00m</w:t>
            </w:r>
          </w:p>
        </w:tc>
        <w:tc>
          <w:tcPr>
            <w:tcW w:w="971" w:type="dxa"/>
          </w:tcPr>
          <w:p w14:paraId="58743B1D" w14:textId="4046540B" w:rsidR="001A4DB0" w:rsidRDefault="001A4DB0" w:rsidP="00B610EB">
            <w:pPr>
              <w:pStyle w:val="a0"/>
              <w:jc w:val="center"/>
              <w:rPr>
                <w:rFonts w:eastAsiaTheme="minorEastAsia"/>
                <w:lang w:eastAsia="zh-CN"/>
              </w:rPr>
            </w:pPr>
            <w:r>
              <w:rPr>
                <w:rFonts w:eastAsiaTheme="minorEastAsia" w:hint="eastAsia"/>
                <w:lang w:eastAsia="zh-CN"/>
              </w:rPr>
              <w:t>2</w:t>
            </w:r>
            <w:r>
              <w:rPr>
                <w:rFonts w:eastAsiaTheme="minorEastAsia"/>
                <w:lang w:eastAsia="zh-CN"/>
              </w:rPr>
              <w:t>5.21</w:t>
            </w:r>
          </w:p>
        </w:tc>
        <w:tc>
          <w:tcPr>
            <w:tcW w:w="1036" w:type="dxa"/>
          </w:tcPr>
          <w:p w14:paraId="7E0CA797" w14:textId="65AC2572" w:rsidR="001A4DB0" w:rsidRDefault="001A4DB0" w:rsidP="00B610EB">
            <w:pPr>
              <w:pStyle w:val="a0"/>
              <w:jc w:val="center"/>
              <w:rPr>
                <w:rFonts w:eastAsiaTheme="minorEastAsia"/>
                <w:lang w:eastAsia="zh-CN"/>
              </w:rPr>
            </w:pPr>
            <w:r>
              <w:rPr>
                <w:rFonts w:eastAsiaTheme="minorEastAsia" w:hint="eastAsia"/>
                <w:lang w:eastAsia="zh-CN"/>
              </w:rPr>
              <w:t>2</w:t>
            </w:r>
            <w:r>
              <w:rPr>
                <w:rFonts w:eastAsiaTheme="minorEastAsia"/>
                <w:lang w:eastAsia="zh-CN"/>
              </w:rPr>
              <w:t>0.21</w:t>
            </w:r>
          </w:p>
        </w:tc>
        <w:tc>
          <w:tcPr>
            <w:tcW w:w="985" w:type="dxa"/>
          </w:tcPr>
          <w:p w14:paraId="468646D0" w14:textId="7363C778" w:rsidR="001A4DB0" w:rsidRDefault="001A4DB0" w:rsidP="00B610EB">
            <w:pPr>
              <w:pStyle w:val="a0"/>
              <w:jc w:val="center"/>
              <w:rPr>
                <w:rFonts w:eastAsiaTheme="minorEastAsia"/>
                <w:lang w:eastAsia="zh-CN"/>
              </w:rPr>
            </w:pPr>
            <w:r>
              <w:rPr>
                <w:rFonts w:eastAsiaTheme="minorEastAsia" w:hint="eastAsia"/>
                <w:lang w:eastAsia="zh-CN"/>
              </w:rPr>
              <w:t>-</w:t>
            </w:r>
            <w:r>
              <w:rPr>
                <w:rFonts w:eastAsiaTheme="minorEastAsia"/>
                <w:lang w:eastAsia="zh-CN"/>
              </w:rPr>
              <w:t>5.38</w:t>
            </w:r>
          </w:p>
        </w:tc>
        <w:tc>
          <w:tcPr>
            <w:tcW w:w="971" w:type="dxa"/>
          </w:tcPr>
          <w:p w14:paraId="28577640" w14:textId="4183B182" w:rsidR="001A4DB0" w:rsidRDefault="001A4DB0" w:rsidP="00B610EB">
            <w:pPr>
              <w:pStyle w:val="a0"/>
              <w:jc w:val="center"/>
              <w:rPr>
                <w:rFonts w:eastAsiaTheme="minorEastAsia"/>
                <w:lang w:eastAsia="zh-CN"/>
              </w:rPr>
            </w:pPr>
            <w:r>
              <w:rPr>
                <w:rFonts w:eastAsiaTheme="minorEastAsia" w:hint="eastAsia"/>
                <w:lang w:eastAsia="zh-CN"/>
              </w:rPr>
              <w:t>2</w:t>
            </w:r>
            <w:r>
              <w:rPr>
                <w:rFonts w:eastAsiaTheme="minorEastAsia"/>
                <w:lang w:eastAsia="zh-CN"/>
              </w:rPr>
              <w:t>9.14</w:t>
            </w:r>
          </w:p>
        </w:tc>
        <w:tc>
          <w:tcPr>
            <w:tcW w:w="1037" w:type="dxa"/>
          </w:tcPr>
          <w:p w14:paraId="3E60432D" w14:textId="139075CF" w:rsidR="001A4DB0" w:rsidRDefault="001A4DB0" w:rsidP="00B610EB">
            <w:pPr>
              <w:pStyle w:val="a0"/>
              <w:jc w:val="center"/>
              <w:rPr>
                <w:rFonts w:eastAsiaTheme="minorEastAsia"/>
                <w:lang w:eastAsia="zh-CN"/>
              </w:rPr>
            </w:pPr>
            <w:r>
              <w:rPr>
                <w:rFonts w:eastAsiaTheme="minorEastAsia" w:hint="eastAsia"/>
                <w:lang w:eastAsia="zh-CN"/>
              </w:rPr>
              <w:t>2</w:t>
            </w:r>
            <w:r>
              <w:rPr>
                <w:rFonts w:eastAsiaTheme="minorEastAsia"/>
                <w:lang w:eastAsia="zh-CN"/>
              </w:rPr>
              <w:t>4.14</w:t>
            </w:r>
          </w:p>
        </w:tc>
        <w:tc>
          <w:tcPr>
            <w:tcW w:w="986" w:type="dxa"/>
          </w:tcPr>
          <w:p w14:paraId="0DFDEB98" w14:textId="3D0FE924" w:rsidR="001A4DB0" w:rsidRDefault="001A4DB0" w:rsidP="00B610EB">
            <w:pPr>
              <w:pStyle w:val="a0"/>
              <w:jc w:val="center"/>
              <w:rPr>
                <w:rFonts w:eastAsiaTheme="minorEastAsia"/>
                <w:lang w:eastAsia="zh-CN"/>
              </w:rPr>
            </w:pPr>
            <w:r>
              <w:rPr>
                <w:rFonts w:eastAsiaTheme="minorEastAsia" w:hint="eastAsia"/>
                <w:lang w:eastAsia="zh-CN"/>
              </w:rPr>
              <w:t>-</w:t>
            </w:r>
            <w:r>
              <w:rPr>
                <w:rFonts w:eastAsiaTheme="minorEastAsia"/>
                <w:lang w:eastAsia="zh-CN"/>
              </w:rPr>
              <w:t>5.38</w:t>
            </w:r>
          </w:p>
        </w:tc>
      </w:tr>
    </w:tbl>
    <w:p w14:paraId="11886897" w14:textId="44E7A627" w:rsidR="000822F3" w:rsidRDefault="0042524E" w:rsidP="00A85720">
      <w:pPr>
        <w:pStyle w:val="a0"/>
        <w:rPr>
          <w:rFonts w:eastAsiaTheme="minorEastAsia"/>
          <w:lang w:eastAsia="zh-CN"/>
        </w:rPr>
      </w:pPr>
      <w:r>
        <w:rPr>
          <w:rFonts w:eastAsiaTheme="minorEastAsia" w:hint="eastAsia"/>
          <w:lang w:eastAsia="zh-CN"/>
        </w:rPr>
        <w:t>In</w:t>
      </w:r>
      <w:r w:rsidR="004B2C43">
        <w:rPr>
          <w:rFonts w:eastAsiaTheme="minorEastAsia"/>
          <w:lang w:eastAsia="zh-CN"/>
        </w:rPr>
        <w:t xml:space="preserve"> </w:t>
      </w:r>
      <w:r w:rsidR="004B2C43">
        <w:rPr>
          <w:rFonts w:eastAsiaTheme="minorEastAsia"/>
          <w:lang w:eastAsia="zh-CN"/>
        </w:rPr>
        <w:fldChar w:fldCharType="begin"/>
      </w:r>
      <w:r w:rsidR="004B2C43">
        <w:rPr>
          <w:rFonts w:eastAsiaTheme="minorEastAsia"/>
          <w:lang w:eastAsia="zh-CN"/>
        </w:rPr>
        <w:instrText xml:space="preserve"> </w:instrText>
      </w:r>
      <w:r w:rsidR="004B2C43">
        <w:rPr>
          <w:rFonts w:eastAsiaTheme="minorEastAsia" w:hint="eastAsia"/>
          <w:lang w:eastAsia="zh-CN"/>
        </w:rPr>
        <w:instrText>REF _Ref16772513 \h</w:instrText>
      </w:r>
      <w:r w:rsidR="004B2C43">
        <w:rPr>
          <w:rFonts w:eastAsiaTheme="minorEastAsia"/>
          <w:lang w:eastAsia="zh-CN"/>
        </w:rPr>
        <w:instrText xml:space="preserve"> </w:instrText>
      </w:r>
      <w:r w:rsidR="004B2C43">
        <w:rPr>
          <w:rFonts w:eastAsiaTheme="minorEastAsia"/>
          <w:lang w:eastAsia="zh-CN"/>
        </w:rPr>
      </w:r>
      <w:r w:rsidR="004B2C43">
        <w:rPr>
          <w:rFonts w:eastAsiaTheme="minorEastAsia"/>
          <w:lang w:eastAsia="zh-CN"/>
        </w:rPr>
        <w:fldChar w:fldCharType="separate"/>
      </w:r>
      <w:r w:rsidR="00C27ECC">
        <w:t xml:space="preserve">Table </w:t>
      </w:r>
      <w:r w:rsidR="00C27ECC">
        <w:rPr>
          <w:noProof/>
        </w:rPr>
        <w:t>2</w:t>
      </w:r>
      <w:r w:rsidR="004B2C43">
        <w:rPr>
          <w:rFonts w:eastAsiaTheme="minorEastAsia"/>
          <w:lang w:eastAsia="zh-CN"/>
        </w:rPr>
        <w:fldChar w:fldCharType="end"/>
      </w:r>
      <w:r>
        <w:rPr>
          <w:rFonts w:eastAsiaTheme="minorEastAsia"/>
          <w:lang w:eastAsia="zh-CN"/>
        </w:rPr>
        <w:t>, nearly the maximum SNR achieve</w:t>
      </w:r>
      <w:r w:rsidR="006830D1">
        <w:rPr>
          <w:rFonts w:eastAsiaTheme="minorEastAsia"/>
          <w:lang w:eastAsia="zh-CN"/>
        </w:rPr>
        <w:t>d</w:t>
      </w:r>
      <w:r>
        <w:rPr>
          <w:rFonts w:eastAsiaTheme="minorEastAsia"/>
          <w:lang w:eastAsia="zh-CN"/>
        </w:rPr>
        <w:t xml:space="preserve"> </w:t>
      </w:r>
      <w:r w:rsidR="006830D1">
        <w:rPr>
          <w:rFonts w:eastAsiaTheme="minorEastAsia"/>
          <w:lang w:eastAsia="zh-CN"/>
        </w:rPr>
        <w:t>in</w:t>
      </w:r>
      <w:r>
        <w:rPr>
          <w:rFonts w:eastAsiaTheme="minorEastAsia"/>
          <w:lang w:eastAsia="zh-CN"/>
        </w:rPr>
        <w:t xml:space="preserve"> different </w:t>
      </w:r>
      <w:r w:rsidR="00F23DDF">
        <w:rPr>
          <w:rFonts w:eastAsiaTheme="minorEastAsia"/>
          <w:lang w:eastAsia="zh-CN"/>
        </w:rPr>
        <w:t>scenarios</w:t>
      </w:r>
      <w:r w:rsidR="006830D1">
        <w:rPr>
          <w:rFonts w:eastAsiaTheme="minorEastAsia"/>
          <w:lang w:eastAsia="zh-CN"/>
        </w:rPr>
        <w:t xml:space="preserve"> </w:t>
      </w:r>
      <w:proofErr w:type="gramStart"/>
      <w:r w:rsidR="006830D1">
        <w:rPr>
          <w:rFonts w:eastAsiaTheme="minorEastAsia"/>
          <w:lang w:eastAsia="zh-CN"/>
        </w:rPr>
        <w:t>are listed</w:t>
      </w:r>
      <w:proofErr w:type="gramEnd"/>
      <w:r w:rsidR="00F23DDF">
        <w:rPr>
          <w:rFonts w:eastAsiaTheme="minorEastAsia"/>
          <w:lang w:eastAsia="zh-CN"/>
        </w:rPr>
        <w:t xml:space="preserve">. It </w:t>
      </w:r>
      <w:r w:rsidR="006830D1">
        <w:rPr>
          <w:rFonts w:eastAsiaTheme="minorEastAsia"/>
          <w:lang w:eastAsia="zh-CN"/>
        </w:rPr>
        <w:t>shows</w:t>
      </w:r>
      <w:r w:rsidR="00F23DDF">
        <w:rPr>
          <w:rFonts w:eastAsiaTheme="minorEastAsia"/>
          <w:lang w:eastAsia="zh-CN"/>
        </w:rPr>
        <w:t xml:space="preserve"> that</w:t>
      </w:r>
      <w:r w:rsidR="006830D1">
        <w:rPr>
          <w:rFonts w:eastAsiaTheme="minorEastAsia"/>
          <w:lang w:eastAsia="zh-CN"/>
        </w:rPr>
        <w:t xml:space="preserve"> </w:t>
      </w:r>
      <w:r w:rsidR="00F23DDF">
        <w:rPr>
          <w:rFonts w:eastAsiaTheme="minorEastAsia"/>
          <w:lang w:eastAsia="zh-CN"/>
        </w:rPr>
        <w:t xml:space="preserve">the performance </w:t>
      </w:r>
      <w:r w:rsidR="006830D1">
        <w:rPr>
          <w:rFonts w:eastAsiaTheme="minorEastAsia"/>
          <w:lang w:eastAsia="zh-CN"/>
        </w:rPr>
        <w:t xml:space="preserve">in NLoS condition </w:t>
      </w:r>
      <w:r w:rsidR="00F23DDF">
        <w:rPr>
          <w:rFonts w:eastAsiaTheme="minorEastAsia"/>
          <w:lang w:eastAsia="zh-CN"/>
        </w:rPr>
        <w:t xml:space="preserve">is </w:t>
      </w:r>
      <w:r w:rsidR="00CC6A87" w:rsidRPr="00CC6A87">
        <w:rPr>
          <w:rFonts w:eastAsiaTheme="minorEastAsia"/>
          <w:lang w:eastAsia="zh-CN"/>
        </w:rPr>
        <w:t>drastically</w:t>
      </w:r>
      <w:r w:rsidR="00CC6A87">
        <w:rPr>
          <w:rFonts w:eastAsiaTheme="minorEastAsia"/>
          <w:lang w:eastAsia="zh-CN"/>
        </w:rPr>
        <w:t xml:space="preserve"> </w:t>
      </w:r>
      <w:r w:rsidR="00F23DDF">
        <w:rPr>
          <w:rFonts w:eastAsiaTheme="minorEastAsia"/>
          <w:lang w:eastAsia="zh-CN"/>
        </w:rPr>
        <w:t>worse</w:t>
      </w:r>
      <w:r w:rsidR="006830D1">
        <w:rPr>
          <w:rFonts w:eastAsiaTheme="minorEastAsia"/>
          <w:lang w:eastAsia="zh-CN"/>
        </w:rPr>
        <w:t xml:space="preserve"> than that in LoS and NLoSv</w:t>
      </w:r>
      <w:r w:rsidR="00F23DDF">
        <w:rPr>
          <w:rFonts w:eastAsiaTheme="minorEastAsia"/>
          <w:lang w:eastAsia="zh-CN"/>
        </w:rPr>
        <w:t xml:space="preserve">. In this case, high aggregation level </w:t>
      </w:r>
      <w:proofErr w:type="gramStart"/>
      <w:r w:rsidR="006830D1">
        <w:rPr>
          <w:rFonts w:eastAsiaTheme="minorEastAsia"/>
          <w:lang w:eastAsia="zh-CN"/>
        </w:rPr>
        <w:t>can be used</w:t>
      </w:r>
      <w:proofErr w:type="gramEnd"/>
      <w:r w:rsidR="00F23DDF">
        <w:rPr>
          <w:rFonts w:eastAsiaTheme="minorEastAsia"/>
          <w:lang w:eastAsia="zh-CN"/>
        </w:rPr>
        <w:t xml:space="preserve"> to achieve the reliability requirement. </w:t>
      </w:r>
      <w:r w:rsidR="001947FA">
        <w:rPr>
          <w:rFonts w:eastAsiaTheme="minorEastAsia"/>
          <w:lang w:eastAsia="zh-CN"/>
        </w:rPr>
        <w:t xml:space="preserve">Therefore, in our opinion, </w:t>
      </w:r>
      <w:r w:rsidR="00092087">
        <w:rPr>
          <w:rFonts w:eastAsiaTheme="minorEastAsia"/>
          <w:lang w:eastAsia="zh-CN"/>
        </w:rPr>
        <w:t xml:space="preserve">a </w:t>
      </w:r>
      <w:r w:rsidR="00B04768">
        <w:rPr>
          <w:rFonts w:eastAsiaTheme="minorEastAsia"/>
          <w:lang w:eastAsia="zh-CN"/>
        </w:rPr>
        <w:t xml:space="preserve">high aggregation level is required </w:t>
      </w:r>
      <w:r w:rsidR="006830D1">
        <w:rPr>
          <w:rFonts w:eastAsiaTheme="minorEastAsia"/>
          <w:lang w:eastAsia="zh-CN"/>
        </w:rPr>
        <w:t xml:space="preserve">at least for better SCI decoding performance in </w:t>
      </w:r>
      <w:r w:rsidR="00B04768">
        <w:rPr>
          <w:rFonts w:eastAsiaTheme="minorEastAsia"/>
          <w:lang w:eastAsia="zh-CN"/>
        </w:rPr>
        <w:t>NLoS</w:t>
      </w:r>
      <w:r w:rsidR="006830D1">
        <w:rPr>
          <w:rFonts w:eastAsiaTheme="minorEastAsia"/>
          <w:lang w:eastAsia="zh-CN"/>
        </w:rPr>
        <w:t xml:space="preserve"> condition</w:t>
      </w:r>
      <w:r w:rsidR="00B04768">
        <w:rPr>
          <w:rFonts w:eastAsiaTheme="minorEastAsia"/>
          <w:lang w:eastAsia="zh-CN"/>
        </w:rPr>
        <w:t xml:space="preserve">. </w:t>
      </w:r>
    </w:p>
    <w:p w14:paraId="3D94DBE5" w14:textId="7BF315BA" w:rsidR="00A85720" w:rsidRPr="00124716" w:rsidRDefault="006830D1" w:rsidP="004B154F">
      <w:pPr>
        <w:pStyle w:val="a5"/>
        <w:jc w:val="both"/>
        <w:rPr>
          <w:rFonts w:ascii="Times" w:eastAsiaTheme="minorEastAsia" w:hAnsi="Times"/>
          <w:b w:val="0"/>
          <w:bCs w:val="0"/>
          <w:szCs w:val="24"/>
          <w:lang w:eastAsia="zh-CN"/>
        </w:rPr>
      </w:pPr>
      <w:bookmarkStart w:id="27" w:name="_Ref16609539"/>
      <w:bookmarkStart w:id="28" w:name="_Ref528959479"/>
      <w:r w:rsidRPr="00124716">
        <w:rPr>
          <w:rFonts w:ascii="Times" w:eastAsiaTheme="minorEastAsia" w:hAnsi="Times"/>
          <w:b w:val="0"/>
          <w:bCs w:val="0"/>
          <w:szCs w:val="24"/>
          <w:lang w:eastAsia="zh-CN"/>
        </w:rPr>
        <w:t xml:space="preserve">Based on above discussion, following proposal </w:t>
      </w:r>
      <w:proofErr w:type="gramStart"/>
      <w:r w:rsidRPr="00124716">
        <w:rPr>
          <w:rFonts w:ascii="Times" w:eastAsiaTheme="minorEastAsia" w:hAnsi="Times"/>
          <w:b w:val="0"/>
          <w:bCs w:val="0"/>
          <w:szCs w:val="24"/>
          <w:lang w:eastAsia="zh-CN"/>
        </w:rPr>
        <w:t>is made</w:t>
      </w:r>
      <w:proofErr w:type="gramEnd"/>
      <w:r w:rsidRPr="00124716">
        <w:rPr>
          <w:rFonts w:ascii="Times" w:eastAsiaTheme="minorEastAsia" w:hAnsi="Times"/>
          <w:b w:val="0"/>
          <w:bCs w:val="0"/>
          <w:szCs w:val="24"/>
          <w:lang w:eastAsia="zh-CN"/>
        </w:rPr>
        <w:t>.</w:t>
      </w:r>
      <w:bookmarkEnd w:id="27"/>
    </w:p>
    <w:p w14:paraId="65A3FE00" w14:textId="05DE0315" w:rsidR="00A85720" w:rsidRDefault="007128FD" w:rsidP="004B154F">
      <w:pPr>
        <w:pStyle w:val="a5"/>
        <w:jc w:val="both"/>
        <w:rPr>
          <w:rFonts w:eastAsiaTheme="minorEastAsia"/>
          <w:i/>
          <w:lang w:eastAsia="zh-CN"/>
        </w:rPr>
      </w:pPr>
      <w:bookmarkStart w:id="29" w:name="_Ref16609627"/>
      <w:bookmarkEnd w:id="28"/>
      <w:r w:rsidRPr="007128FD">
        <w:rPr>
          <w:i/>
        </w:rPr>
        <w:t xml:space="preserve">Proposal </w:t>
      </w:r>
      <w:r w:rsidRPr="007128FD">
        <w:rPr>
          <w:i/>
        </w:rPr>
        <w:fldChar w:fldCharType="begin"/>
      </w:r>
      <w:r w:rsidRPr="007128FD">
        <w:rPr>
          <w:i/>
        </w:rPr>
        <w:instrText xml:space="preserve"> SEQ Proposal \* ARABIC </w:instrText>
      </w:r>
      <w:r w:rsidRPr="007128FD">
        <w:rPr>
          <w:i/>
        </w:rPr>
        <w:fldChar w:fldCharType="separate"/>
      </w:r>
      <w:r w:rsidR="00C27ECC">
        <w:rPr>
          <w:i/>
          <w:noProof/>
        </w:rPr>
        <w:t>11</w:t>
      </w:r>
      <w:r w:rsidRPr="007128FD">
        <w:rPr>
          <w:i/>
        </w:rPr>
        <w:fldChar w:fldCharType="end"/>
      </w:r>
      <w:r w:rsidR="000822F3" w:rsidRPr="007128FD">
        <w:rPr>
          <w:rFonts w:eastAsiaTheme="minorEastAsia"/>
          <w:i/>
          <w:lang w:eastAsia="zh-CN"/>
        </w:rPr>
        <w:t xml:space="preserve">: </w:t>
      </w:r>
      <w:r w:rsidR="00124716">
        <w:rPr>
          <w:rFonts w:eastAsiaTheme="minorEastAsia"/>
          <w:i/>
          <w:lang w:eastAsia="zh-CN"/>
        </w:rPr>
        <w:t>For single-stage SCI, support d</w:t>
      </w:r>
      <w:r w:rsidR="000822F3" w:rsidRPr="007128FD">
        <w:rPr>
          <w:rFonts w:eastAsiaTheme="minorEastAsia"/>
          <w:i/>
          <w:lang w:eastAsia="zh-CN"/>
        </w:rPr>
        <w:t>ifferent aggregation levels</w:t>
      </w:r>
      <w:r w:rsidR="00CC6A87">
        <w:rPr>
          <w:rFonts w:eastAsiaTheme="minorEastAsia"/>
          <w:i/>
          <w:lang w:eastAsia="zh-CN"/>
        </w:rPr>
        <w:t xml:space="preserve"> in NR V2X</w:t>
      </w:r>
      <w:r w:rsidR="000822F3" w:rsidRPr="007128FD">
        <w:rPr>
          <w:rFonts w:eastAsiaTheme="minorEastAsia"/>
          <w:i/>
          <w:lang w:eastAsia="zh-CN"/>
        </w:rPr>
        <w:t>.</w:t>
      </w:r>
      <w:bookmarkEnd w:id="29"/>
      <w:r w:rsidR="000822F3" w:rsidRPr="007128FD">
        <w:rPr>
          <w:rFonts w:eastAsiaTheme="minorEastAsia"/>
          <w:i/>
          <w:lang w:eastAsia="zh-CN"/>
        </w:rPr>
        <w:t xml:space="preserve"> </w:t>
      </w:r>
    </w:p>
    <w:p w14:paraId="4FF38CC5" w14:textId="77777777" w:rsidR="007128FD" w:rsidRPr="007128FD" w:rsidRDefault="007128FD" w:rsidP="007128FD">
      <w:pPr>
        <w:rPr>
          <w:rFonts w:eastAsiaTheme="minorEastAsia"/>
          <w:lang w:eastAsia="zh-CN"/>
        </w:rPr>
      </w:pPr>
    </w:p>
    <w:p w14:paraId="703F8EA0" w14:textId="589D2B59" w:rsidR="00A85720" w:rsidRDefault="002A23E6" w:rsidP="00C555B5">
      <w:pPr>
        <w:pStyle w:val="a0"/>
        <w:numPr>
          <w:ilvl w:val="0"/>
          <w:numId w:val="20"/>
        </w:numPr>
        <w:rPr>
          <w:rFonts w:eastAsiaTheme="minorEastAsia"/>
          <w:b/>
          <w:i/>
          <w:u w:val="single"/>
          <w:lang w:eastAsia="zh-CN"/>
        </w:rPr>
      </w:pPr>
      <w:r w:rsidRPr="002A23E6">
        <w:rPr>
          <w:rFonts w:eastAsiaTheme="minorEastAsia"/>
          <w:b/>
          <w:i/>
          <w:lang w:eastAsia="zh-CN"/>
        </w:rPr>
        <w:t xml:space="preserve">Case </w:t>
      </w:r>
      <w:r>
        <w:rPr>
          <w:rFonts w:eastAsiaTheme="minorEastAsia"/>
          <w:b/>
          <w:i/>
          <w:lang w:eastAsia="zh-CN"/>
        </w:rPr>
        <w:t>2</w:t>
      </w:r>
      <w:r w:rsidRPr="002A23E6">
        <w:rPr>
          <w:rFonts w:eastAsiaTheme="minorEastAsia"/>
          <w:b/>
          <w:i/>
          <w:lang w:eastAsia="zh-CN"/>
        </w:rPr>
        <w:t>:</w:t>
      </w:r>
      <w:r>
        <w:rPr>
          <w:rFonts w:eastAsiaTheme="minorEastAsia"/>
          <w:b/>
          <w:i/>
          <w:lang w:eastAsia="zh-CN"/>
        </w:rPr>
        <w:t xml:space="preserve"> </w:t>
      </w:r>
      <w:r w:rsidR="00A85720" w:rsidRPr="00581C36">
        <w:rPr>
          <w:rFonts w:eastAsiaTheme="minorEastAsia" w:hint="eastAsia"/>
          <w:b/>
          <w:i/>
          <w:u w:val="single"/>
          <w:lang w:eastAsia="zh-CN"/>
        </w:rPr>
        <w:t>P</w:t>
      </w:r>
      <w:r w:rsidR="00A85720" w:rsidRPr="00581C36">
        <w:rPr>
          <w:rFonts w:eastAsiaTheme="minorEastAsia"/>
          <w:b/>
          <w:i/>
          <w:u w:val="single"/>
          <w:lang w:eastAsia="zh-CN"/>
        </w:rPr>
        <w:t xml:space="preserve">erformance of </w:t>
      </w:r>
      <w:r w:rsidR="00FB0D2E">
        <w:rPr>
          <w:rFonts w:eastAsiaTheme="minorEastAsia"/>
          <w:b/>
          <w:i/>
          <w:u w:val="single"/>
          <w:lang w:eastAsia="zh-CN"/>
        </w:rPr>
        <w:t>two-</w:t>
      </w:r>
      <w:r w:rsidR="007B2290">
        <w:rPr>
          <w:rFonts w:eastAsiaTheme="minorEastAsia"/>
          <w:b/>
          <w:i/>
          <w:u w:val="single"/>
          <w:lang w:eastAsia="zh-CN"/>
        </w:rPr>
        <w:t>stage</w:t>
      </w:r>
      <w:r w:rsidR="007F7AAA">
        <w:rPr>
          <w:rFonts w:eastAsiaTheme="minorEastAsia"/>
          <w:b/>
          <w:i/>
          <w:u w:val="single"/>
          <w:lang w:eastAsia="zh-CN"/>
        </w:rPr>
        <w:t xml:space="preserve"> SCI</w:t>
      </w:r>
    </w:p>
    <w:p w14:paraId="53318DB6" w14:textId="45296783" w:rsidR="008323D1" w:rsidRDefault="00A95477" w:rsidP="00A85720">
      <w:pPr>
        <w:pStyle w:val="a0"/>
        <w:rPr>
          <w:rFonts w:ascii="Times New Roman" w:eastAsiaTheme="minorEastAsia" w:hAnsi="Times New Roman"/>
          <w:szCs w:val="20"/>
          <w:lang w:eastAsia="zh-CN"/>
        </w:rPr>
      </w:pPr>
      <w:r>
        <w:rPr>
          <w:rFonts w:eastAsiaTheme="minorEastAsia" w:hint="eastAsia"/>
          <w:lang w:eastAsia="zh-CN"/>
        </w:rPr>
        <w:t>I</w:t>
      </w:r>
      <w:r>
        <w:rPr>
          <w:rFonts w:eastAsiaTheme="minorEastAsia"/>
          <w:lang w:eastAsia="zh-CN"/>
        </w:rPr>
        <w:t>n</w:t>
      </w:r>
      <w:r w:rsidR="003F691D">
        <w:rPr>
          <w:rFonts w:eastAsiaTheme="minorEastAsia"/>
          <w:lang w:eastAsia="zh-CN"/>
        </w:rPr>
        <w:t xml:space="preserve"> this evaluation of</w:t>
      </w:r>
      <w:r>
        <w:rPr>
          <w:rFonts w:eastAsiaTheme="minorEastAsia"/>
          <w:lang w:eastAsia="zh-CN"/>
        </w:rPr>
        <w:t xml:space="preserve"> two-stage SCI, the </w:t>
      </w:r>
      <w:proofErr w:type="gramStart"/>
      <w:r>
        <w:rPr>
          <w:rFonts w:eastAsiaTheme="minorEastAsia"/>
          <w:lang w:eastAsia="zh-CN"/>
        </w:rPr>
        <w:t>1</w:t>
      </w:r>
      <w:r w:rsidRPr="00A95477">
        <w:rPr>
          <w:rFonts w:eastAsiaTheme="minorEastAsia"/>
          <w:vertAlign w:val="superscript"/>
          <w:lang w:eastAsia="zh-CN"/>
        </w:rPr>
        <w:t>st</w:t>
      </w:r>
      <w:proofErr w:type="gramEnd"/>
      <w:r>
        <w:rPr>
          <w:rFonts w:eastAsiaTheme="minorEastAsia"/>
          <w:lang w:eastAsia="zh-CN"/>
        </w:rPr>
        <w:t xml:space="preserve"> stage SCI is assumed </w:t>
      </w:r>
      <w:r w:rsidR="003F691D">
        <w:rPr>
          <w:rFonts w:eastAsiaTheme="minorEastAsia"/>
          <w:lang w:eastAsia="zh-CN"/>
        </w:rPr>
        <w:t>to be</w:t>
      </w:r>
      <w:r>
        <w:rPr>
          <w:rFonts w:eastAsiaTheme="minorEastAsia"/>
          <w:lang w:eastAsia="zh-CN"/>
        </w:rPr>
        <w:t xml:space="preserve"> 60bits including CRC</w:t>
      </w:r>
      <w:r w:rsidR="003F691D">
        <w:rPr>
          <w:rFonts w:eastAsiaTheme="minorEastAsia"/>
          <w:lang w:eastAsia="zh-CN"/>
        </w:rPr>
        <w:t>,</w:t>
      </w:r>
      <w:r>
        <w:rPr>
          <w:rFonts w:eastAsiaTheme="minorEastAsia"/>
          <w:lang w:eastAsia="zh-CN"/>
        </w:rPr>
        <w:t xml:space="preserve"> </w:t>
      </w:r>
      <w:r w:rsidR="003F691D">
        <w:rPr>
          <w:rFonts w:eastAsiaTheme="minorEastAsia"/>
          <w:lang w:eastAsia="zh-CN"/>
        </w:rPr>
        <w:t>a</w:t>
      </w:r>
      <w:r>
        <w:rPr>
          <w:rFonts w:eastAsiaTheme="minorEastAsia"/>
          <w:lang w:eastAsia="zh-CN"/>
        </w:rPr>
        <w:t>nd the 2</w:t>
      </w:r>
      <w:r w:rsidRPr="00A95477">
        <w:rPr>
          <w:rFonts w:eastAsiaTheme="minorEastAsia"/>
          <w:vertAlign w:val="superscript"/>
          <w:lang w:eastAsia="zh-CN"/>
        </w:rPr>
        <w:t>nd</w:t>
      </w:r>
      <w:r>
        <w:rPr>
          <w:rFonts w:eastAsiaTheme="minorEastAsia"/>
          <w:lang w:eastAsia="zh-CN"/>
        </w:rPr>
        <w:t xml:space="preserve"> stage SCI </w:t>
      </w:r>
      <w:r w:rsidR="00A30962">
        <w:rPr>
          <w:rFonts w:eastAsiaTheme="minorEastAsia"/>
          <w:lang w:eastAsia="zh-CN"/>
        </w:rPr>
        <w:t>is 84bits (i.e., 60bits payload plus 24bits CRC)</w:t>
      </w:r>
      <w:r w:rsidR="003F691D">
        <w:rPr>
          <w:rFonts w:eastAsiaTheme="minorEastAsia"/>
          <w:lang w:eastAsia="zh-CN"/>
        </w:rPr>
        <w:t>. Additional evaluations based on</w:t>
      </w:r>
      <w:r w:rsidR="00A30962">
        <w:rPr>
          <w:rFonts w:eastAsiaTheme="minorEastAsia"/>
          <w:lang w:eastAsia="zh-CN"/>
        </w:rPr>
        <w:t xml:space="preserve"> 60bits (including CRC)</w:t>
      </w:r>
      <w:r w:rsidR="003F691D">
        <w:rPr>
          <w:rFonts w:eastAsiaTheme="minorEastAsia"/>
          <w:lang w:eastAsia="zh-CN"/>
        </w:rPr>
        <w:t xml:space="preserve"> </w:t>
      </w:r>
      <w:proofErr w:type="gramStart"/>
      <w:r w:rsidR="003F691D">
        <w:rPr>
          <w:rFonts w:eastAsiaTheme="minorEastAsia"/>
          <w:lang w:eastAsia="zh-CN"/>
        </w:rPr>
        <w:t>2</w:t>
      </w:r>
      <w:r w:rsidR="003F691D" w:rsidRPr="00A95477">
        <w:rPr>
          <w:rFonts w:eastAsiaTheme="minorEastAsia"/>
          <w:vertAlign w:val="superscript"/>
          <w:lang w:eastAsia="zh-CN"/>
        </w:rPr>
        <w:t>nd</w:t>
      </w:r>
      <w:proofErr w:type="gramEnd"/>
      <w:r w:rsidR="003F691D">
        <w:rPr>
          <w:rFonts w:eastAsiaTheme="minorEastAsia"/>
          <w:lang w:eastAsia="zh-CN"/>
        </w:rPr>
        <w:t xml:space="preserve"> stage SCI are also provided in Appendix B for further comparison</w:t>
      </w:r>
      <w:r>
        <w:rPr>
          <w:rFonts w:eastAsiaTheme="minorEastAsia"/>
          <w:lang w:eastAsia="zh-CN"/>
        </w:rPr>
        <w:t>.</w:t>
      </w:r>
      <w:r w:rsidR="00080675">
        <w:rPr>
          <w:rFonts w:eastAsiaTheme="minorEastAsia"/>
          <w:lang w:eastAsia="zh-CN"/>
        </w:rPr>
        <w:t xml:space="preserve"> The transmission of SCI is success</w:t>
      </w:r>
      <w:r w:rsidR="003F691D">
        <w:rPr>
          <w:rFonts w:eastAsiaTheme="minorEastAsia"/>
          <w:lang w:eastAsia="zh-CN"/>
        </w:rPr>
        <w:t>ful</w:t>
      </w:r>
      <w:r w:rsidR="00080675">
        <w:rPr>
          <w:rFonts w:eastAsiaTheme="minorEastAsia"/>
          <w:lang w:eastAsia="zh-CN"/>
        </w:rPr>
        <w:t xml:space="preserve"> only when both </w:t>
      </w:r>
      <w:r w:rsidR="0011654A">
        <w:rPr>
          <w:rFonts w:eastAsiaTheme="minorEastAsia"/>
          <w:lang w:eastAsia="zh-CN"/>
        </w:rPr>
        <w:t>stage</w:t>
      </w:r>
      <w:r w:rsidR="009B64F4">
        <w:rPr>
          <w:rFonts w:eastAsiaTheme="minorEastAsia"/>
          <w:lang w:eastAsia="zh-CN"/>
        </w:rPr>
        <w:t>s</w:t>
      </w:r>
      <w:r w:rsidR="0011654A">
        <w:rPr>
          <w:rFonts w:eastAsiaTheme="minorEastAsia"/>
          <w:lang w:eastAsia="zh-CN"/>
        </w:rPr>
        <w:t xml:space="preserve"> </w:t>
      </w:r>
      <w:r w:rsidR="009B64F4">
        <w:rPr>
          <w:rFonts w:eastAsiaTheme="minorEastAsia"/>
          <w:lang w:eastAsia="zh-CN"/>
        </w:rPr>
        <w:t xml:space="preserve">of </w:t>
      </w:r>
      <w:r w:rsidR="00080675">
        <w:rPr>
          <w:rFonts w:eastAsiaTheme="minorEastAsia"/>
          <w:lang w:eastAsia="zh-CN"/>
        </w:rPr>
        <w:t xml:space="preserve">SCI </w:t>
      </w:r>
      <w:r w:rsidR="00AE4390">
        <w:rPr>
          <w:rFonts w:eastAsiaTheme="minorEastAsia"/>
          <w:lang w:eastAsia="zh-CN"/>
        </w:rPr>
        <w:t>are</w:t>
      </w:r>
      <w:r w:rsidR="00080675">
        <w:rPr>
          <w:rFonts w:eastAsiaTheme="minorEastAsia"/>
          <w:lang w:eastAsia="zh-CN"/>
        </w:rPr>
        <w:t xml:space="preserve"> decoding successful.</w:t>
      </w:r>
      <w:r w:rsidR="00BD1816">
        <w:rPr>
          <w:rFonts w:eastAsiaTheme="minorEastAsia"/>
          <w:lang w:eastAsia="zh-CN"/>
        </w:rPr>
        <w:t xml:space="preserve"> </w:t>
      </w:r>
      <w:r w:rsidR="0011654A">
        <w:rPr>
          <w:rFonts w:eastAsiaTheme="minorEastAsia"/>
          <w:lang w:eastAsia="zh-CN"/>
        </w:rPr>
        <w:t xml:space="preserve">According to the conclusion, the </w:t>
      </w:r>
      <w:proofErr w:type="gramStart"/>
      <w:r w:rsidR="0011654A">
        <w:rPr>
          <w:rFonts w:eastAsiaTheme="minorEastAsia"/>
          <w:lang w:eastAsia="zh-CN"/>
        </w:rPr>
        <w:t>2</w:t>
      </w:r>
      <w:r w:rsidR="0011654A" w:rsidRPr="002C12E3">
        <w:rPr>
          <w:rFonts w:eastAsiaTheme="minorEastAsia"/>
          <w:vertAlign w:val="superscript"/>
          <w:lang w:eastAsia="zh-CN"/>
        </w:rPr>
        <w:t>nd</w:t>
      </w:r>
      <w:proofErr w:type="gramEnd"/>
      <w:r w:rsidR="0011654A">
        <w:rPr>
          <w:rFonts w:eastAsiaTheme="minorEastAsia"/>
          <w:lang w:eastAsia="zh-CN"/>
        </w:rPr>
        <w:t xml:space="preserve"> stage SCI </w:t>
      </w:r>
      <w:r w:rsidR="0011654A" w:rsidRPr="00704193">
        <w:rPr>
          <w:rFonts w:ascii="Times New Roman" w:eastAsiaTheme="minorEastAsia" w:hAnsi="Times New Roman"/>
          <w:szCs w:val="20"/>
          <w:lang w:eastAsia="zh-CN"/>
        </w:rPr>
        <w:t>is decoded by using PSSCH DMRS</w:t>
      </w:r>
      <w:r w:rsidR="0011654A">
        <w:rPr>
          <w:rFonts w:ascii="Times New Roman" w:eastAsiaTheme="minorEastAsia" w:hAnsi="Times New Roman"/>
          <w:szCs w:val="20"/>
          <w:lang w:eastAsia="zh-CN"/>
        </w:rPr>
        <w:t>.</w:t>
      </w:r>
      <w:r w:rsidR="00D41E6C">
        <w:rPr>
          <w:rFonts w:ascii="Times New Roman" w:eastAsiaTheme="minorEastAsia" w:hAnsi="Times New Roman"/>
          <w:szCs w:val="20"/>
          <w:lang w:eastAsia="zh-CN"/>
        </w:rPr>
        <w:t xml:space="preserve"> </w:t>
      </w:r>
      <w:r w:rsidR="008323D1">
        <w:rPr>
          <w:rFonts w:ascii="Times New Roman" w:eastAsiaTheme="minorEastAsia" w:hAnsi="Times New Roman"/>
          <w:szCs w:val="20"/>
          <w:lang w:eastAsia="zh-CN"/>
        </w:rPr>
        <w:t xml:space="preserve">The detailed simulation results can be found </w:t>
      </w:r>
      <w:proofErr w:type="gramStart"/>
      <w:r w:rsidR="008323D1">
        <w:rPr>
          <w:rFonts w:ascii="Times New Roman" w:eastAsiaTheme="minorEastAsia" w:hAnsi="Times New Roman"/>
          <w:szCs w:val="20"/>
          <w:lang w:eastAsia="zh-CN"/>
        </w:rPr>
        <w:t xml:space="preserve">in </w:t>
      </w:r>
      <w:proofErr w:type="gramEnd"/>
      <w:r w:rsidR="00D41E65">
        <w:rPr>
          <w:rFonts w:ascii="Times New Roman" w:eastAsiaTheme="minorEastAsia" w:hAnsi="Times New Roman"/>
          <w:szCs w:val="20"/>
          <w:lang w:eastAsia="zh-CN"/>
        </w:rPr>
        <w:fldChar w:fldCharType="begin"/>
      </w:r>
      <w:r w:rsidR="00D41E65">
        <w:rPr>
          <w:rFonts w:ascii="Times New Roman" w:eastAsiaTheme="minorEastAsia" w:hAnsi="Times New Roman"/>
          <w:szCs w:val="20"/>
          <w:lang w:eastAsia="zh-CN"/>
        </w:rPr>
        <w:instrText xml:space="preserve"> REF _Ref16780521 \h  \* MERGEFORMAT </w:instrText>
      </w:r>
      <w:r w:rsidR="00D41E65">
        <w:rPr>
          <w:rFonts w:ascii="Times New Roman" w:eastAsiaTheme="minorEastAsia" w:hAnsi="Times New Roman"/>
          <w:szCs w:val="20"/>
          <w:lang w:eastAsia="zh-CN"/>
        </w:rPr>
      </w:r>
      <w:r w:rsidR="00D41E65">
        <w:rPr>
          <w:rFonts w:ascii="Times New Roman" w:eastAsiaTheme="minorEastAsia" w:hAnsi="Times New Roman"/>
          <w:szCs w:val="20"/>
          <w:lang w:eastAsia="zh-CN"/>
        </w:rPr>
        <w:fldChar w:fldCharType="separate"/>
      </w:r>
      <w:r w:rsidR="00C27ECC">
        <w:rPr>
          <w:rFonts w:ascii="Times New Roman" w:eastAsiaTheme="minorEastAsia" w:hAnsi="Times New Roman"/>
          <w:szCs w:val="20"/>
          <w:lang w:eastAsia="zh-CN"/>
        </w:rPr>
        <w:fldChar w:fldCharType="begin"/>
      </w:r>
      <w:r w:rsidR="00C27ECC">
        <w:rPr>
          <w:rFonts w:ascii="Times New Roman" w:eastAsiaTheme="minorEastAsia" w:hAnsi="Times New Roman"/>
          <w:szCs w:val="20"/>
          <w:lang w:eastAsia="zh-CN"/>
        </w:rPr>
        <w:instrText xml:space="preserve"> REF _Ref16884017 \h  \* MERGEFORMAT </w:instrText>
      </w:r>
      <w:r w:rsidR="00C27ECC">
        <w:rPr>
          <w:rFonts w:ascii="Times New Roman" w:eastAsiaTheme="minorEastAsia" w:hAnsi="Times New Roman"/>
          <w:szCs w:val="20"/>
          <w:lang w:eastAsia="zh-CN"/>
        </w:rPr>
      </w:r>
      <w:r w:rsidR="00C27ECC">
        <w:rPr>
          <w:rFonts w:ascii="Times New Roman" w:eastAsiaTheme="minorEastAsia" w:hAnsi="Times New Roman"/>
          <w:szCs w:val="20"/>
          <w:lang w:eastAsia="zh-CN"/>
        </w:rPr>
        <w:fldChar w:fldCharType="separate"/>
      </w:r>
      <w:r w:rsidR="00C27ECC" w:rsidRPr="00C27ECC">
        <w:rPr>
          <w:rFonts w:ascii="Times New Roman" w:eastAsiaTheme="minorEastAsia" w:hAnsi="Times New Roman"/>
          <w:szCs w:val="20"/>
          <w:lang w:eastAsia="zh-CN"/>
        </w:rPr>
        <w:t>Appendix C</w:t>
      </w:r>
      <w:r w:rsidR="00C27ECC">
        <w:rPr>
          <w:rFonts w:ascii="Times New Roman" w:eastAsiaTheme="minorEastAsia" w:hAnsi="Times New Roman"/>
          <w:szCs w:val="20"/>
          <w:lang w:eastAsia="zh-CN"/>
        </w:rPr>
        <w:fldChar w:fldCharType="end"/>
      </w:r>
      <w:r w:rsidR="00D41E65">
        <w:rPr>
          <w:rFonts w:ascii="Times New Roman" w:eastAsiaTheme="minorEastAsia" w:hAnsi="Times New Roman"/>
          <w:szCs w:val="20"/>
          <w:lang w:eastAsia="zh-CN"/>
        </w:rPr>
        <w:fldChar w:fldCharType="end"/>
      </w:r>
      <w:r w:rsidR="00043D41">
        <w:rPr>
          <w:rFonts w:ascii="Times New Roman" w:eastAsiaTheme="minorEastAsia" w:hAnsi="Times New Roman"/>
          <w:szCs w:val="20"/>
          <w:lang w:eastAsia="zh-CN"/>
        </w:rPr>
        <w:t xml:space="preserve">. </w:t>
      </w:r>
    </w:p>
    <w:p w14:paraId="28AE3834" w14:textId="5C80FF41" w:rsidR="00543BE6" w:rsidRDefault="00585ADF" w:rsidP="00C83914">
      <w:pPr>
        <w:pStyle w:val="a0"/>
        <w:jc w:val="center"/>
        <w:rPr>
          <w:rFonts w:ascii="Times New Roman" w:eastAsiaTheme="minorEastAsia" w:hAnsi="Times New Roman"/>
          <w:szCs w:val="20"/>
          <w:lang w:eastAsia="zh-CN"/>
        </w:rPr>
      </w:pPr>
      <w:r w:rsidRPr="00AF54DC">
        <w:rPr>
          <w:rFonts w:hint="eastAsia"/>
          <w:noProof/>
          <w:lang w:eastAsia="zh-CN"/>
        </w:rPr>
        <w:drawing>
          <wp:inline distT="0" distB="0" distL="0" distR="0" wp14:anchorId="57D08FEF" wp14:editId="772E9BDD">
            <wp:extent cx="5274310" cy="3168323"/>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168323"/>
                    </a:xfrm>
                    <a:prstGeom prst="rect">
                      <a:avLst/>
                    </a:prstGeom>
                    <a:noFill/>
                    <a:ln>
                      <a:noFill/>
                    </a:ln>
                  </pic:spPr>
                </pic:pic>
              </a:graphicData>
            </a:graphic>
          </wp:inline>
        </w:drawing>
      </w:r>
    </w:p>
    <w:p w14:paraId="34F85927" w14:textId="6074F723" w:rsidR="009A46F7" w:rsidRDefault="009A46F7" w:rsidP="00CC5EAE">
      <w:pPr>
        <w:pStyle w:val="a5"/>
        <w:jc w:val="center"/>
        <w:rPr>
          <w:rFonts w:eastAsiaTheme="minorEastAsia"/>
          <w:lang w:eastAsia="zh-CN"/>
        </w:rPr>
      </w:pPr>
      <w:r>
        <w:t xml:space="preserve">Figure </w:t>
      </w:r>
      <w:r w:rsidR="00D90299">
        <w:rPr>
          <w:noProof/>
        </w:rPr>
        <w:fldChar w:fldCharType="begin"/>
      </w:r>
      <w:r w:rsidR="00D90299">
        <w:rPr>
          <w:noProof/>
        </w:rPr>
        <w:instrText xml:space="preserve"> SEQ Figure \* ARABIC </w:instrText>
      </w:r>
      <w:r w:rsidR="00D90299">
        <w:rPr>
          <w:noProof/>
        </w:rPr>
        <w:fldChar w:fldCharType="separate"/>
      </w:r>
      <w:r w:rsidR="00C27ECC">
        <w:rPr>
          <w:noProof/>
        </w:rPr>
        <w:t>6</w:t>
      </w:r>
      <w:r w:rsidR="00D90299">
        <w:rPr>
          <w:noProof/>
        </w:rPr>
        <w:fldChar w:fldCharType="end"/>
      </w:r>
      <w:r>
        <w:t xml:space="preserve"> Perfo</w:t>
      </w:r>
      <w:r w:rsidR="00092087">
        <w:t>r</w:t>
      </w:r>
      <w:r>
        <w:t>mance of two-stage SCI</w:t>
      </w:r>
    </w:p>
    <w:p w14:paraId="20C54843" w14:textId="170AFC11" w:rsidR="00544C34" w:rsidRDefault="0011143B" w:rsidP="006B4E1A">
      <w:pPr>
        <w:pStyle w:val="a0"/>
        <w:rPr>
          <w:rFonts w:eastAsiaTheme="minorEastAsia"/>
          <w:lang w:eastAsia="zh-CN"/>
        </w:rPr>
      </w:pPr>
      <w:r>
        <w:rPr>
          <w:rFonts w:eastAsiaTheme="minorEastAsia" w:hint="eastAsia"/>
          <w:lang w:eastAsia="zh-CN"/>
        </w:rPr>
        <w:t>I</w:t>
      </w:r>
      <w:r>
        <w:rPr>
          <w:rFonts w:eastAsiaTheme="minorEastAsia"/>
          <w:lang w:eastAsia="zh-CN"/>
        </w:rPr>
        <w:t xml:space="preserve">t </w:t>
      </w:r>
      <w:proofErr w:type="gramStart"/>
      <w:r>
        <w:rPr>
          <w:rFonts w:eastAsiaTheme="minorEastAsia"/>
          <w:lang w:eastAsia="zh-CN"/>
        </w:rPr>
        <w:t>is observed</w:t>
      </w:r>
      <w:proofErr w:type="gramEnd"/>
      <w:r>
        <w:rPr>
          <w:rFonts w:eastAsiaTheme="minorEastAsia"/>
          <w:lang w:eastAsia="zh-CN"/>
        </w:rPr>
        <w:t xml:space="preserve"> that </w:t>
      </w:r>
      <w:r w:rsidR="00880017">
        <w:rPr>
          <w:rFonts w:eastAsiaTheme="minorEastAsia"/>
          <w:lang w:eastAsia="zh-CN"/>
        </w:rPr>
        <w:t>the performance of</w:t>
      </w:r>
      <w:r w:rsidR="00A9139F">
        <w:rPr>
          <w:rFonts w:eastAsiaTheme="minorEastAsia"/>
          <w:lang w:eastAsia="zh-CN"/>
        </w:rPr>
        <w:t xml:space="preserve"> </w:t>
      </w:r>
      <w:r w:rsidR="00880017">
        <w:rPr>
          <w:rFonts w:eastAsiaTheme="minorEastAsia"/>
          <w:lang w:eastAsia="zh-CN"/>
        </w:rPr>
        <w:t>single</w:t>
      </w:r>
      <w:r w:rsidR="005A5A90">
        <w:rPr>
          <w:rFonts w:eastAsiaTheme="minorEastAsia"/>
          <w:lang w:eastAsia="zh-CN"/>
        </w:rPr>
        <w:t>-stage</w:t>
      </w:r>
      <w:r w:rsidR="00880017">
        <w:rPr>
          <w:rFonts w:eastAsiaTheme="minorEastAsia"/>
          <w:lang w:eastAsia="zh-CN"/>
        </w:rPr>
        <w:t xml:space="preserve"> SCI is better than </w:t>
      </w:r>
      <w:r w:rsidR="009B0081">
        <w:rPr>
          <w:rFonts w:eastAsiaTheme="minorEastAsia"/>
          <w:lang w:eastAsia="zh-CN"/>
        </w:rPr>
        <w:t xml:space="preserve">that of </w:t>
      </w:r>
      <w:r w:rsidR="00880017">
        <w:rPr>
          <w:rFonts w:eastAsiaTheme="minorEastAsia"/>
          <w:lang w:eastAsia="zh-CN"/>
        </w:rPr>
        <w:t xml:space="preserve">two-stage SCI </w:t>
      </w:r>
      <w:r w:rsidR="00A001C6">
        <w:rPr>
          <w:rFonts w:eastAsiaTheme="minorEastAsia"/>
          <w:lang w:eastAsia="zh-CN"/>
        </w:rPr>
        <w:t xml:space="preserve">by 1.5dB </w:t>
      </w:r>
      <w:r w:rsidR="00880017">
        <w:rPr>
          <w:rFonts w:eastAsiaTheme="minorEastAsia"/>
          <w:lang w:eastAsia="zh-CN"/>
        </w:rPr>
        <w:t>when the resource</w:t>
      </w:r>
      <w:r w:rsidR="00043D41">
        <w:rPr>
          <w:rFonts w:eastAsiaTheme="minorEastAsia"/>
          <w:lang w:eastAsia="zh-CN"/>
        </w:rPr>
        <w:t>s of the same size</w:t>
      </w:r>
      <w:r w:rsidR="00280941">
        <w:rPr>
          <w:rFonts w:eastAsiaTheme="minorEastAsia"/>
          <w:lang w:eastAsia="zh-CN"/>
        </w:rPr>
        <w:t xml:space="preserve"> are</w:t>
      </w:r>
      <w:r w:rsidR="00880017">
        <w:rPr>
          <w:rFonts w:eastAsiaTheme="minorEastAsia"/>
          <w:lang w:eastAsia="zh-CN"/>
        </w:rPr>
        <w:t xml:space="preserve"> used</w:t>
      </w:r>
      <w:r w:rsidR="00A95477">
        <w:rPr>
          <w:rFonts w:eastAsiaTheme="minorEastAsia"/>
          <w:lang w:eastAsia="zh-CN"/>
        </w:rPr>
        <w:t xml:space="preserve">. </w:t>
      </w:r>
      <w:r w:rsidR="00B85B2A">
        <w:rPr>
          <w:rFonts w:eastAsiaTheme="minorEastAsia"/>
          <w:lang w:eastAsia="zh-CN"/>
        </w:rPr>
        <w:t>T</w:t>
      </w:r>
      <w:r w:rsidR="00B85B2A">
        <w:rPr>
          <w:rFonts w:ascii="Times New Roman" w:eastAsiaTheme="minorEastAsia" w:hAnsi="Times New Roman"/>
          <w:szCs w:val="20"/>
          <w:lang w:eastAsia="zh-CN"/>
        </w:rPr>
        <w:t>he</w:t>
      </w:r>
      <w:r w:rsidR="00092087">
        <w:rPr>
          <w:rFonts w:ascii="Times New Roman" w:eastAsiaTheme="minorEastAsia" w:hAnsi="Times New Roman"/>
          <w:szCs w:val="20"/>
          <w:lang w:eastAsia="zh-CN"/>
        </w:rPr>
        <w:t xml:space="preserve"> </w:t>
      </w:r>
      <w:r w:rsidR="00B85B2A">
        <w:rPr>
          <w:rFonts w:ascii="Times New Roman" w:eastAsiaTheme="minorEastAsia" w:hAnsi="Times New Roman"/>
          <w:szCs w:val="20"/>
          <w:lang w:eastAsia="zh-CN"/>
        </w:rPr>
        <w:t xml:space="preserve">performance of </w:t>
      </w:r>
      <w:r w:rsidR="00AF3757">
        <w:rPr>
          <w:rFonts w:ascii="Times New Roman" w:eastAsiaTheme="minorEastAsia" w:hAnsi="Times New Roman"/>
          <w:szCs w:val="20"/>
          <w:lang w:eastAsia="zh-CN"/>
        </w:rPr>
        <w:t xml:space="preserve">single layer (i.e., </w:t>
      </w:r>
      <w:r w:rsidR="004C225A">
        <w:rPr>
          <w:rFonts w:ascii="Times New Roman" w:eastAsiaTheme="minorEastAsia" w:hAnsi="Times New Roman"/>
          <w:szCs w:val="20"/>
          <w:lang w:eastAsia="zh-CN"/>
        </w:rPr>
        <w:t>c</w:t>
      </w:r>
      <w:r w:rsidR="00AF3757">
        <w:rPr>
          <w:rFonts w:ascii="Times New Roman" w:eastAsiaTheme="minorEastAsia" w:hAnsi="Times New Roman"/>
          <w:szCs w:val="20"/>
          <w:lang w:eastAsia="zh-CN"/>
        </w:rPr>
        <w:t>ase 2-1)</w:t>
      </w:r>
      <w:r w:rsidR="00B85B2A">
        <w:rPr>
          <w:rFonts w:ascii="Times New Roman" w:eastAsiaTheme="minorEastAsia" w:hAnsi="Times New Roman"/>
          <w:szCs w:val="20"/>
          <w:lang w:eastAsia="zh-CN"/>
        </w:rPr>
        <w:t xml:space="preserve"> is better than</w:t>
      </w:r>
      <w:r w:rsidR="00AF3757">
        <w:rPr>
          <w:rFonts w:ascii="Times New Roman" w:eastAsiaTheme="minorEastAsia" w:hAnsi="Times New Roman"/>
          <w:szCs w:val="20"/>
          <w:lang w:eastAsia="zh-CN"/>
        </w:rPr>
        <w:t xml:space="preserve"> </w:t>
      </w:r>
      <w:r w:rsidR="00B85B2A">
        <w:rPr>
          <w:rFonts w:ascii="Times New Roman" w:eastAsiaTheme="minorEastAsia" w:hAnsi="Times New Roman"/>
          <w:szCs w:val="20"/>
          <w:lang w:eastAsia="zh-CN"/>
        </w:rPr>
        <w:t>the dual-layer cases (i.e., case 2-2 and 2-3)</w:t>
      </w:r>
      <w:r w:rsidR="00AF3757">
        <w:rPr>
          <w:rFonts w:ascii="Times New Roman" w:eastAsiaTheme="minorEastAsia" w:hAnsi="Times New Roman"/>
          <w:szCs w:val="20"/>
          <w:lang w:eastAsia="zh-CN"/>
        </w:rPr>
        <w:t xml:space="preserve">. Further, if two layers are configured for PSSCH and </w:t>
      </w:r>
      <w:r w:rsidR="00AF6A1F">
        <w:rPr>
          <w:rFonts w:ascii="Times New Roman" w:eastAsiaTheme="minorEastAsia" w:hAnsi="Times New Roman"/>
          <w:szCs w:val="20"/>
          <w:lang w:eastAsia="zh-CN"/>
        </w:rPr>
        <w:t xml:space="preserve">the </w:t>
      </w:r>
      <w:r w:rsidR="00AF3757">
        <w:rPr>
          <w:rFonts w:ascii="Times New Roman" w:eastAsiaTheme="minorEastAsia" w:hAnsi="Times New Roman"/>
          <w:szCs w:val="20"/>
          <w:lang w:eastAsia="zh-CN"/>
        </w:rPr>
        <w:t>2</w:t>
      </w:r>
      <w:r w:rsidR="00AF3757" w:rsidRPr="00CC5EAE">
        <w:rPr>
          <w:rFonts w:ascii="Times New Roman" w:eastAsiaTheme="minorEastAsia" w:hAnsi="Times New Roman"/>
          <w:szCs w:val="20"/>
          <w:vertAlign w:val="superscript"/>
          <w:lang w:eastAsia="zh-CN"/>
        </w:rPr>
        <w:t>nd</w:t>
      </w:r>
      <w:r w:rsidR="00AF3757">
        <w:rPr>
          <w:rFonts w:ascii="Times New Roman" w:eastAsiaTheme="minorEastAsia" w:hAnsi="Times New Roman"/>
          <w:szCs w:val="20"/>
          <w:lang w:eastAsia="zh-CN"/>
        </w:rPr>
        <w:t xml:space="preserve"> stage SCI </w:t>
      </w:r>
      <w:r w:rsidR="00F63082">
        <w:rPr>
          <w:rFonts w:ascii="Times New Roman" w:eastAsiaTheme="minorEastAsia" w:hAnsi="Times New Roman"/>
          <w:szCs w:val="20"/>
          <w:lang w:eastAsia="zh-CN"/>
        </w:rPr>
        <w:t xml:space="preserve">is </w:t>
      </w:r>
      <w:r w:rsidR="00AF3757">
        <w:rPr>
          <w:rFonts w:ascii="Times New Roman" w:eastAsiaTheme="minorEastAsia" w:hAnsi="Times New Roman"/>
          <w:szCs w:val="20"/>
          <w:lang w:eastAsia="zh-CN"/>
        </w:rPr>
        <w:t>only mapped on one layer, the performance of 2</w:t>
      </w:r>
      <w:r w:rsidR="00AF3757" w:rsidRPr="00CC5EAE">
        <w:rPr>
          <w:rFonts w:ascii="Times New Roman" w:eastAsiaTheme="minorEastAsia" w:hAnsi="Times New Roman"/>
          <w:szCs w:val="20"/>
          <w:vertAlign w:val="superscript"/>
          <w:lang w:eastAsia="zh-CN"/>
        </w:rPr>
        <w:t>nd</w:t>
      </w:r>
      <w:r w:rsidR="00AF3757">
        <w:rPr>
          <w:rFonts w:ascii="Times New Roman" w:eastAsiaTheme="minorEastAsia" w:hAnsi="Times New Roman"/>
          <w:szCs w:val="20"/>
          <w:lang w:eastAsia="zh-CN"/>
        </w:rPr>
        <w:t xml:space="preserve"> stage SCI in case 2-2 is better than that in case 2-3</w:t>
      </w:r>
      <w:r w:rsidR="00B85B2A">
        <w:rPr>
          <w:rFonts w:ascii="Times New Roman" w:eastAsiaTheme="minorEastAsia" w:hAnsi="Times New Roman"/>
          <w:szCs w:val="20"/>
          <w:lang w:eastAsia="zh-CN"/>
        </w:rPr>
        <w:t xml:space="preserve">. This is because </w:t>
      </w:r>
      <w:r w:rsidR="00F03EDC">
        <w:rPr>
          <w:rFonts w:ascii="Times New Roman" w:eastAsiaTheme="minorEastAsia" w:hAnsi="Times New Roman"/>
          <w:szCs w:val="20"/>
          <w:lang w:eastAsia="zh-CN"/>
        </w:rPr>
        <w:t>the</w:t>
      </w:r>
      <w:r w:rsidR="00124716">
        <w:rPr>
          <w:rFonts w:ascii="Times New Roman" w:eastAsiaTheme="minorEastAsia" w:hAnsi="Times New Roman"/>
          <w:szCs w:val="20"/>
          <w:lang w:eastAsia="zh-CN"/>
        </w:rPr>
        <w:t xml:space="preserve"> total</w:t>
      </w:r>
      <w:r w:rsidR="00F03EDC">
        <w:rPr>
          <w:rFonts w:ascii="Times New Roman" w:eastAsiaTheme="minorEastAsia" w:hAnsi="Times New Roman"/>
          <w:szCs w:val="20"/>
          <w:lang w:eastAsia="zh-CN"/>
        </w:rPr>
        <w:t xml:space="preserve"> </w:t>
      </w:r>
      <w:r w:rsidR="00F63A6F">
        <w:rPr>
          <w:rFonts w:ascii="Times New Roman" w:eastAsiaTheme="minorEastAsia" w:hAnsi="Times New Roman"/>
          <w:szCs w:val="20"/>
          <w:lang w:eastAsia="zh-CN"/>
        </w:rPr>
        <w:t xml:space="preserve">transmit </w:t>
      </w:r>
      <w:r w:rsidR="00F03EDC">
        <w:rPr>
          <w:rFonts w:ascii="Times New Roman" w:eastAsiaTheme="minorEastAsia" w:hAnsi="Times New Roman"/>
          <w:szCs w:val="20"/>
          <w:lang w:eastAsia="zh-CN"/>
        </w:rPr>
        <w:t>power</w:t>
      </w:r>
      <w:r w:rsidR="00B85B2A">
        <w:rPr>
          <w:rFonts w:ascii="Times New Roman" w:eastAsiaTheme="minorEastAsia" w:hAnsi="Times New Roman"/>
          <w:szCs w:val="20"/>
          <w:lang w:eastAsia="zh-CN"/>
        </w:rPr>
        <w:t xml:space="preserve"> is shared between SCI and data</w:t>
      </w:r>
      <w:r w:rsidR="00F63082">
        <w:rPr>
          <w:rFonts w:ascii="Times New Roman" w:eastAsiaTheme="minorEastAsia" w:hAnsi="Times New Roman"/>
          <w:szCs w:val="20"/>
          <w:lang w:eastAsia="zh-CN"/>
        </w:rPr>
        <w:t>.</w:t>
      </w:r>
    </w:p>
    <w:p w14:paraId="393F50C2" w14:textId="4630DC01" w:rsidR="00965670" w:rsidRPr="00965670" w:rsidRDefault="007128FD" w:rsidP="004B154F">
      <w:pPr>
        <w:pStyle w:val="a5"/>
        <w:jc w:val="both"/>
        <w:rPr>
          <w:rFonts w:eastAsiaTheme="minorEastAsia"/>
          <w:i/>
          <w:lang w:eastAsia="zh-CN"/>
        </w:rPr>
      </w:pPr>
      <w:bookmarkStart w:id="30" w:name="_Ref16609542"/>
      <w:r w:rsidRPr="007128FD">
        <w:rPr>
          <w:i/>
        </w:rPr>
        <w:t xml:space="preserve">Observation </w:t>
      </w:r>
      <w:r w:rsidRPr="007128FD">
        <w:rPr>
          <w:i/>
        </w:rPr>
        <w:fldChar w:fldCharType="begin"/>
      </w:r>
      <w:r w:rsidRPr="007128FD">
        <w:rPr>
          <w:i/>
        </w:rPr>
        <w:instrText xml:space="preserve"> SEQ Observation \* ARABIC </w:instrText>
      </w:r>
      <w:r w:rsidRPr="007128FD">
        <w:rPr>
          <w:i/>
        </w:rPr>
        <w:fldChar w:fldCharType="separate"/>
      </w:r>
      <w:r w:rsidR="00C27ECC">
        <w:rPr>
          <w:i/>
          <w:noProof/>
        </w:rPr>
        <w:t>3</w:t>
      </w:r>
      <w:r w:rsidRPr="007128FD">
        <w:rPr>
          <w:i/>
        </w:rPr>
        <w:fldChar w:fldCharType="end"/>
      </w:r>
      <w:r w:rsidR="00391765" w:rsidRPr="007128FD">
        <w:rPr>
          <w:rFonts w:eastAsiaTheme="minorEastAsia"/>
          <w:i/>
          <w:lang w:eastAsia="zh-CN"/>
        </w:rPr>
        <w:t xml:space="preserve">: The </w:t>
      </w:r>
      <w:r w:rsidR="00124716">
        <w:rPr>
          <w:rFonts w:eastAsiaTheme="minorEastAsia"/>
          <w:i/>
          <w:lang w:eastAsia="zh-CN"/>
        </w:rPr>
        <w:t xml:space="preserve">decoding </w:t>
      </w:r>
      <w:r w:rsidR="00391765" w:rsidRPr="007128FD">
        <w:rPr>
          <w:rFonts w:eastAsiaTheme="minorEastAsia"/>
          <w:i/>
          <w:lang w:eastAsia="zh-CN"/>
        </w:rPr>
        <w:t>performance of single</w:t>
      </w:r>
      <w:r w:rsidR="00124716">
        <w:rPr>
          <w:rFonts w:eastAsiaTheme="minorEastAsia"/>
          <w:i/>
          <w:lang w:eastAsia="zh-CN"/>
        </w:rPr>
        <w:t>-stage</w:t>
      </w:r>
      <w:r w:rsidR="00391765" w:rsidRPr="007128FD">
        <w:rPr>
          <w:rFonts w:eastAsiaTheme="minorEastAsia"/>
          <w:i/>
          <w:lang w:eastAsia="zh-CN"/>
        </w:rPr>
        <w:t xml:space="preserve"> SCI is better than </w:t>
      </w:r>
      <w:r w:rsidR="00124716">
        <w:rPr>
          <w:rFonts w:eastAsiaTheme="minorEastAsia"/>
          <w:i/>
          <w:lang w:eastAsia="zh-CN"/>
        </w:rPr>
        <w:t xml:space="preserve">that of </w:t>
      </w:r>
      <w:r w:rsidR="00391765" w:rsidRPr="007128FD">
        <w:rPr>
          <w:rFonts w:eastAsiaTheme="minorEastAsia"/>
          <w:i/>
          <w:lang w:eastAsia="zh-CN"/>
        </w:rPr>
        <w:t>two-stage SCI when the same amount</w:t>
      </w:r>
      <w:r w:rsidR="00A9139F">
        <w:rPr>
          <w:rFonts w:eastAsiaTheme="minorEastAsia"/>
          <w:i/>
          <w:lang w:eastAsia="zh-CN"/>
        </w:rPr>
        <w:t xml:space="preserve"> of</w:t>
      </w:r>
      <w:r w:rsidR="00391765" w:rsidRPr="007128FD">
        <w:rPr>
          <w:rFonts w:eastAsiaTheme="minorEastAsia"/>
          <w:i/>
          <w:lang w:eastAsia="zh-CN"/>
        </w:rPr>
        <w:t xml:space="preserve"> information </w:t>
      </w:r>
      <w:proofErr w:type="gramStart"/>
      <w:r w:rsidR="00391765" w:rsidRPr="007128FD">
        <w:rPr>
          <w:rFonts w:eastAsiaTheme="minorEastAsia"/>
          <w:i/>
          <w:lang w:eastAsia="zh-CN"/>
        </w:rPr>
        <w:t>is carr</w:t>
      </w:r>
      <w:r w:rsidR="00FC0899">
        <w:rPr>
          <w:rFonts w:eastAsiaTheme="minorEastAsia"/>
          <w:i/>
          <w:lang w:eastAsia="zh-CN"/>
        </w:rPr>
        <w:t>ied</w:t>
      </w:r>
      <w:proofErr w:type="gramEnd"/>
      <w:r w:rsidR="00391765" w:rsidRPr="007128FD">
        <w:rPr>
          <w:rFonts w:eastAsiaTheme="minorEastAsia"/>
          <w:i/>
          <w:lang w:eastAsia="zh-CN"/>
        </w:rPr>
        <w:t>.</w:t>
      </w:r>
      <w:bookmarkEnd w:id="30"/>
    </w:p>
    <w:p w14:paraId="487B4C8A" w14:textId="7BC773E7" w:rsidR="00124716" w:rsidRDefault="00124716" w:rsidP="004B154F">
      <w:pPr>
        <w:pStyle w:val="a5"/>
        <w:jc w:val="both"/>
        <w:rPr>
          <w:rFonts w:eastAsiaTheme="minorEastAsia"/>
          <w:i/>
          <w:lang w:eastAsia="zh-CN"/>
        </w:rPr>
      </w:pPr>
      <w:bookmarkStart w:id="31" w:name="_Ref16873951"/>
      <w:bookmarkStart w:id="32" w:name="_Ref16609632"/>
      <w:r w:rsidRPr="00CC5EAE">
        <w:rPr>
          <w:i/>
        </w:rPr>
        <w:t xml:space="preserve">Observation </w:t>
      </w:r>
      <w:r w:rsidRPr="00CC5EAE">
        <w:rPr>
          <w:i/>
        </w:rPr>
        <w:fldChar w:fldCharType="begin"/>
      </w:r>
      <w:r w:rsidRPr="00CC5EAE">
        <w:rPr>
          <w:i/>
        </w:rPr>
        <w:instrText xml:space="preserve"> SEQ Observation \* ARABIC </w:instrText>
      </w:r>
      <w:r w:rsidRPr="00CC5EAE">
        <w:rPr>
          <w:i/>
        </w:rPr>
        <w:fldChar w:fldCharType="separate"/>
      </w:r>
      <w:r w:rsidR="00C27ECC">
        <w:rPr>
          <w:i/>
          <w:noProof/>
        </w:rPr>
        <w:t>4</w:t>
      </w:r>
      <w:r w:rsidRPr="00CC5EAE">
        <w:rPr>
          <w:i/>
        </w:rPr>
        <w:fldChar w:fldCharType="end"/>
      </w:r>
      <w:r w:rsidRPr="00CC5EAE">
        <w:rPr>
          <w:rFonts w:eastAsiaTheme="minorEastAsia"/>
          <w:i/>
          <w:lang w:eastAsia="zh-CN"/>
        </w:rPr>
        <w:t xml:space="preserve">: The different configuration of PSSCH would significantly affect the performance of the </w:t>
      </w:r>
      <w:proofErr w:type="gramStart"/>
      <w:r w:rsidRPr="00CC5EAE">
        <w:rPr>
          <w:rFonts w:eastAsiaTheme="minorEastAsia"/>
          <w:i/>
          <w:lang w:eastAsia="zh-CN"/>
        </w:rPr>
        <w:t>2</w:t>
      </w:r>
      <w:r w:rsidRPr="00CC5EAE">
        <w:rPr>
          <w:rFonts w:eastAsiaTheme="minorEastAsia"/>
          <w:i/>
          <w:vertAlign w:val="superscript"/>
          <w:lang w:eastAsia="zh-CN"/>
        </w:rPr>
        <w:t>nd</w:t>
      </w:r>
      <w:proofErr w:type="gramEnd"/>
      <w:r w:rsidRPr="00CC5EAE">
        <w:rPr>
          <w:rFonts w:eastAsiaTheme="minorEastAsia"/>
          <w:i/>
          <w:lang w:eastAsia="zh-CN"/>
        </w:rPr>
        <w:t xml:space="preserve"> stage SCI.</w:t>
      </w:r>
      <w:bookmarkEnd w:id="31"/>
    </w:p>
    <w:p w14:paraId="638C4109" w14:textId="0FF57B51" w:rsidR="009F5A31" w:rsidRDefault="007128FD" w:rsidP="004B154F">
      <w:pPr>
        <w:pStyle w:val="a5"/>
        <w:jc w:val="both"/>
        <w:rPr>
          <w:rFonts w:eastAsiaTheme="minorEastAsia"/>
          <w:i/>
          <w:lang w:eastAsia="zh-CN"/>
        </w:rPr>
      </w:pPr>
      <w:r w:rsidRPr="007128FD">
        <w:rPr>
          <w:i/>
        </w:rPr>
        <w:t xml:space="preserve">Proposal </w:t>
      </w:r>
      <w:r w:rsidRPr="007128FD">
        <w:rPr>
          <w:i/>
        </w:rPr>
        <w:fldChar w:fldCharType="begin"/>
      </w:r>
      <w:r w:rsidRPr="007128FD">
        <w:rPr>
          <w:i/>
        </w:rPr>
        <w:instrText xml:space="preserve"> SEQ Proposal \* ARABIC </w:instrText>
      </w:r>
      <w:r w:rsidRPr="007128FD">
        <w:rPr>
          <w:i/>
        </w:rPr>
        <w:fldChar w:fldCharType="separate"/>
      </w:r>
      <w:r w:rsidR="00C27ECC">
        <w:rPr>
          <w:i/>
          <w:noProof/>
        </w:rPr>
        <w:t>12</w:t>
      </w:r>
      <w:r w:rsidRPr="007128FD">
        <w:rPr>
          <w:i/>
        </w:rPr>
        <w:fldChar w:fldCharType="end"/>
      </w:r>
      <w:r w:rsidR="009F5A31" w:rsidRPr="007128FD">
        <w:rPr>
          <w:rFonts w:eastAsiaTheme="minorEastAsia"/>
          <w:i/>
          <w:lang w:eastAsia="zh-CN"/>
        </w:rPr>
        <w:t xml:space="preserve">: Single SCI </w:t>
      </w:r>
      <w:proofErr w:type="gramStart"/>
      <w:r w:rsidR="009F5A31" w:rsidRPr="007128FD">
        <w:rPr>
          <w:rFonts w:eastAsiaTheme="minorEastAsia"/>
          <w:i/>
          <w:lang w:eastAsia="zh-CN"/>
        </w:rPr>
        <w:t>should be supported</w:t>
      </w:r>
      <w:proofErr w:type="gramEnd"/>
      <w:r w:rsidR="009F5A31" w:rsidRPr="007128FD">
        <w:rPr>
          <w:rFonts w:eastAsiaTheme="minorEastAsia"/>
          <w:i/>
          <w:lang w:eastAsia="zh-CN"/>
        </w:rPr>
        <w:t xml:space="preserve"> for PSCC</w:t>
      </w:r>
      <w:r w:rsidR="005345B1" w:rsidRPr="007128FD">
        <w:rPr>
          <w:rFonts w:eastAsiaTheme="minorEastAsia"/>
          <w:i/>
          <w:lang w:eastAsia="zh-CN"/>
        </w:rPr>
        <w:t>H.</w:t>
      </w:r>
      <w:bookmarkEnd w:id="32"/>
    </w:p>
    <w:p w14:paraId="29E3BC8D" w14:textId="0AF673D6" w:rsidR="00544C34" w:rsidRPr="00CC5EAE" w:rsidRDefault="00544C34" w:rsidP="00AF6A1F">
      <w:pPr>
        <w:pStyle w:val="a5"/>
        <w:rPr>
          <w:rFonts w:eastAsiaTheme="minorEastAsia"/>
          <w:i/>
          <w:lang w:eastAsia="zh-CN"/>
        </w:rPr>
      </w:pPr>
    </w:p>
    <w:p w14:paraId="2E378B85" w14:textId="4A8A93C8" w:rsidR="009A62AE" w:rsidRDefault="00A96785" w:rsidP="00B251BC">
      <w:pPr>
        <w:pStyle w:val="2"/>
        <w:numPr>
          <w:ilvl w:val="1"/>
          <w:numId w:val="5"/>
        </w:numPr>
        <w:jc w:val="both"/>
        <w:rPr>
          <w:rFonts w:ascii="Arial" w:eastAsiaTheme="minorEastAsia" w:hAnsi="Arial"/>
          <w:lang w:eastAsia="zh-CN"/>
        </w:rPr>
      </w:pPr>
      <w:r w:rsidRPr="00B251BC">
        <w:rPr>
          <w:rFonts w:ascii="Arial" w:eastAsiaTheme="minorEastAsia" w:hAnsi="Arial"/>
          <w:lang w:eastAsia="zh-CN"/>
        </w:rPr>
        <w:t xml:space="preserve">DMRS </w:t>
      </w:r>
      <w:r w:rsidRPr="002E4C2D">
        <w:rPr>
          <w:rFonts w:ascii="Arial" w:eastAsiaTheme="minorEastAsia" w:hAnsi="Arial"/>
          <w:lang w:eastAsia="zh-CN"/>
        </w:rPr>
        <w:t>for</w:t>
      </w:r>
      <w:r w:rsidRPr="00B251BC">
        <w:rPr>
          <w:rFonts w:ascii="Arial" w:eastAsiaTheme="minorEastAsia" w:hAnsi="Arial"/>
          <w:lang w:eastAsia="zh-CN"/>
        </w:rPr>
        <w:t xml:space="preserve"> PSCCH</w:t>
      </w:r>
    </w:p>
    <w:p w14:paraId="5AF4055B" w14:textId="616D9834" w:rsidR="00351C67" w:rsidRPr="00351C67" w:rsidRDefault="00351C67" w:rsidP="00C555B5">
      <w:pPr>
        <w:pStyle w:val="a0"/>
        <w:numPr>
          <w:ilvl w:val="0"/>
          <w:numId w:val="19"/>
        </w:numPr>
        <w:rPr>
          <w:rFonts w:eastAsiaTheme="minorEastAsia"/>
          <w:b/>
          <w:i/>
          <w:u w:val="single"/>
          <w:lang w:eastAsia="zh-CN"/>
        </w:rPr>
      </w:pPr>
      <w:r w:rsidRPr="00351C67">
        <w:rPr>
          <w:rFonts w:eastAsiaTheme="minorEastAsia" w:hint="eastAsia"/>
          <w:b/>
          <w:i/>
          <w:u w:val="single"/>
          <w:lang w:eastAsia="zh-CN"/>
        </w:rPr>
        <w:t>D</w:t>
      </w:r>
      <w:r w:rsidRPr="00351C67">
        <w:rPr>
          <w:rFonts w:eastAsiaTheme="minorEastAsia"/>
          <w:b/>
          <w:i/>
          <w:u w:val="single"/>
          <w:lang w:eastAsia="zh-CN"/>
        </w:rPr>
        <w:t>MRS pattern</w:t>
      </w:r>
    </w:p>
    <w:p w14:paraId="0E1D2A7E" w14:textId="5E83D317" w:rsidR="00EB41B2" w:rsidRDefault="002E4C2D" w:rsidP="00EB41B2">
      <w:pPr>
        <w:pStyle w:val="a0"/>
        <w:rPr>
          <w:rFonts w:eastAsiaTheme="minorEastAsia"/>
          <w:lang w:eastAsia="zh-CN"/>
        </w:rPr>
      </w:pPr>
      <w:r>
        <w:rPr>
          <w:rFonts w:eastAsiaTheme="minorEastAsia"/>
          <w:lang w:eastAsia="zh-CN"/>
        </w:rPr>
        <w:t>For PSCCH, i</w:t>
      </w:r>
      <w:r w:rsidR="00EB41B2">
        <w:rPr>
          <w:rFonts w:eastAsiaTheme="minorEastAsia"/>
          <w:lang w:eastAsia="zh-CN"/>
        </w:rPr>
        <w:t>t is desirable to reuse the existing design of NR Uu interface</w:t>
      </w:r>
      <w:r w:rsidR="007C1F0D" w:rsidRPr="007C1F0D">
        <w:rPr>
          <w:rFonts w:eastAsiaTheme="minorEastAsia"/>
          <w:lang w:eastAsia="zh-CN"/>
        </w:rPr>
        <w:t xml:space="preserve"> </w:t>
      </w:r>
      <w:r w:rsidR="007C1F0D">
        <w:rPr>
          <w:rFonts w:eastAsiaTheme="minorEastAsia"/>
          <w:lang w:eastAsia="zh-CN"/>
        </w:rPr>
        <w:t>as much as possible</w:t>
      </w:r>
      <w:r w:rsidR="00EB41B2">
        <w:rPr>
          <w:rFonts w:eastAsiaTheme="minorEastAsia"/>
          <w:lang w:eastAsia="zh-CN"/>
        </w:rPr>
        <w:t xml:space="preserve">. Therefore, DMRS design in PDCCH can be a starting point for NR V2X PSCCH. </w:t>
      </w:r>
      <w:r w:rsidR="00152B8C">
        <w:rPr>
          <w:rFonts w:eastAsiaTheme="minorEastAsia"/>
          <w:lang w:eastAsia="zh-CN"/>
        </w:rPr>
        <w:t xml:space="preserve">An example </w:t>
      </w:r>
      <w:r w:rsidR="00EB41B2" w:rsidRPr="00F86391">
        <w:rPr>
          <w:rFonts w:eastAsiaTheme="minorEastAsia"/>
          <w:noProof/>
          <w:lang w:eastAsia="zh-CN"/>
        </w:rPr>
        <w:t>is illustrated</w:t>
      </w:r>
      <w:r w:rsidR="00EB41B2">
        <w:rPr>
          <w:rFonts w:eastAsiaTheme="minorEastAsia"/>
          <w:lang w:eastAsia="zh-CN"/>
        </w:rPr>
        <w:t xml:space="preserve"> in </w:t>
      </w:r>
      <w:r w:rsidR="00EB41B2">
        <w:rPr>
          <w:rFonts w:eastAsiaTheme="minorEastAsia"/>
          <w:lang w:eastAsia="zh-CN"/>
        </w:rPr>
        <w:fldChar w:fldCharType="begin"/>
      </w:r>
      <w:r w:rsidR="00EB41B2">
        <w:rPr>
          <w:rFonts w:eastAsiaTheme="minorEastAsia"/>
          <w:lang w:eastAsia="zh-CN"/>
        </w:rPr>
        <w:instrText xml:space="preserve"> REF _Ref534612468 \h </w:instrText>
      </w:r>
      <w:r w:rsidR="00EB41B2">
        <w:rPr>
          <w:rFonts w:eastAsiaTheme="minorEastAsia"/>
          <w:lang w:eastAsia="zh-CN"/>
        </w:rPr>
      </w:r>
      <w:r w:rsidR="00EB41B2">
        <w:rPr>
          <w:rFonts w:eastAsiaTheme="minorEastAsia"/>
          <w:lang w:eastAsia="zh-CN"/>
        </w:rPr>
        <w:fldChar w:fldCharType="separate"/>
      </w:r>
      <w:r w:rsidR="00C27ECC">
        <w:t xml:space="preserve">Figure </w:t>
      </w:r>
      <w:r w:rsidR="00C27ECC">
        <w:rPr>
          <w:noProof/>
        </w:rPr>
        <w:t>7</w:t>
      </w:r>
      <w:r w:rsidR="00EB41B2">
        <w:rPr>
          <w:rFonts w:eastAsiaTheme="minorEastAsia"/>
          <w:lang w:eastAsia="zh-CN"/>
        </w:rPr>
        <w:fldChar w:fldCharType="end"/>
      </w:r>
      <w:r w:rsidR="00B17DAD">
        <w:rPr>
          <w:rFonts w:eastAsiaTheme="minorEastAsia"/>
          <w:lang w:eastAsia="zh-CN"/>
        </w:rPr>
        <w:t>, while</w:t>
      </w:r>
      <w:r w:rsidR="00BB42D6">
        <w:rPr>
          <w:rFonts w:eastAsiaTheme="minorEastAsia"/>
          <w:lang w:eastAsia="zh-CN"/>
        </w:rPr>
        <w:t xml:space="preserve"> the performance</w:t>
      </w:r>
      <w:r w:rsidR="00B17DAD" w:rsidRPr="00B17DAD">
        <w:rPr>
          <w:rFonts w:eastAsiaTheme="minorEastAsia"/>
          <w:lang w:eastAsia="zh-CN"/>
        </w:rPr>
        <w:t xml:space="preserve"> </w:t>
      </w:r>
      <w:r w:rsidR="00B17DAD">
        <w:rPr>
          <w:rFonts w:eastAsiaTheme="minorEastAsia"/>
          <w:lang w:eastAsia="zh-CN"/>
        </w:rPr>
        <w:t>evaluation</w:t>
      </w:r>
      <w:r w:rsidR="00BB42D6">
        <w:rPr>
          <w:rFonts w:eastAsiaTheme="minorEastAsia"/>
          <w:lang w:eastAsia="zh-CN"/>
        </w:rPr>
        <w:t xml:space="preserve"> </w:t>
      </w:r>
      <w:proofErr w:type="gramStart"/>
      <w:r w:rsidR="00B17DAD">
        <w:rPr>
          <w:rFonts w:eastAsiaTheme="minorEastAsia"/>
          <w:lang w:eastAsia="zh-CN"/>
        </w:rPr>
        <w:t xml:space="preserve">can </w:t>
      </w:r>
      <w:r w:rsidR="00BB42D6">
        <w:rPr>
          <w:rFonts w:eastAsiaTheme="minorEastAsia"/>
          <w:lang w:eastAsia="zh-CN"/>
        </w:rPr>
        <w:t>be found</w:t>
      </w:r>
      <w:proofErr w:type="gramEnd"/>
      <w:r w:rsidR="00BB42D6">
        <w:rPr>
          <w:rFonts w:eastAsiaTheme="minorEastAsia"/>
          <w:lang w:eastAsia="zh-CN"/>
        </w:rPr>
        <w:t xml:space="preserve"> in </w:t>
      </w:r>
      <w:r w:rsidR="00BB42D6" w:rsidRPr="00E166D4">
        <w:rPr>
          <w:rFonts w:eastAsiaTheme="minorEastAsia"/>
          <w:lang w:eastAsia="zh-CN"/>
        </w:rPr>
        <w:t>section</w:t>
      </w:r>
      <w:r w:rsidR="00E166D4" w:rsidRPr="00E166D4">
        <w:rPr>
          <w:rFonts w:eastAsiaTheme="minorEastAsia"/>
          <w:lang w:eastAsia="zh-CN"/>
        </w:rPr>
        <w:t xml:space="preserve"> </w:t>
      </w:r>
      <w:r w:rsidR="00E166D4" w:rsidRPr="00E166D4">
        <w:rPr>
          <w:rFonts w:eastAsiaTheme="minorEastAsia"/>
          <w:lang w:eastAsia="zh-CN"/>
        </w:rPr>
        <w:fldChar w:fldCharType="begin"/>
      </w:r>
      <w:r w:rsidR="00E166D4" w:rsidRPr="00E166D4">
        <w:rPr>
          <w:rFonts w:eastAsiaTheme="minorEastAsia"/>
          <w:lang w:eastAsia="zh-CN"/>
        </w:rPr>
        <w:instrText xml:space="preserve"> REF _Ref16107502 \r \h </w:instrText>
      </w:r>
      <w:r w:rsidR="00E166D4">
        <w:rPr>
          <w:rFonts w:eastAsiaTheme="minorEastAsia"/>
          <w:lang w:eastAsia="zh-CN"/>
        </w:rPr>
        <w:instrText xml:space="preserve"> \* MERGEFORMAT </w:instrText>
      </w:r>
      <w:r w:rsidR="00E166D4" w:rsidRPr="00E166D4">
        <w:rPr>
          <w:rFonts w:eastAsiaTheme="minorEastAsia"/>
          <w:lang w:eastAsia="zh-CN"/>
        </w:rPr>
      </w:r>
      <w:r w:rsidR="00E166D4" w:rsidRPr="00E166D4">
        <w:rPr>
          <w:rFonts w:eastAsiaTheme="minorEastAsia"/>
          <w:lang w:eastAsia="zh-CN"/>
        </w:rPr>
        <w:fldChar w:fldCharType="separate"/>
      </w:r>
      <w:r w:rsidR="00C27ECC">
        <w:rPr>
          <w:rFonts w:eastAsiaTheme="minorEastAsia"/>
          <w:lang w:eastAsia="zh-CN"/>
        </w:rPr>
        <w:t>4.2</w:t>
      </w:r>
      <w:r w:rsidR="00E166D4" w:rsidRPr="00E166D4">
        <w:rPr>
          <w:rFonts w:eastAsiaTheme="minorEastAsia"/>
          <w:lang w:eastAsia="zh-CN"/>
        </w:rPr>
        <w:fldChar w:fldCharType="end"/>
      </w:r>
      <w:r w:rsidR="00BB42D6">
        <w:rPr>
          <w:rFonts w:eastAsiaTheme="minorEastAsia"/>
          <w:lang w:eastAsia="zh-CN"/>
        </w:rPr>
        <w:t>.</w:t>
      </w:r>
    </w:p>
    <w:p w14:paraId="0FF3ED6E" w14:textId="77777777" w:rsidR="00EB41B2" w:rsidRDefault="00EB41B2" w:rsidP="00EB41B2">
      <w:pPr>
        <w:pStyle w:val="a0"/>
        <w:jc w:val="center"/>
        <w:rPr>
          <w:rFonts w:eastAsiaTheme="minorEastAsia"/>
          <w:lang w:eastAsia="zh-CN"/>
        </w:rPr>
      </w:pPr>
      <w:r>
        <w:rPr>
          <w:noProof/>
          <w:lang w:eastAsia="zh-CN"/>
        </w:rPr>
        <w:drawing>
          <wp:inline distT="0" distB="0" distL="0" distR="0" wp14:anchorId="167709FB" wp14:editId="6FC68E17">
            <wp:extent cx="774610" cy="1405612"/>
            <wp:effectExtent l="0" t="0" r="6985"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790674" cy="1434762"/>
                    </a:xfrm>
                    <a:prstGeom prst="rect">
                      <a:avLst/>
                    </a:prstGeom>
                  </pic:spPr>
                </pic:pic>
              </a:graphicData>
            </a:graphic>
          </wp:inline>
        </w:drawing>
      </w:r>
    </w:p>
    <w:p w14:paraId="4058420F" w14:textId="0245F9F1" w:rsidR="00B80A17" w:rsidRPr="00B80A17" w:rsidRDefault="00EB41B2" w:rsidP="00B80A17">
      <w:pPr>
        <w:pStyle w:val="a5"/>
        <w:jc w:val="center"/>
        <w:rPr>
          <w:rFonts w:eastAsiaTheme="minorEastAsia"/>
          <w:lang w:eastAsia="zh-CN"/>
        </w:rPr>
      </w:pPr>
      <w:bookmarkStart w:id="33" w:name="_Ref534612468"/>
      <w:r>
        <w:t xml:space="preserve">Figure </w:t>
      </w:r>
      <w:r>
        <w:rPr>
          <w:noProof/>
        </w:rPr>
        <w:fldChar w:fldCharType="begin"/>
      </w:r>
      <w:r>
        <w:rPr>
          <w:noProof/>
        </w:rPr>
        <w:instrText xml:space="preserve"> SEQ Figure \* ARABIC </w:instrText>
      </w:r>
      <w:r>
        <w:rPr>
          <w:noProof/>
        </w:rPr>
        <w:fldChar w:fldCharType="separate"/>
      </w:r>
      <w:r w:rsidR="00C27ECC">
        <w:rPr>
          <w:noProof/>
        </w:rPr>
        <w:t>7</w:t>
      </w:r>
      <w:r>
        <w:rPr>
          <w:noProof/>
        </w:rPr>
        <w:fldChar w:fldCharType="end"/>
      </w:r>
      <w:bookmarkEnd w:id="33"/>
      <w:r>
        <w:t xml:space="preserve"> </w:t>
      </w:r>
      <w:r>
        <w:rPr>
          <w:rFonts w:eastAsiaTheme="minorEastAsia" w:hint="eastAsia"/>
          <w:lang w:eastAsia="zh-CN"/>
        </w:rPr>
        <w:t>D</w:t>
      </w:r>
      <w:r>
        <w:rPr>
          <w:rFonts w:eastAsiaTheme="minorEastAsia"/>
          <w:lang w:eastAsia="zh-CN"/>
        </w:rPr>
        <w:t>MRS pattern for PSCCH of 2 OFDM symbols</w:t>
      </w:r>
    </w:p>
    <w:p w14:paraId="0878E437" w14:textId="2CDD4FEF" w:rsidR="00EB41B2" w:rsidRDefault="0014315C" w:rsidP="004B154F">
      <w:pPr>
        <w:pStyle w:val="a5"/>
        <w:jc w:val="both"/>
        <w:rPr>
          <w:rFonts w:eastAsiaTheme="minorEastAsia"/>
          <w:i/>
          <w:lang w:eastAsia="zh-CN"/>
        </w:rPr>
      </w:pPr>
      <w:bookmarkStart w:id="34" w:name="_Ref16609635"/>
      <w:r w:rsidRPr="0014315C">
        <w:rPr>
          <w:i/>
        </w:rPr>
        <w:t xml:space="preserve">Proposal </w:t>
      </w:r>
      <w:r w:rsidRPr="0014315C">
        <w:rPr>
          <w:i/>
        </w:rPr>
        <w:fldChar w:fldCharType="begin"/>
      </w:r>
      <w:r w:rsidRPr="0014315C">
        <w:rPr>
          <w:i/>
        </w:rPr>
        <w:instrText xml:space="preserve"> SEQ Proposal \* ARABIC </w:instrText>
      </w:r>
      <w:r w:rsidRPr="0014315C">
        <w:rPr>
          <w:i/>
        </w:rPr>
        <w:fldChar w:fldCharType="separate"/>
      </w:r>
      <w:r w:rsidR="00C27ECC">
        <w:rPr>
          <w:i/>
          <w:noProof/>
        </w:rPr>
        <w:t>13</w:t>
      </w:r>
      <w:r w:rsidRPr="0014315C">
        <w:rPr>
          <w:i/>
        </w:rPr>
        <w:fldChar w:fldCharType="end"/>
      </w:r>
      <w:r w:rsidR="005B70EC" w:rsidRPr="0014315C">
        <w:rPr>
          <w:rFonts w:eastAsiaTheme="minorEastAsia"/>
          <w:i/>
          <w:lang w:eastAsia="zh-CN"/>
        </w:rPr>
        <w:t>:</w:t>
      </w:r>
      <w:r w:rsidR="00B3323F" w:rsidRPr="0014315C">
        <w:rPr>
          <w:rFonts w:eastAsiaTheme="minorEastAsia"/>
          <w:i/>
          <w:lang w:eastAsia="zh-CN"/>
        </w:rPr>
        <w:t xml:space="preserve"> </w:t>
      </w:r>
      <w:r w:rsidR="00B80A17" w:rsidRPr="0014315C">
        <w:rPr>
          <w:rFonts w:eastAsiaTheme="minorEastAsia"/>
          <w:i/>
          <w:lang w:eastAsia="zh-CN"/>
        </w:rPr>
        <w:t xml:space="preserve">The </w:t>
      </w:r>
      <w:r w:rsidR="00B3323F" w:rsidRPr="0014315C">
        <w:rPr>
          <w:rFonts w:eastAsiaTheme="minorEastAsia"/>
          <w:i/>
          <w:lang w:eastAsia="zh-CN"/>
        </w:rPr>
        <w:t xml:space="preserve">DMRS </w:t>
      </w:r>
      <w:r w:rsidR="00B80A17" w:rsidRPr="0014315C">
        <w:rPr>
          <w:rFonts w:eastAsiaTheme="minorEastAsia"/>
          <w:i/>
          <w:lang w:eastAsia="zh-CN"/>
        </w:rPr>
        <w:t>pattern</w:t>
      </w:r>
      <w:r w:rsidR="00B3323F" w:rsidRPr="0014315C">
        <w:rPr>
          <w:rFonts w:eastAsiaTheme="minorEastAsia"/>
          <w:i/>
          <w:lang w:eastAsia="zh-CN"/>
        </w:rPr>
        <w:t xml:space="preserve"> in PDCCH could be </w:t>
      </w:r>
      <w:r w:rsidR="00B80A17" w:rsidRPr="0014315C">
        <w:rPr>
          <w:rFonts w:eastAsiaTheme="minorEastAsia"/>
          <w:i/>
          <w:lang w:eastAsia="zh-CN"/>
        </w:rPr>
        <w:t xml:space="preserve">a starting point for </w:t>
      </w:r>
      <w:r w:rsidR="00A708F2" w:rsidRPr="0014315C">
        <w:rPr>
          <w:rFonts w:eastAsiaTheme="minorEastAsia"/>
          <w:i/>
          <w:lang w:eastAsia="zh-CN"/>
        </w:rPr>
        <w:t xml:space="preserve">DMRS of </w:t>
      </w:r>
      <w:r w:rsidR="00B3323F" w:rsidRPr="0014315C">
        <w:rPr>
          <w:rFonts w:eastAsiaTheme="minorEastAsia"/>
          <w:i/>
          <w:lang w:eastAsia="zh-CN"/>
        </w:rPr>
        <w:t>PSCCH.</w:t>
      </w:r>
      <w:bookmarkEnd w:id="34"/>
      <w:r w:rsidR="00B3323F" w:rsidRPr="0014315C">
        <w:rPr>
          <w:rFonts w:eastAsiaTheme="minorEastAsia"/>
          <w:i/>
          <w:lang w:eastAsia="zh-CN"/>
        </w:rPr>
        <w:t xml:space="preserve"> </w:t>
      </w:r>
    </w:p>
    <w:p w14:paraId="770D3669" w14:textId="5F1604BA" w:rsidR="00791209" w:rsidRPr="00791209" w:rsidRDefault="00A96785" w:rsidP="00B251BC">
      <w:pPr>
        <w:pStyle w:val="2"/>
        <w:numPr>
          <w:ilvl w:val="1"/>
          <w:numId w:val="5"/>
        </w:numPr>
        <w:jc w:val="both"/>
        <w:rPr>
          <w:rFonts w:ascii="Arial" w:eastAsiaTheme="minorEastAsia" w:hAnsi="Arial"/>
          <w:lang w:eastAsia="zh-CN"/>
        </w:rPr>
      </w:pPr>
      <w:r w:rsidRPr="00B251BC">
        <w:rPr>
          <w:rFonts w:ascii="Arial" w:eastAsiaTheme="minorEastAsia" w:hAnsi="Arial" w:hint="eastAsia"/>
          <w:lang w:eastAsia="zh-CN"/>
        </w:rPr>
        <w:t>S</w:t>
      </w:r>
      <w:r w:rsidRPr="00B251BC">
        <w:rPr>
          <w:rFonts w:ascii="Arial" w:eastAsiaTheme="minorEastAsia" w:hAnsi="Arial"/>
          <w:lang w:eastAsia="zh-CN"/>
        </w:rPr>
        <w:t>CI contents</w:t>
      </w:r>
    </w:p>
    <w:p w14:paraId="45791C1A" w14:textId="12ED6FF9" w:rsidR="00B251BC" w:rsidRDefault="00B251BC" w:rsidP="00B251BC">
      <w:pPr>
        <w:pStyle w:val="a0"/>
        <w:rPr>
          <w:rFonts w:eastAsiaTheme="minorEastAsia"/>
          <w:lang w:eastAsia="zh-CN"/>
        </w:rPr>
      </w:pPr>
      <w:r>
        <w:rPr>
          <w:rFonts w:eastAsiaTheme="minorEastAsia"/>
          <w:lang w:eastAsia="zh-CN"/>
        </w:rPr>
        <w:t>In this section, we list up some potential SCI</w:t>
      </w:r>
      <w:r w:rsidR="00187798">
        <w:rPr>
          <w:rFonts w:eastAsiaTheme="minorEastAsia"/>
          <w:lang w:eastAsia="zh-CN"/>
        </w:rPr>
        <w:t xml:space="preserve"> fields</w:t>
      </w:r>
      <w:r w:rsidR="002F00DE">
        <w:rPr>
          <w:rFonts w:eastAsiaTheme="minorEastAsia"/>
          <w:lang w:eastAsia="zh-CN"/>
        </w:rPr>
        <w:t>.</w:t>
      </w:r>
    </w:p>
    <w:p w14:paraId="6FCE78A9" w14:textId="3504C7AB" w:rsidR="0077291B" w:rsidRDefault="0077291B" w:rsidP="00C555B5">
      <w:pPr>
        <w:pStyle w:val="a0"/>
        <w:numPr>
          <w:ilvl w:val="0"/>
          <w:numId w:val="19"/>
        </w:numPr>
        <w:rPr>
          <w:rFonts w:eastAsiaTheme="minorEastAsia"/>
          <w:lang w:eastAsia="zh-CN"/>
        </w:rPr>
      </w:pPr>
      <w:r>
        <w:rPr>
          <w:rFonts w:eastAsiaTheme="minorEastAsia" w:hint="eastAsia"/>
          <w:lang w:eastAsia="zh-CN"/>
        </w:rPr>
        <w:t>H</w:t>
      </w:r>
      <w:r>
        <w:rPr>
          <w:rFonts w:eastAsiaTheme="minorEastAsia"/>
          <w:lang w:eastAsia="zh-CN"/>
        </w:rPr>
        <w:t>ARQ process ID</w:t>
      </w:r>
    </w:p>
    <w:p w14:paraId="136CB228" w14:textId="09328993" w:rsidR="0077291B" w:rsidRDefault="00977906" w:rsidP="007D463F">
      <w:pPr>
        <w:pStyle w:val="a0"/>
        <w:rPr>
          <w:rFonts w:eastAsiaTheme="minorEastAsia"/>
          <w:lang w:eastAsia="zh-CN"/>
        </w:rPr>
      </w:pPr>
      <w:r>
        <w:rPr>
          <w:rFonts w:eastAsiaTheme="minorEastAsia"/>
          <w:lang w:eastAsia="zh-CN"/>
        </w:rPr>
        <w:t xml:space="preserve">The HARQ process ID </w:t>
      </w:r>
      <w:proofErr w:type="gramStart"/>
      <w:r>
        <w:rPr>
          <w:rFonts w:eastAsiaTheme="minorEastAsia"/>
          <w:lang w:eastAsia="zh-CN"/>
        </w:rPr>
        <w:t>should be indicated</w:t>
      </w:r>
      <w:proofErr w:type="gramEnd"/>
      <w:r>
        <w:rPr>
          <w:rFonts w:eastAsiaTheme="minorEastAsia"/>
          <w:lang w:eastAsia="zh-CN"/>
        </w:rPr>
        <w:t xml:space="preserve"> to distinguish different transmissions </w:t>
      </w:r>
      <w:r w:rsidR="00AD2308">
        <w:rPr>
          <w:rFonts w:eastAsiaTheme="minorEastAsia"/>
          <w:lang w:eastAsia="zh-CN"/>
        </w:rPr>
        <w:t>process</w:t>
      </w:r>
      <w:r w:rsidR="00B17DAD">
        <w:rPr>
          <w:rFonts w:eastAsiaTheme="minorEastAsia"/>
          <w:lang w:eastAsia="zh-CN"/>
        </w:rPr>
        <w:t>es</w:t>
      </w:r>
      <w:r w:rsidR="00AD2308">
        <w:rPr>
          <w:rFonts w:eastAsiaTheme="minorEastAsia"/>
          <w:lang w:eastAsia="zh-CN"/>
        </w:rPr>
        <w:t xml:space="preserve"> </w:t>
      </w:r>
      <w:r>
        <w:rPr>
          <w:rFonts w:eastAsiaTheme="minorEastAsia"/>
          <w:lang w:eastAsia="zh-CN"/>
        </w:rPr>
        <w:t xml:space="preserve">when HARQ feedback is activated in unicast or groupcast transmission. </w:t>
      </w:r>
      <w:r w:rsidR="00B17DAD">
        <w:rPr>
          <w:rFonts w:eastAsiaTheme="minorEastAsia"/>
          <w:lang w:eastAsia="zh-CN"/>
        </w:rPr>
        <w:t>In addition,</w:t>
      </w:r>
      <w:r w:rsidR="00AD2308">
        <w:rPr>
          <w:rFonts w:eastAsiaTheme="minorEastAsia"/>
          <w:lang w:eastAsia="zh-CN"/>
        </w:rPr>
        <w:t xml:space="preserve"> t</w:t>
      </w:r>
      <w:r w:rsidR="0077291B">
        <w:rPr>
          <w:rFonts w:eastAsiaTheme="minorEastAsia"/>
          <w:lang w:eastAsia="zh-CN"/>
        </w:rPr>
        <w:t xml:space="preserve">he length of </w:t>
      </w:r>
      <w:r w:rsidR="00A9139F">
        <w:rPr>
          <w:rFonts w:eastAsiaTheme="minorEastAsia"/>
          <w:lang w:eastAsia="zh-CN"/>
        </w:rPr>
        <w:t xml:space="preserve">the </w:t>
      </w:r>
      <w:r w:rsidR="0077291B">
        <w:rPr>
          <w:rFonts w:eastAsiaTheme="minorEastAsia"/>
          <w:lang w:eastAsia="zh-CN"/>
        </w:rPr>
        <w:t>HARQ process ID should be larger than the HARQ RTT.</w:t>
      </w:r>
    </w:p>
    <w:p w14:paraId="4B407CA6" w14:textId="3BBF6397" w:rsidR="007D463F" w:rsidRDefault="007D463F" w:rsidP="00C555B5">
      <w:pPr>
        <w:pStyle w:val="a0"/>
        <w:numPr>
          <w:ilvl w:val="0"/>
          <w:numId w:val="19"/>
        </w:numPr>
        <w:rPr>
          <w:rFonts w:eastAsiaTheme="minorEastAsia"/>
          <w:lang w:eastAsia="zh-CN"/>
        </w:rPr>
      </w:pPr>
      <w:r>
        <w:rPr>
          <w:rFonts w:eastAsiaTheme="minorEastAsia"/>
          <w:lang w:eastAsia="zh-CN"/>
        </w:rPr>
        <w:t>Frequency domain resource allocation</w:t>
      </w:r>
    </w:p>
    <w:p w14:paraId="2CB929AD" w14:textId="5BDEDC0F" w:rsidR="0071434E" w:rsidRDefault="00D778C7" w:rsidP="007D463F">
      <w:pPr>
        <w:pStyle w:val="a0"/>
        <w:rPr>
          <w:rFonts w:eastAsiaTheme="minorEastAsia"/>
          <w:lang w:eastAsia="zh-CN"/>
        </w:rPr>
      </w:pPr>
      <w:r>
        <w:rPr>
          <w:rFonts w:eastAsiaTheme="minorEastAsia"/>
          <w:lang w:eastAsia="zh-CN"/>
        </w:rPr>
        <w:t xml:space="preserve">It </w:t>
      </w:r>
      <w:proofErr w:type="gramStart"/>
      <w:r>
        <w:rPr>
          <w:rFonts w:eastAsiaTheme="minorEastAsia"/>
          <w:lang w:eastAsia="zh-CN"/>
        </w:rPr>
        <w:t>has been agreed</w:t>
      </w:r>
      <w:proofErr w:type="gramEnd"/>
      <w:r>
        <w:rPr>
          <w:rFonts w:eastAsiaTheme="minorEastAsia"/>
          <w:lang w:eastAsia="zh-CN"/>
        </w:rPr>
        <w:t xml:space="preserve"> that the PSSCH</w:t>
      </w:r>
      <w:r w:rsidR="0071434E">
        <w:rPr>
          <w:rFonts w:eastAsiaTheme="minorEastAsia"/>
          <w:lang w:eastAsia="zh-CN"/>
        </w:rPr>
        <w:t xml:space="preserve"> adopt</w:t>
      </w:r>
      <w:r w:rsidR="00B17DAD">
        <w:rPr>
          <w:rFonts w:eastAsiaTheme="minorEastAsia"/>
          <w:lang w:eastAsia="zh-CN"/>
        </w:rPr>
        <w:t>s</w:t>
      </w:r>
      <w:r w:rsidR="0071434E">
        <w:rPr>
          <w:rFonts w:eastAsiaTheme="minorEastAsia"/>
          <w:lang w:eastAsia="zh-CN"/>
        </w:rPr>
        <w:t xml:space="preserve"> the structure of sub-channel and </w:t>
      </w:r>
      <w:r w:rsidR="0071434E">
        <w:rPr>
          <w:rFonts w:eastAsia="等线"/>
          <w:lang w:eastAsia="ko-KR"/>
        </w:rPr>
        <w:t>map</w:t>
      </w:r>
      <w:r w:rsidR="00B17DAD">
        <w:rPr>
          <w:rFonts w:eastAsia="等线"/>
          <w:lang w:eastAsia="ko-KR"/>
        </w:rPr>
        <w:t>s</w:t>
      </w:r>
      <w:r w:rsidR="0071434E">
        <w:rPr>
          <w:rFonts w:eastAsia="等线"/>
          <w:lang w:eastAsia="ko-KR"/>
        </w:rPr>
        <w:t xml:space="preserve"> onto contiguous PRBs only</w:t>
      </w:r>
      <w:r>
        <w:rPr>
          <w:rFonts w:eastAsiaTheme="minorEastAsia"/>
          <w:lang w:eastAsia="zh-CN"/>
        </w:rPr>
        <w:t xml:space="preserve">. </w:t>
      </w:r>
      <w:r w:rsidR="0071434E">
        <w:rPr>
          <w:rFonts w:eastAsiaTheme="minorEastAsia"/>
          <w:lang w:eastAsia="zh-CN"/>
        </w:rPr>
        <w:t xml:space="preserve">Therefore, the </w:t>
      </w:r>
      <w:r w:rsidR="00C12959">
        <w:rPr>
          <w:rFonts w:eastAsiaTheme="minorEastAsia"/>
          <w:lang w:eastAsia="zh-CN"/>
        </w:rPr>
        <w:t xml:space="preserve">number of </w:t>
      </w:r>
      <w:r w:rsidR="0071434E">
        <w:rPr>
          <w:rFonts w:eastAsiaTheme="minorEastAsia"/>
          <w:lang w:eastAsia="zh-CN"/>
        </w:rPr>
        <w:t>bit</w:t>
      </w:r>
      <w:r w:rsidR="00C12959">
        <w:rPr>
          <w:rFonts w:eastAsiaTheme="minorEastAsia"/>
          <w:lang w:eastAsia="zh-CN"/>
        </w:rPr>
        <w:t>s</w:t>
      </w:r>
      <w:r w:rsidR="0071434E">
        <w:rPr>
          <w:rFonts w:eastAsiaTheme="minorEastAsia"/>
          <w:lang w:eastAsia="zh-CN"/>
        </w:rPr>
        <w:t xml:space="preserve"> needed </w:t>
      </w:r>
      <w:r w:rsidR="00C12959">
        <w:rPr>
          <w:rFonts w:eastAsiaTheme="minorEastAsia"/>
          <w:lang w:eastAsia="zh-CN"/>
        </w:rPr>
        <w:t>for frequency scheduling is</w:t>
      </w:r>
      <w:r w:rsidR="0071434E">
        <w:rPr>
          <w:rFonts w:eastAsiaTheme="minorEastAsia"/>
          <w:lang w:eastAsia="zh-CN"/>
        </w:rPr>
        <w:t xml:space="preserve"> </w:t>
      </w:r>
      <m:oMath>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eastAsia="zh-CN"/>
                  </w:rPr>
                  <m:t>2</m:t>
                </m:r>
              </m:sub>
            </m:sSub>
            <m:r>
              <w:rPr>
                <w:rFonts w:ascii="Cambria Math" w:eastAsiaTheme="minorEastAsia" w:hAnsi="Cambria Math"/>
                <w:lang w:eastAsia="zh-CN"/>
              </w:rPr>
              <m:t>(N(N+1))/2</m:t>
            </m:r>
          </m:e>
        </m:d>
      </m:oMath>
      <w:r w:rsidR="00C12959">
        <w:rPr>
          <w:rFonts w:eastAsiaTheme="minorEastAsia"/>
          <w:lang w:eastAsia="zh-CN"/>
        </w:rPr>
        <w:t>where N is the number of sub-channel in that resource pool.</w:t>
      </w:r>
    </w:p>
    <w:p w14:paraId="0486D5E6" w14:textId="5348E400" w:rsidR="0047353B" w:rsidRDefault="0047353B" w:rsidP="00C555B5">
      <w:pPr>
        <w:pStyle w:val="a0"/>
        <w:numPr>
          <w:ilvl w:val="0"/>
          <w:numId w:val="19"/>
        </w:numPr>
        <w:rPr>
          <w:rFonts w:eastAsiaTheme="minorEastAsia"/>
          <w:lang w:eastAsia="zh-CN"/>
        </w:rPr>
      </w:pPr>
      <w:r>
        <w:rPr>
          <w:rFonts w:eastAsiaTheme="minorEastAsia" w:hint="eastAsia"/>
          <w:lang w:eastAsia="zh-CN"/>
        </w:rPr>
        <w:t>T</w:t>
      </w:r>
      <w:r>
        <w:rPr>
          <w:rFonts w:eastAsiaTheme="minorEastAsia"/>
          <w:lang w:eastAsia="zh-CN"/>
        </w:rPr>
        <w:t>ime domain resource allocation</w:t>
      </w:r>
    </w:p>
    <w:p w14:paraId="537D2075" w14:textId="633155A7" w:rsidR="00EA7369" w:rsidRDefault="00EA7369" w:rsidP="00EA7369">
      <w:pPr>
        <w:pStyle w:val="a0"/>
        <w:rPr>
          <w:rFonts w:eastAsiaTheme="minorEastAsia"/>
          <w:lang w:eastAsia="zh-CN"/>
        </w:rPr>
      </w:pPr>
      <w:r>
        <w:rPr>
          <w:rFonts w:eastAsiaTheme="minorEastAsia"/>
          <w:lang w:eastAsia="zh-CN"/>
        </w:rPr>
        <w:t xml:space="preserve">In LTE V2X, 4bits </w:t>
      </w:r>
      <w:proofErr w:type="gramStart"/>
      <w:r w:rsidR="003767B8">
        <w:rPr>
          <w:rFonts w:eastAsiaTheme="minorEastAsia"/>
          <w:lang w:eastAsia="zh-CN"/>
        </w:rPr>
        <w:t>is</w:t>
      </w:r>
      <w:r>
        <w:rPr>
          <w:rFonts w:eastAsiaTheme="minorEastAsia"/>
          <w:lang w:eastAsia="zh-CN"/>
        </w:rPr>
        <w:t xml:space="preserve"> used</w:t>
      </w:r>
      <w:proofErr w:type="gramEnd"/>
      <w:r>
        <w:rPr>
          <w:rFonts w:eastAsiaTheme="minorEastAsia"/>
          <w:lang w:eastAsia="zh-CN"/>
        </w:rPr>
        <w:t xml:space="preserve"> to indicate the gap between the initial transmission and the retransmission occasion</w:t>
      </w:r>
      <w:r w:rsidR="00B17DAD">
        <w:rPr>
          <w:rFonts w:eastAsiaTheme="minorEastAsia"/>
          <w:lang w:eastAsia="zh-CN"/>
        </w:rPr>
        <w:t>s</w:t>
      </w:r>
      <w:r>
        <w:rPr>
          <w:rFonts w:eastAsiaTheme="minorEastAsia"/>
          <w:lang w:eastAsia="zh-CN"/>
        </w:rPr>
        <w:t xml:space="preserve"> for the same PSSCH. </w:t>
      </w:r>
      <w:r w:rsidR="00AD2308">
        <w:rPr>
          <w:rFonts w:eastAsiaTheme="minorEastAsia"/>
          <w:lang w:eastAsia="zh-CN"/>
        </w:rPr>
        <w:t xml:space="preserve">In NR V2X, one transmission may reserve more than one retransmission resources (e.g., M). Then, the bit-width should be </w:t>
      </w:r>
      <w:proofErr w:type="gramStart"/>
      <w:r w:rsidR="00AD2308">
        <w:rPr>
          <w:rFonts w:eastAsiaTheme="minorEastAsia"/>
          <w:lang w:eastAsia="zh-CN"/>
        </w:rPr>
        <w:t>4*</w:t>
      </w:r>
      <w:proofErr w:type="gramEnd"/>
      <w:r w:rsidR="00ED4DFE">
        <w:rPr>
          <w:rFonts w:eastAsiaTheme="minorEastAsia"/>
          <w:lang w:eastAsia="zh-CN"/>
        </w:rPr>
        <w:t xml:space="preserve">M </w:t>
      </w:r>
      <w:r w:rsidR="00AD2308">
        <w:rPr>
          <w:rFonts w:eastAsiaTheme="minorEastAsia"/>
          <w:lang w:eastAsia="zh-CN"/>
        </w:rPr>
        <w:t>bits.</w:t>
      </w:r>
    </w:p>
    <w:p w14:paraId="2E5FAA8B" w14:textId="32611DD3" w:rsidR="0047353B" w:rsidRDefault="0047353B" w:rsidP="00C555B5">
      <w:pPr>
        <w:pStyle w:val="a0"/>
        <w:numPr>
          <w:ilvl w:val="0"/>
          <w:numId w:val="19"/>
        </w:numPr>
        <w:rPr>
          <w:rFonts w:eastAsiaTheme="minorEastAsia"/>
          <w:lang w:eastAsia="zh-CN"/>
        </w:rPr>
      </w:pPr>
      <w:r>
        <w:rPr>
          <w:rFonts w:eastAsiaTheme="minorEastAsia"/>
          <w:lang w:eastAsia="zh-CN"/>
        </w:rPr>
        <w:t>Priority indication</w:t>
      </w:r>
    </w:p>
    <w:p w14:paraId="78B74552" w14:textId="203439C5" w:rsidR="0047353B" w:rsidRDefault="00AB62E3" w:rsidP="00AB62E3">
      <w:pPr>
        <w:pStyle w:val="a0"/>
        <w:rPr>
          <w:rFonts w:eastAsiaTheme="minorEastAsia"/>
          <w:lang w:eastAsia="zh-CN"/>
        </w:rPr>
      </w:pPr>
      <w:r>
        <w:rPr>
          <w:rFonts w:eastAsiaTheme="minorEastAsia"/>
          <w:lang w:eastAsia="zh-CN"/>
        </w:rPr>
        <w:t>I</w:t>
      </w:r>
      <w:r w:rsidR="0047353B">
        <w:rPr>
          <w:rFonts w:eastAsiaTheme="minorEastAsia"/>
          <w:lang w:eastAsia="zh-CN"/>
        </w:rPr>
        <w:t xml:space="preserve">n LTE V2X, the priority indication </w:t>
      </w:r>
      <w:proofErr w:type="gramStart"/>
      <w:r w:rsidR="0047353B">
        <w:rPr>
          <w:rFonts w:eastAsiaTheme="minorEastAsia"/>
          <w:lang w:eastAsia="zh-CN"/>
        </w:rPr>
        <w:t>could be used</w:t>
      </w:r>
      <w:proofErr w:type="gramEnd"/>
      <w:r w:rsidR="0047353B">
        <w:rPr>
          <w:rFonts w:eastAsiaTheme="minorEastAsia"/>
          <w:lang w:eastAsia="zh-CN"/>
        </w:rPr>
        <w:t xml:space="preserve"> </w:t>
      </w:r>
      <w:r w:rsidR="005C2EF3">
        <w:rPr>
          <w:rFonts w:eastAsiaTheme="minorEastAsia"/>
          <w:lang w:eastAsia="zh-CN"/>
        </w:rPr>
        <w:t>in</w:t>
      </w:r>
      <w:r w:rsidR="0047353B">
        <w:rPr>
          <w:rFonts w:eastAsiaTheme="minorEastAsia"/>
          <w:lang w:eastAsia="zh-CN"/>
        </w:rPr>
        <w:t xml:space="preserve"> </w:t>
      </w:r>
      <w:r w:rsidR="00A9139F">
        <w:rPr>
          <w:rFonts w:eastAsiaTheme="minorEastAsia"/>
          <w:lang w:eastAsia="zh-CN"/>
        </w:rPr>
        <w:t xml:space="preserve">the </w:t>
      </w:r>
      <w:r w:rsidR="0047353B">
        <w:rPr>
          <w:rFonts w:eastAsiaTheme="minorEastAsia"/>
          <w:lang w:eastAsia="zh-CN"/>
        </w:rPr>
        <w:t>sensing</w:t>
      </w:r>
      <w:r w:rsidR="005C2EF3">
        <w:rPr>
          <w:rFonts w:eastAsiaTheme="minorEastAsia"/>
          <w:lang w:eastAsia="zh-CN"/>
        </w:rPr>
        <w:t xml:space="preserve"> process t</w:t>
      </w:r>
      <w:r w:rsidR="0047353B">
        <w:rPr>
          <w:rFonts w:eastAsiaTheme="minorEastAsia"/>
          <w:lang w:eastAsia="zh-CN"/>
        </w:rPr>
        <w:t xml:space="preserve">o determine whether the resource </w:t>
      </w:r>
      <w:r w:rsidR="00B17DAD">
        <w:rPr>
          <w:rFonts w:eastAsiaTheme="minorEastAsia"/>
          <w:lang w:eastAsia="zh-CN"/>
        </w:rPr>
        <w:t xml:space="preserve">can be preempted or not. It </w:t>
      </w:r>
      <w:proofErr w:type="gramStart"/>
      <w:r w:rsidR="00B17DAD">
        <w:rPr>
          <w:rFonts w:eastAsiaTheme="minorEastAsia"/>
          <w:lang w:eastAsia="zh-CN"/>
        </w:rPr>
        <w:t xml:space="preserve">can </w:t>
      </w:r>
      <w:r>
        <w:rPr>
          <w:rFonts w:eastAsiaTheme="minorEastAsia"/>
          <w:lang w:eastAsia="zh-CN"/>
        </w:rPr>
        <w:t>be reused</w:t>
      </w:r>
      <w:proofErr w:type="gramEnd"/>
      <w:r>
        <w:rPr>
          <w:rFonts w:eastAsiaTheme="minorEastAsia"/>
          <w:lang w:eastAsia="zh-CN"/>
        </w:rPr>
        <w:t xml:space="preserve"> in NR V2X. </w:t>
      </w:r>
    </w:p>
    <w:p w14:paraId="6AC5F4F2" w14:textId="55004536" w:rsidR="00242BEA" w:rsidRPr="002D7461" w:rsidRDefault="00242BEA" w:rsidP="00C555B5">
      <w:pPr>
        <w:pStyle w:val="a0"/>
        <w:numPr>
          <w:ilvl w:val="0"/>
          <w:numId w:val="19"/>
        </w:numPr>
        <w:tabs>
          <w:tab w:val="left" w:pos="993"/>
        </w:tabs>
        <w:rPr>
          <w:rFonts w:eastAsiaTheme="minorEastAsia"/>
          <w:lang w:eastAsia="zh-CN"/>
        </w:rPr>
      </w:pPr>
      <w:r>
        <w:rPr>
          <w:rFonts w:eastAsiaTheme="minorEastAsia"/>
          <w:lang w:eastAsia="zh-CN"/>
        </w:rPr>
        <w:t>DMRS indication</w:t>
      </w:r>
    </w:p>
    <w:p w14:paraId="4AC2A4A6" w14:textId="20467BC0" w:rsidR="00B251BC" w:rsidRPr="00E964C6" w:rsidRDefault="00720461" w:rsidP="00B251BC">
      <w:pPr>
        <w:pStyle w:val="a0"/>
        <w:rPr>
          <w:rFonts w:eastAsiaTheme="minorEastAsia"/>
          <w:lang w:eastAsia="zh-CN"/>
        </w:rPr>
      </w:pPr>
      <w:r>
        <w:rPr>
          <w:rFonts w:eastAsiaTheme="minorEastAsia"/>
          <w:lang w:eastAsia="zh-CN"/>
        </w:rPr>
        <w:t>In our opinion</w:t>
      </w:r>
      <w:r w:rsidR="00242BEA">
        <w:rPr>
          <w:rFonts w:eastAsiaTheme="minorEastAsia"/>
          <w:lang w:eastAsia="zh-CN"/>
        </w:rPr>
        <w:t xml:space="preserve">, the flexible indication of DMRS </w:t>
      </w:r>
      <w:proofErr w:type="gramStart"/>
      <w:r w:rsidR="00242BEA">
        <w:rPr>
          <w:rFonts w:eastAsiaTheme="minorEastAsia"/>
          <w:lang w:eastAsia="zh-CN"/>
        </w:rPr>
        <w:t>could be supported</w:t>
      </w:r>
      <w:proofErr w:type="gramEnd"/>
      <w:r w:rsidR="00242BEA">
        <w:rPr>
          <w:rFonts w:eastAsiaTheme="minorEastAsia"/>
          <w:lang w:eastAsia="zh-CN"/>
        </w:rPr>
        <w:t xml:space="preserve"> for </w:t>
      </w:r>
      <w:r w:rsidR="00AB10C8">
        <w:rPr>
          <w:rFonts w:eastAsiaTheme="minorEastAsia"/>
          <w:lang w:eastAsia="zh-CN"/>
        </w:rPr>
        <w:t>PSSCH</w:t>
      </w:r>
      <w:r w:rsidR="00242BEA">
        <w:rPr>
          <w:rFonts w:eastAsiaTheme="minorEastAsia"/>
          <w:lang w:eastAsia="zh-CN"/>
        </w:rPr>
        <w:t xml:space="preserve"> at least for the time </w:t>
      </w:r>
      <w:r w:rsidR="00B17DAD">
        <w:rPr>
          <w:rFonts w:eastAsiaTheme="minorEastAsia"/>
          <w:lang w:eastAsia="zh-CN"/>
        </w:rPr>
        <w:t>density;</w:t>
      </w:r>
      <w:r w:rsidR="00651A11">
        <w:rPr>
          <w:rFonts w:eastAsiaTheme="minorEastAsia"/>
          <w:lang w:eastAsia="zh-CN"/>
        </w:rPr>
        <w:t xml:space="preserve"> more details</w:t>
      </w:r>
      <w:r w:rsidR="009C2A8B">
        <w:rPr>
          <w:rFonts w:eastAsiaTheme="minorEastAsia"/>
          <w:lang w:eastAsia="zh-CN"/>
        </w:rPr>
        <w:t xml:space="preserve"> </w:t>
      </w:r>
      <w:r w:rsidR="00651A11">
        <w:rPr>
          <w:rFonts w:eastAsiaTheme="minorEastAsia"/>
          <w:lang w:eastAsia="zh-CN"/>
        </w:rPr>
        <w:t>are</w:t>
      </w:r>
      <w:r w:rsidR="007148CB">
        <w:rPr>
          <w:rFonts w:eastAsiaTheme="minorEastAsia"/>
          <w:lang w:eastAsia="zh-CN"/>
        </w:rPr>
        <w:t xml:space="preserve"> di</w:t>
      </w:r>
      <w:r w:rsidR="00EA344F">
        <w:rPr>
          <w:rFonts w:eastAsiaTheme="minorEastAsia"/>
          <w:lang w:eastAsia="zh-CN"/>
        </w:rPr>
        <w:t>s</w:t>
      </w:r>
      <w:r w:rsidR="007148CB">
        <w:rPr>
          <w:rFonts w:eastAsiaTheme="minorEastAsia"/>
          <w:lang w:eastAsia="zh-CN"/>
        </w:rPr>
        <w:t xml:space="preserve">cussed in </w:t>
      </w:r>
      <w:r w:rsidR="007148CB" w:rsidRPr="0057739E">
        <w:rPr>
          <w:rFonts w:eastAsiaTheme="minorEastAsia"/>
          <w:lang w:eastAsia="zh-CN"/>
        </w:rPr>
        <w:t>section</w:t>
      </w:r>
      <w:r w:rsidR="00AB10C8" w:rsidRPr="0057739E">
        <w:rPr>
          <w:rFonts w:eastAsiaTheme="minorEastAsia"/>
          <w:lang w:eastAsia="zh-CN"/>
        </w:rPr>
        <w:t xml:space="preserve"> </w:t>
      </w:r>
      <w:r w:rsidR="0057739E" w:rsidRPr="0057739E">
        <w:rPr>
          <w:rFonts w:eastAsiaTheme="minorEastAsia"/>
          <w:lang w:eastAsia="zh-CN"/>
        </w:rPr>
        <w:fldChar w:fldCharType="begin"/>
      </w:r>
      <w:r w:rsidR="0057739E" w:rsidRPr="0057739E">
        <w:rPr>
          <w:rFonts w:eastAsiaTheme="minorEastAsia"/>
          <w:lang w:eastAsia="zh-CN"/>
        </w:rPr>
        <w:instrText xml:space="preserve"> REF _Ref16597946 \r \h </w:instrText>
      </w:r>
      <w:r w:rsidR="0057739E">
        <w:rPr>
          <w:rFonts w:eastAsiaTheme="minorEastAsia"/>
          <w:lang w:eastAsia="zh-CN"/>
        </w:rPr>
        <w:instrText xml:space="preserve"> \* MERGEFORMAT </w:instrText>
      </w:r>
      <w:r w:rsidR="0057739E" w:rsidRPr="0057739E">
        <w:rPr>
          <w:rFonts w:eastAsiaTheme="minorEastAsia"/>
          <w:lang w:eastAsia="zh-CN"/>
        </w:rPr>
      </w:r>
      <w:r w:rsidR="0057739E" w:rsidRPr="0057739E">
        <w:rPr>
          <w:rFonts w:eastAsiaTheme="minorEastAsia"/>
          <w:lang w:eastAsia="zh-CN"/>
        </w:rPr>
        <w:fldChar w:fldCharType="separate"/>
      </w:r>
      <w:r w:rsidR="00C27ECC">
        <w:rPr>
          <w:rFonts w:eastAsiaTheme="minorEastAsia"/>
          <w:lang w:eastAsia="zh-CN"/>
        </w:rPr>
        <w:t>5.1</w:t>
      </w:r>
      <w:r w:rsidR="0057739E" w:rsidRPr="0057739E">
        <w:rPr>
          <w:rFonts w:eastAsiaTheme="minorEastAsia"/>
          <w:lang w:eastAsia="zh-CN"/>
        </w:rPr>
        <w:fldChar w:fldCharType="end"/>
      </w:r>
      <w:r w:rsidR="00242BEA" w:rsidRPr="0057739E">
        <w:rPr>
          <w:rFonts w:eastAsiaTheme="minorEastAsia"/>
          <w:lang w:eastAsia="zh-CN"/>
        </w:rPr>
        <w:t>.</w:t>
      </w:r>
      <w:r w:rsidR="00242BEA">
        <w:rPr>
          <w:rFonts w:eastAsiaTheme="minorEastAsia"/>
          <w:lang w:eastAsia="zh-CN"/>
        </w:rPr>
        <w:t xml:space="preserve"> </w:t>
      </w:r>
      <w:r>
        <w:rPr>
          <w:rFonts w:eastAsiaTheme="minorEastAsia"/>
          <w:lang w:eastAsia="zh-CN"/>
        </w:rPr>
        <w:t xml:space="preserve">Therefore, the DMRS configuration </w:t>
      </w:r>
      <w:proofErr w:type="gramStart"/>
      <w:r>
        <w:rPr>
          <w:rFonts w:eastAsiaTheme="minorEastAsia"/>
          <w:lang w:eastAsia="zh-CN"/>
        </w:rPr>
        <w:t>should be indicated</w:t>
      </w:r>
      <w:proofErr w:type="gramEnd"/>
      <w:r>
        <w:rPr>
          <w:rFonts w:eastAsiaTheme="minorEastAsia"/>
          <w:lang w:eastAsia="zh-CN"/>
        </w:rPr>
        <w:t xml:space="preserve"> in SCI.</w:t>
      </w:r>
    </w:p>
    <w:p w14:paraId="022F0387" w14:textId="706B4B12" w:rsidR="00273E9E" w:rsidRPr="00273E9E" w:rsidRDefault="00BE0CBA" w:rsidP="00273E9E">
      <w:pPr>
        <w:pStyle w:val="a5"/>
        <w:jc w:val="both"/>
        <w:rPr>
          <w:rFonts w:eastAsiaTheme="minorEastAsia"/>
          <w:bCs w:val="0"/>
          <w:i/>
          <w:lang w:eastAsia="zh-CN"/>
        </w:rPr>
      </w:pPr>
      <w:bookmarkStart w:id="35" w:name="_Ref16609638"/>
      <w:r w:rsidRPr="00BE0CBA">
        <w:rPr>
          <w:i/>
        </w:rPr>
        <w:t xml:space="preserve">Proposal </w:t>
      </w:r>
      <w:r w:rsidRPr="00BE0CBA">
        <w:rPr>
          <w:i/>
        </w:rPr>
        <w:fldChar w:fldCharType="begin"/>
      </w:r>
      <w:r w:rsidRPr="00BE0CBA">
        <w:rPr>
          <w:i/>
        </w:rPr>
        <w:instrText xml:space="preserve"> SEQ Proposal \* ARABIC </w:instrText>
      </w:r>
      <w:r w:rsidRPr="00BE0CBA">
        <w:rPr>
          <w:i/>
        </w:rPr>
        <w:fldChar w:fldCharType="separate"/>
      </w:r>
      <w:r w:rsidR="00C27ECC">
        <w:rPr>
          <w:i/>
          <w:noProof/>
        </w:rPr>
        <w:t>14</w:t>
      </w:r>
      <w:r w:rsidRPr="00BE0CBA">
        <w:rPr>
          <w:i/>
        </w:rPr>
        <w:fldChar w:fldCharType="end"/>
      </w:r>
      <w:r w:rsidR="0014315C" w:rsidRPr="00BE0CBA">
        <w:rPr>
          <w:rFonts w:eastAsiaTheme="minorEastAsia"/>
          <w:bCs w:val="0"/>
          <w:i/>
          <w:lang w:eastAsia="zh-CN"/>
        </w:rPr>
        <w:t xml:space="preserve">: </w:t>
      </w:r>
      <w:r w:rsidR="00B17DAD">
        <w:rPr>
          <w:rFonts w:eastAsiaTheme="minorEastAsia"/>
          <w:bCs w:val="0"/>
          <w:i/>
          <w:lang w:eastAsia="zh-CN"/>
        </w:rPr>
        <w:t xml:space="preserve">In NR V2X, </w:t>
      </w:r>
      <w:r w:rsidR="00B17DAD" w:rsidRPr="00BE0CBA">
        <w:rPr>
          <w:rFonts w:eastAsiaTheme="minorEastAsia"/>
          <w:bCs w:val="0"/>
          <w:i/>
          <w:lang w:eastAsia="zh-CN"/>
        </w:rPr>
        <w:t xml:space="preserve">SCI </w:t>
      </w:r>
      <w:r w:rsidR="00B17DAD">
        <w:rPr>
          <w:rFonts w:eastAsiaTheme="minorEastAsia"/>
          <w:bCs w:val="0"/>
          <w:i/>
          <w:lang w:eastAsia="zh-CN"/>
        </w:rPr>
        <w:t>should at least include</w:t>
      </w:r>
      <w:r w:rsidR="00B17DAD" w:rsidRPr="00BE0CBA">
        <w:rPr>
          <w:rFonts w:eastAsiaTheme="minorEastAsia"/>
          <w:bCs w:val="0"/>
          <w:i/>
          <w:lang w:eastAsia="zh-CN"/>
        </w:rPr>
        <w:t xml:space="preserve"> </w:t>
      </w:r>
      <w:r w:rsidR="00701943" w:rsidRPr="00BE0CBA">
        <w:rPr>
          <w:rFonts w:eastAsiaTheme="minorEastAsia"/>
          <w:bCs w:val="0"/>
          <w:i/>
          <w:lang w:eastAsia="zh-CN"/>
        </w:rPr>
        <w:t xml:space="preserve">HARQ process ID, frequency domain resource allocation, time domain resource allocation, </w:t>
      </w:r>
      <w:r w:rsidR="0014315C" w:rsidRPr="00BE0CBA">
        <w:rPr>
          <w:rFonts w:eastAsiaTheme="minorEastAsia"/>
          <w:bCs w:val="0"/>
          <w:i/>
          <w:lang w:eastAsia="zh-CN"/>
        </w:rPr>
        <w:t>priority indication</w:t>
      </w:r>
      <w:r w:rsidR="00701943" w:rsidRPr="00BE0CBA">
        <w:rPr>
          <w:rFonts w:eastAsiaTheme="minorEastAsia"/>
          <w:bCs w:val="0"/>
          <w:i/>
          <w:lang w:eastAsia="zh-CN"/>
        </w:rPr>
        <w:t xml:space="preserve"> and</w:t>
      </w:r>
      <w:r w:rsidR="0014315C" w:rsidRPr="00BE0CBA">
        <w:rPr>
          <w:rFonts w:eastAsiaTheme="minorEastAsia"/>
          <w:bCs w:val="0"/>
          <w:i/>
          <w:lang w:eastAsia="zh-CN"/>
        </w:rPr>
        <w:t xml:space="preserve"> DMRS indication</w:t>
      </w:r>
      <w:r w:rsidR="00407D90">
        <w:rPr>
          <w:rFonts w:eastAsiaTheme="minorEastAsia"/>
          <w:bCs w:val="0"/>
          <w:i/>
          <w:lang w:eastAsia="zh-CN"/>
        </w:rPr>
        <w:t>.</w:t>
      </w:r>
      <w:bookmarkEnd w:id="35"/>
    </w:p>
    <w:p w14:paraId="43AAD1A8" w14:textId="476D7948" w:rsidR="00A96785" w:rsidRPr="009A62AE" w:rsidRDefault="00A96785" w:rsidP="00A96785">
      <w:pPr>
        <w:pStyle w:val="1"/>
        <w:keepLines/>
        <w:numPr>
          <w:ilvl w:val="0"/>
          <w:numId w:val="5"/>
        </w:numPr>
        <w:pBdr>
          <w:top w:val="single" w:sz="12" w:space="3" w:color="auto"/>
        </w:pBdr>
        <w:overflowPunct w:val="0"/>
        <w:autoSpaceDE w:val="0"/>
        <w:autoSpaceDN w:val="0"/>
        <w:adjustRightInd w:val="0"/>
        <w:spacing w:after="180"/>
        <w:jc w:val="both"/>
        <w:textAlignment w:val="baseline"/>
        <w:rPr>
          <w:rFonts w:ascii="Arial" w:eastAsiaTheme="minorEastAsia" w:hAnsi="Arial"/>
          <w:b w:val="0"/>
          <w:sz w:val="36"/>
          <w:szCs w:val="20"/>
          <w:lang w:eastAsia="zh-CN"/>
        </w:rPr>
      </w:pPr>
      <w:r w:rsidRPr="009A62AE">
        <w:rPr>
          <w:rFonts w:ascii="Arial" w:eastAsiaTheme="minorEastAsia" w:hAnsi="Arial"/>
          <w:b w:val="0"/>
          <w:sz w:val="36"/>
          <w:szCs w:val="20"/>
          <w:lang w:eastAsia="zh-CN"/>
        </w:rPr>
        <w:t>PS</w:t>
      </w:r>
      <w:r>
        <w:rPr>
          <w:rFonts w:ascii="Arial" w:eastAsiaTheme="minorEastAsia" w:hAnsi="Arial"/>
          <w:b w:val="0"/>
          <w:sz w:val="36"/>
          <w:szCs w:val="20"/>
          <w:lang w:eastAsia="zh-CN"/>
        </w:rPr>
        <w:t>S</w:t>
      </w:r>
      <w:r w:rsidRPr="009A62AE">
        <w:rPr>
          <w:rFonts w:ascii="Arial" w:eastAsiaTheme="minorEastAsia" w:hAnsi="Arial"/>
          <w:b w:val="0"/>
          <w:sz w:val="36"/>
          <w:szCs w:val="20"/>
          <w:lang w:eastAsia="zh-CN"/>
        </w:rPr>
        <w:t>CH design</w:t>
      </w:r>
    </w:p>
    <w:p w14:paraId="5BF761FD" w14:textId="13536E0B" w:rsidR="008D4C17" w:rsidRPr="009F3619" w:rsidRDefault="008D4C17" w:rsidP="008D4C17">
      <w:pPr>
        <w:pStyle w:val="a0"/>
        <w:rPr>
          <w:rFonts w:ascii="Times New Roman" w:eastAsiaTheme="minorEastAsia" w:hAnsi="Times New Roman"/>
          <w:szCs w:val="20"/>
          <w:lang w:eastAsia="zh-CN"/>
        </w:rPr>
      </w:pPr>
      <w:r w:rsidRPr="009F3619">
        <w:rPr>
          <w:rFonts w:ascii="Times New Roman" w:eastAsiaTheme="minorEastAsia" w:hAnsi="Times New Roman"/>
          <w:szCs w:val="20"/>
          <w:lang w:eastAsia="zh-CN"/>
        </w:rPr>
        <w:t xml:space="preserve">During the study, the following </w:t>
      </w:r>
      <w:r>
        <w:rPr>
          <w:rFonts w:eastAsiaTheme="minorEastAsia"/>
          <w:lang w:eastAsia="zh-CN"/>
        </w:rPr>
        <w:t xml:space="preserve">agreements </w:t>
      </w:r>
      <w:r w:rsidR="00182949">
        <w:rPr>
          <w:rFonts w:eastAsiaTheme="minorEastAsia"/>
          <w:lang w:eastAsia="zh-CN"/>
        </w:rPr>
        <w:t xml:space="preserve">and working assumption </w:t>
      </w:r>
      <w:r>
        <w:rPr>
          <w:rFonts w:eastAsiaTheme="minorEastAsia"/>
          <w:lang w:eastAsia="zh-CN"/>
        </w:rPr>
        <w:t xml:space="preserve">regarding reference signals </w:t>
      </w:r>
      <w:proofErr w:type="gramStart"/>
      <w:r>
        <w:rPr>
          <w:rFonts w:eastAsiaTheme="minorEastAsia"/>
          <w:lang w:eastAsia="zh-CN"/>
        </w:rPr>
        <w:t>were achieved</w:t>
      </w:r>
      <w:proofErr w:type="gramEnd"/>
      <w:r w:rsidRPr="009F3619">
        <w:rPr>
          <w:rFonts w:ascii="Times New Roman" w:eastAsiaTheme="minorEastAsia" w:hAnsi="Times New Roman"/>
          <w:szCs w:val="20"/>
          <w:lang w:eastAsia="zh-CN"/>
        </w:rPr>
        <w:t>.</w:t>
      </w:r>
    </w:p>
    <w:p w14:paraId="3C770399" w14:textId="77777777" w:rsidR="008D4C17" w:rsidRPr="00B41A1F" w:rsidRDefault="008D4C17" w:rsidP="008D4C17">
      <w:pPr>
        <w:jc w:val="both"/>
        <w:rPr>
          <w:sz w:val="20"/>
          <w:szCs w:val="20"/>
          <w:lang w:eastAsia="ko-KR"/>
        </w:rPr>
      </w:pPr>
      <w:r w:rsidRPr="00B41A1F">
        <w:rPr>
          <w:sz w:val="20"/>
          <w:szCs w:val="20"/>
          <w:highlight w:val="green"/>
          <w:lang w:eastAsia="ko-KR"/>
        </w:rPr>
        <w:t>Agreements</w:t>
      </w:r>
      <w:r w:rsidRPr="00B41A1F">
        <w:rPr>
          <w:sz w:val="20"/>
          <w:szCs w:val="20"/>
          <w:lang w:eastAsia="ko-KR"/>
        </w:rPr>
        <w:t>:</w:t>
      </w:r>
    </w:p>
    <w:p w14:paraId="3CD1D282" w14:textId="77777777" w:rsidR="008D4C17" w:rsidRPr="00B41A1F" w:rsidRDefault="008D4C17" w:rsidP="00C555B5">
      <w:pPr>
        <w:numPr>
          <w:ilvl w:val="0"/>
          <w:numId w:val="14"/>
        </w:numPr>
        <w:jc w:val="both"/>
        <w:rPr>
          <w:sz w:val="20"/>
          <w:szCs w:val="20"/>
          <w:lang w:eastAsia="ko-KR"/>
        </w:rPr>
      </w:pPr>
      <w:r w:rsidRPr="00B41A1F">
        <w:rPr>
          <w:sz w:val="20"/>
          <w:szCs w:val="20"/>
          <w:lang w:eastAsia="ko-KR"/>
        </w:rPr>
        <w:t>Multiple</w:t>
      </w:r>
      <w:r w:rsidRPr="00B41A1F">
        <w:rPr>
          <w:rFonts w:hint="eastAsia"/>
          <w:sz w:val="20"/>
          <w:szCs w:val="20"/>
          <w:lang w:eastAsia="ko-KR"/>
        </w:rPr>
        <w:t xml:space="preserve"> </w:t>
      </w:r>
      <w:r w:rsidRPr="00B41A1F">
        <w:rPr>
          <w:sz w:val="20"/>
          <w:szCs w:val="20"/>
          <w:lang w:eastAsia="ko-KR"/>
        </w:rPr>
        <w:t>DMRS patterns in time domain are supported for PSSCH</w:t>
      </w:r>
    </w:p>
    <w:p w14:paraId="58859B78" w14:textId="77777777" w:rsidR="008D4C17" w:rsidRPr="00B41A1F" w:rsidRDefault="008D4C17" w:rsidP="00C555B5">
      <w:pPr>
        <w:numPr>
          <w:ilvl w:val="1"/>
          <w:numId w:val="14"/>
        </w:numPr>
        <w:jc w:val="both"/>
        <w:rPr>
          <w:sz w:val="20"/>
          <w:szCs w:val="20"/>
          <w:lang w:eastAsia="ko-KR"/>
        </w:rPr>
      </w:pPr>
      <w:r w:rsidRPr="00B41A1F">
        <w:rPr>
          <w:rFonts w:hint="eastAsia"/>
          <w:sz w:val="20"/>
          <w:szCs w:val="20"/>
          <w:lang w:eastAsia="ko-KR"/>
        </w:rPr>
        <w:t>FFS: Whether a DMRS pattern is selected based on the subcarrier spacing</w:t>
      </w:r>
    </w:p>
    <w:p w14:paraId="18AA270F" w14:textId="77777777" w:rsidR="008D4C17" w:rsidRPr="00B41A1F" w:rsidRDefault="008D4C17" w:rsidP="00C555B5">
      <w:pPr>
        <w:numPr>
          <w:ilvl w:val="1"/>
          <w:numId w:val="14"/>
        </w:numPr>
        <w:jc w:val="both"/>
        <w:rPr>
          <w:sz w:val="20"/>
          <w:szCs w:val="20"/>
          <w:lang w:eastAsia="ko-KR"/>
        </w:rPr>
      </w:pPr>
      <w:r w:rsidRPr="00B41A1F">
        <w:rPr>
          <w:sz w:val="20"/>
          <w:szCs w:val="20"/>
          <w:lang w:eastAsia="ko-KR"/>
        </w:rPr>
        <w:t>FFS: Single or multiple DMRS pattern(s) per a resource pool</w:t>
      </w:r>
    </w:p>
    <w:p w14:paraId="52A92378" w14:textId="77777777" w:rsidR="008D4C17" w:rsidRPr="00B41A1F" w:rsidRDefault="008D4C17" w:rsidP="00C555B5">
      <w:pPr>
        <w:numPr>
          <w:ilvl w:val="1"/>
          <w:numId w:val="14"/>
        </w:numPr>
        <w:jc w:val="both"/>
        <w:rPr>
          <w:sz w:val="20"/>
          <w:szCs w:val="20"/>
          <w:lang w:eastAsia="ko-KR"/>
        </w:rPr>
      </w:pPr>
      <w:r w:rsidRPr="00B41A1F">
        <w:rPr>
          <w:sz w:val="20"/>
          <w:szCs w:val="20"/>
          <w:lang w:eastAsia="ko-KR"/>
        </w:rPr>
        <w:lastRenderedPageBreak/>
        <w:t xml:space="preserve">FFS: </w:t>
      </w:r>
      <w:r w:rsidRPr="00B41A1F">
        <w:rPr>
          <w:rFonts w:hint="eastAsia"/>
          <w:sz w:val="20"/>
          <w:szCs w:val="20"/>
          <w:lang w:eastAsia="ko-KR"/>
        </w:rPr>
        <w:t>How TX UE and RX UE can be aligned in terms of the DMRS pattern used for PSSCH</w:t>
      </w:r>
    </w:p>
    <w:p w14:paraId="3DC29533" w14:textId="77777777" w:rsidR="008D4C17" w:rsidRPr="00B41A1F" w:rsidRDefault="008D4C17" w:rsidP="00C555B5">
      <w:pPr>
        <w:numPr>
          <w:ilvl w:val="1"/>
          <w:numId w:val="14"/>
        </w:numPr>
        <w:jc w:val="both"/>
        <w:rPr>
          <w:sz w:val="20"/>
          <w:szCs w:val="20"/>
          <w:lang w:eastAsia="ko-KR"/>
        </w:rPr>
      </w:pPr>
      <w:r w:rsidRPr="00B41A1F">
        <w:rPr>
          <w:sz w:val="20"/>
          <w:szCs w:val="20"/>
          <w:lang w:eastAsia="ko-KR"/>
        </w:rPr>
        <w:t>FFS: RE mapping, sequence generation</w:t>
      </w:r>
    </w:p>
    <w:p w14:paraId="6CE2A0DD" w14:textId="77777777" w:rsidR="008D4C17" w:rsidRPr="00B41A1F" w:rsidRDefault="008D4C17" w:rsidP="00C555B5">
      <w:pPr>
        <w:numPr>
          <w:ilvl w:val="0"/>
          <w:numId w:val="14"/>
        </w:numPr>
        <w:jc w:val="both"/>
        <w:rPr>
          <w:sz w:val="20"/>
          <w:szCs w:val="20"/>
          <w:lang w:eastAsia="ko-KR"/>
        </w:rPr>
      </w:pPr>
      <w:r w:rsidRPr="00B41A1F">
        <w:rPr>
          <w:sz w:val="20"/>
          <w:szCs w:val="20"/>
          <w:lang w:eastAsia="ko-KR"/>
        </w:rPr>
        <w:t>Continue to study DM</w:t>
      </w:r>
      <w:r w:rsidRPr="00B41A1F">
        <w:rPr>
          <w:rFonts w:hint="eastAsia"/>
          <w:sz w:val="20"/>
          <w:szCs w:val="20"/>
          <w:lang w:eastAsia="ko-KR"/>
        </w:rPr>
        <w:t>R</w:t>
      </w:r>
      <w:r w:rsidRPr="00B41A1F">
        <w:rPr>
          <w:sz w:val="20"/>
          <w:szCs w:val="20"/>
          <w:lang w:eastAsia="ko-KR"/>
        </w:rPr>
        <w:t>S pattern in frequency domain for PSSCH</w:t>
      </w:r>
    </w:p>
    <w:p w14:paraId="4D42283C" w14:textId="77777777" w:rsidR="008D4C17" w:rsidRPr="00B41A1F" w:rsidRDefault="008D4C17" w:rsidP="00C555B5">
      <w:pPr>
        <w:numPr>
          <w:ilvl w:val="1"/>
          <w:numId w:val="14"/>
        </w:numPr>
        <w:jc w:val="both"/>
        <w:rPr>
          <w:sz w:val="20"/>
          <w:szCs w:val="20"/>
          <w:lang w:eastAsia="ko-KR"/>
        </w:rPr>
      </w:pPr>
      <w:proofErr w:type="gramStart"/>
      <w:r w:rsidRPr="00B41A1F">
        <w:rPr>
          <w:sz w:val="20"/>
          <w:szCs w:val="20"/>
          <w:lang w:eastAsia="ko-KR"/>
        </w:rPr>
        <w:t>E.g.</w:t>
      </w:r>
      <w:proofErr w:type="gramEnd"/>
      <w:r w:rsidRPr="00B41A1F">
        <w:rPr>
          <w:sz w:val="20"/>
          <w:szCs w:val="20"/>
          <w:lang w:eastAsia="ko-KR"/>
        </w:rPr>
        <w:t xml:space="preserve"> </w:t>
      </w:r>
      <w:r>
        <w:rPr>
          <w:sz w:val="20"/>
          <w:szCs w:val="20"/>
          <w:lang w:eastAsia="ko-KR"/>
        </w:rPr>
        <w:t>w</w:t>
      </w:r>
      <w:r w:rsidRPr="00B41A1F">
        <w:rPr>
          <w:sz w:val="20"/>
          <w:szCs w:val="20"/>
          <w:lang w:eastAsia="ko-KR"/>
        </w:rPr>
        <w:t>hether multiple patterns are supported, whether PDSCH/PUSCH DMRS configuration 1 or 2 is reused.</w:t>
      </w:r>
    </w:p>
    <w:p w14:paraId="761551C1" w14:textId="77777777" w:rsidR="00182949" w:rsidRPr="004B30C3" w:rsidRDefault="00182949" w:rsidP="00182949">
      <w:pPr>
        <w:rPr>
          <w:sz w:val="20"/>
          <w:szCs w:val="20"/>
          <w:highlight w:val="darkYellow"/>
        </w:rPr>
      </w:pPr>
      <w:r w:rsidRPr="004B30C3">
        <w:rPr>
          <w:sz w:val="20"/>
          <w:szCs w:val="20"/>
          <w:highlight w:val="darkYellow"/>
        </w:rPr>
        <w:t>Working assumption:</w:t>
      </w:r>
    </w:p>
    <w:p w14:paraId="2AEE4BD5" w14:textId="77777777" w:rsidR="00182949" w:rsidRPr="004B30C3" w:rsidRDefault="00182949" w:rsidP="00182949">
      <w:pPr>
        <w:numPr>
          <w:ilvl w:val="0"/>
          <w:numId w:val="14"/>
        </w:numPr>
        <w:jc w:val="both"/>
        <w:rPr>
          <w:sz w:val="20"/>
          <w:szCs w:val="20"/>
          <w:lang w:eastAsia="ko-KR"/>
        </w:rPr>
      </w:pPr>
      <w:r w:rsidRPr="004B30C3">
        <w:rPr>
          <w:sz w:val="20"/>
          <w:szCs w:val="20"/>
          <w:lang w:eastAsia="ko-KR"/>
        </w:rPr>
        <w:t xml:space="preserve">Rel-15 PDSCH DMRS Configuration type 1 and/or type 2 </w:t>
      </w:r>
      <w:proofErr w:type="gramStart"/>
      <w:r w:rsidRPr="004B30C3">
        <w:rPr>
          <w:sz w:val="20"/>
          <w:szCs w:val="20"/>
          <w:lang w:eastAsia="ko-KR"/>
        </w:rPr>
        <w:t>are reused</w:t>
      </w:r>
      <w:proofErr w:type="gramEnd"/>
      <w:r w:rsidRPr="004B30C3">
        <w:rPr>
          <w:sz w:val="20"/>
          <w:szCs w:val="20"/>
          <w:lang w:eastAsia="ko-KR"/>
        </w:rPr>
        <w:t xml:space="preserve"> for frequency-domain pattern of PSSCH DMRS.</w:t>
      </w:r>
    </w:p>
    <w:p w14:paraId="12DFE174" w14:textId="77777777" w:rsidR="00182949" w:rsidRPr="004B30C3" w:rsidRDefault="00182949" w:rsidP="00182949">
      <w:pPr>
        <w:numPr>
          <w:ilvl w:val="1"/>
          <w:numId w:val="14"/>
        </w:numPr>
        <w:jc w:val="both"/>
        <w:rPr>
          <w:sz w:val="20"/>
          <w:szCs w:val="20"/>
          <w:lang w:eastAsia="ko-KR"/>
        </w:rPr>
      </w:pPr>
      <w:r w:rsidRPr="004B30C3">
        <w:rPr>
          <w:sz w:val="20"/>
          <w:szCs w:val="20"/>
          <w:lang w:eastAsia="ko-KR"/>
        </w:rPr>
        <w:t>FFS whether to support either one or both types</w:t>
      </w:r>
    </w:p>
    <w:p w14:paraId="31D8E606" w14:textId="77777777" w:rsidR="00182949" w:rsidRPr="004B30C3" w:rsidRDefault="00182949" w:rsidP="00182949">
      <w:pPr>
        <w:numPr>
          <w:ilvl w:val="1"/>
          <w:numId w:val="14"/>
        </w:numPr>
        <w:jc w:val="both"/>
        <w:rPr>
          <w:sz w:val="20"/>
          <w:szCs w:val="20"/>
          <w:lang w:eastAsia="ko-KR"/>
        </w:rPr>
      </w:pPr>
      <w:r w:rsidRPr="004B30C3">
        <w:rPr>
          <w:sz w:val="20"/>
          <w:szCs w:val="20"/>
          <w:lang w:eastAsia="ko-KR"/>
        </w:rPr>
        <w:t>FFS details on multiplexing of different ports for PSSCH DMRS</w:t>
      </w:r>
    </w:p>
    <w:p w14:paraId="25276738" w14:textId="77777777" w:rsidR="00182949" w:rsidRPr="005158DE" w:rsidRDefault="00182949" w:rsidP="008D4C17">
      <w:pPr>
        <w:pStyle w:val="a0"/>
        <w:spacing w:before="120" w:after="0"/>
        <w:rPr>
          <w:rFonts w:eastAsiaTheme="minorEastAsia"/>
          <w:lang w:eastAsia="zh-CN"/>
        </w:rPr>
      </w:pPr>
    </w:p>
    <w:p w14:paraId="7E0E59A3" w14:textId="77777777" w:rsidR="008D4C17" w:rsidRDefault="008D4C17" w:rsidP="008D4C17">
      <w:pPr>
        <w:pStyle w:val="a0"/>
        <w:spacing w:before="120" w:after="0"/>
        <w:rPr>
          <w:rFonts w:eastAsiaTheme="minorEastAsia"/>
          <w:lang w:eastAsia="zh-CN"/>
        </w:rPr>
      </w:pPr>
      <w:r>
        <w:rPr>
          <w:rFonts w:eastAsiaTheme="minorEastAsia"/>
          <w:lang w:eastAsia="zh-CN"/>
        </w:rPr>
        <w:t xml:space="preserve">In this section, we evaluate the performance of Rel-15 DMRS design when it </w:t>
      </w:r>
      <w:r w:rsidRPr="00F86391">
        <w:rPr>
          <w:rFonts w:eastAsiaTheme="minorEastAsia"/>
          <w:noProof/>
          <w:lang w:eastAsia="zh-CN"/>
        </w:rPr>
        <w:t>is applied</w:t>
      </w:r>
      <w:r>
        <w:rPr>
          <w:rFonts w:eastAsiaTheme="minorEastAsia"/>
          <w:lang w:eastAsia="zh-CN"/>
        </w:rPr>
        <w:t xml:space="preserve"> in NR V2X and propose some improvements to make it more suitable for NR </w:t>
      </w:r>
      <w:r w:rsidRPr="00410BF3">
        <w:rPr>
          <w:rFonts w:eastAsiaTheme="minorEastAsia"/>
          <w:noProof/>
          <w:lang w:eastAsia="zh-CN"/>
        </w:rPr>
        <w:t>sidelink</w:t>
      </w:r>
      <w:r>
        <w:rPr>
          <w:rFonts w:eastAsiaTheme="minorEastAsia"/>
          <w:lang w:eastAsia="zh-CN"/>
        </w:rPr>
        <w:t>.</w:t>
      </w:r>
    </w:p>
    <w:p w14:paraId="36B04DCB" w14:textId="74874EF1" w:rsidR="009D7A92" w:rsidRPr="009D7A92" w:rsidRDefault="00A96785" w:rsidP="00573DB5">
      <w:pPr>
        <w:pStyle w:val="2"/>
        <w:numPr>
          <w:ilvl w:val="1"/>
          <w:numId w:val="5"/>
        </w:numPr>
        <w:jc w:val="both"/>
        <w:rPr>
          <w:rFonts w:ascii="Arial" w:eastAsiaTheme="minorEastAsia" w:hAnsi="Arial"/>
          <w:lang w:eastAsia="zh-CN"/>
        </w:rPr>
      </w:pPr>
      <w:bookmarkStart w:id="36" w:name="_Ref16597946"/>
      <w:r w:rsidRPr="008D4C17">
        <w:rPr>
          <w:rFonts w:ascii="Arial" w:eastAsiaTheme="minorEastAsia" w:hAnsi="Arial"/>
          <w:lang w:eastAsia="zh-CN"/>
        </w:rPr>
        <w:t>DMRS for PSSCH</w:t>
      </w:r>
      <w:bookmarkEnd w:id="36"/>
    </w:p>
    <w:p w14:paraId="05EC587C" w14:textId="1526A26F" w:rsidR="009D7A92" w:rsidRPr="009D7A92" w:rsidRDefault="009D7A92" w:rsidP="00C555B5">
      <w:pPr>
        <w:pStyle w:val="a0"/>
        <w:numPr>
          <w:ilvl w:val="0"/>
          <w:numId w:val="19"/>
        </w:numPr>
        <w:rPr>
          <w:rFonts w:eastAsiaTheme="minorEastAsia"/>
          <w:b/>
          <w:i/>
          <w:u w:val="single"/>
          <w:lang w:eastAsia="zh-CN"/>
        </w:rPr>
      </w:pPr>
      <w:r w:rsidRPr="009D7A92">
        <w:rPr>
          <w:rFonts w:eastAsiaTheme="minorEastAsia" w:hint="eastAsia"/>
          <w:b/>
          <w:i/>
          <w:u w:val="single"/>
          <w:lang w:eastAsia="zh-CN"/>
        </w:rPr>
        <w:t>D</w:t>
      </w:r>
      <w:r w:rsidRPr="009D7A92">
        <w:rPr>
          <w:rFonts w:eastAsiaTheme="minorEastAsia"/>
          <w:b/>
          <w:i/>
          <w:u w:val="single"/>
          <w:lang w:eastAsia="zh-CN"/>
        </w:rPr>
        <w:t>MRS patterns</w:t>
      </w:r>
    </w:p>
    <w:p w14:paraId="7B2E12CD" w14:textId="51181F70" w:rsidR="00573DB5" w:rsidRPr="009E3229" w:rsidRDefault="00573DB5" w:rsidP="00573DB5">
      <w:pPr>
        <w:pStyle w:val="a0"/>
        <w:rPr>
          <w:rFonts w:eastAsiaTheme="minorEastAsia"/>
          <w:lang w:eastAsia="zh-CN"/>
        </w:rPr>
      </w:pPr>
      <w:r>
        <w:rPr>
          <w:rFonts w:eastAsiaTheme="minorEastAsia" w:hint="eastAsia"/>
          <w:lang w:eastAsia="zh-CN"/>
        </w:rPr>
        <w:t xml:space="preserve">In </w:t>
      </w:r>
      <w:r w:rsidRPr="00410BF3">
        <w:rPr>
          <w:rFonts w:eastAsiaTheme="minorEastAsia" w:hint="eastAsia"/>
          <w:noProof/>
          <w:lang w:eastAsia="zh-CN"/>
        </w:rPr>
        <w:t>NR</w:t>
      </w:r>
      <w:r>
        <w:rPr>
          <w:rFonts w:eastAsiaTheme="minorEastAsia" w:hint="eastAsia"/>
          <w:lang w:eastAsia="zh-CN"/>
        </w:rPr>
        <w:t xml:space="preserve"> system, </w:t>
      </w:r>
      <w:bookmarkStart w:id="37" w:name="OLE_LINK34"/>
      <w:bookmarkStart w:id="38" w:name="OLE_LINK35"/>
      <w:r>
        <w:rPr>
          <w:rFonts w:eastAsiaTheme="minorEastAsia" w:hint="eastAsia"/>
          <w:lang w:eastAsia="zh-CN"/>
        </w:rPr>
        <w:t xml:space="preserve">the </w:t>
      </w:r>
      <w:r>
        <w:rPr>
          <w:rFonts w:eastAsiaTheme="minorEastAsia"/>
          <w:lang w:eastAsia="zh-CN"/>
        </w:rPr>
        <w:t xml:space="preserve">DMRS pattern for </w:t>
      </w:r>
      <w:r w:rsidR="00631AB8">
        <w:rPr>
          <w:rFonts w:eastAsiaTheme="minorEastAsia"/>
          <w:lang w:eastAsia="zh-CN"/>
        </w:rPr>
        <w:t>PDSCH</w:t>
      </w:r>
      <w:r>
        <w:rPr>
          <w:rFonts w:eastAsiaTheme="minorEastAsia"/>
          <w:lang w:eastAsia="zh-CN"/>
        </w:rPr>
        <w:t xml:space="preserve"> is flexible, which contains front-loaded DMRS and additional DMRS.</w:t>
      </w:r>
      <w:bookmarkEnd w:id="37"/>
      <w:bookmarkEnd w:id="38"/>
      <w:r>
        <w:rPr>
          <w:rFonts w:eastAsiaTheme="minorEastAsia"/>
          <w:lang w:eastAsia="zh-CN"/>
        </w:rPr>
        <w:t xml:space="preserve"> </w:t>
      </w:r>
      <w:bookmarkStart w:id="39" w:name="OLE_LINK36"/>
      <w:r w:rsidRPr="00F86391">
        <w:rPr>
          <w:rFonts w:eastAsiaTheme="minorEastAsia"/>
          <w:noProof/>
          <w:lang w:eastAsia="zh-CN"/>
        </w:rPr>
        <w:t>I</w:t>
      </w:r>
      <w:r w:rsidRPr="00F86391">
        <w:rPr>
          <w:rFonts w:eastAsiaTheme="minorEastAsia" w:hint="eastAsia"/>
          <w:noProof/>
          <w:lang w:eastAsia="zh-CN"/>
        </w:rPr>
        <w:t>n order</w:t>
      </w:r>
      <w:r w:rsidRPr="00F86391">
        <w:rPr>
          <w:rFonts w:eastAsiaTheme="minorEastAsia"/>
          <w:noProof/>
          <w:lang w:eastAsia="zh-CN"/>
        </w:rPr>
        <w:t xml:space="preserve"> to</w:t>
      </w:r>
      <w:r>
        <w:rPr>
          <w:rFonts w:eastAsiaTheme="minorEastAsia"/>
          <w:lang w:eastAsia="zh-CN"/>
        </w:rPr>
        <w:t xml:space="preserve"> achieve </w:t>
      </w:r>
      <w:r w:rsidR="00477FF6">
        <w:rPr>
          <w:rFonts w:eastAsiaTheme="minorEastAsia"/>
          <w:lang w:eastAsia="zh-CN"/>
        </w:rPr>
        <w:t>robust</w:t>
      </w:r>
      <w:r>
        <w:rPr>
          <w:rFonts w:eastAsiaTheme="minorEastAsia"/>
          <w:lang w:eastAsia="zh-CN"/>
        </w:rPr>
        <w:t xml:space="preserve"> channel estimation,</w:t>
      </w:r>
      <w:bookmarkEnd w:id="39"/>
      <w:r>
        <w:rPr>
          <w:rFonts w:eastAsiaTheme="minorEastAsia"/>
          <w:lang w:eastAsia="zh-CN"/>
        </w:rPr>
        <w:t xml:space="preserve"> up to three additional DMRS </w:t>
      </w:r>
      <w:r w:rsidRPr="00F86391">
        <w:rPr>
          <w:rFonts w:eastAsiaTheme="minorEastAsia"/>
          <w:noProof/>
          <w:lang w:eastAsia="zh-CN"/>
        </w:rPr>
        <w:t>are supported</w:t>
      </w:r>
      <w:r>
        <w:rPr>
          <w:rFonts w:eastAsiaTheme="minorEastAsia"/>
          <w:lang w:eastAsia="zh-CN"/>
        </w:rPr>
        <w:t xml:space="preserve">. </w:t>
      </w:r>
      <w:r w:rsidR="00477FF6">
        <w:rPr>
          <w:rFonts w:eastAsiaTheme="minorEastAsia"/>
          <w:lang w:eastAsia="zh-CN"/>
        </w:rPr>
        <w:t>However</w:t>
      </w:r>
      <w:r>
        <w:rPr>
          <w:rFonts w:eastAsiaTheme="minorEastAsia"/>
          <w:lang w:eastAsia="zh-CN"/>
        </w:rPr>
        <w:t xml:space="preserve">, the maximum relative speed </w:t>
      </w:r>
      <w:r w:rsidR="00477FF6">
        <w:rPr>
          <w:rFonts w:eastAsiaTheme="minorEastAsia"/>
          <w:lang w:eastAsia="zh-CN"/>
        </w:rPr>
        <w:t>for</w:t>
      </w:r>
      <w:r>
        <w:rPr>
          <w:rFonts w:eastAsiaTheme="minorEastAsia"/>
          <w:lang w:eastAsia="zh-CN"/>
        </w:rPr>
        <w:t xml:space="preserve"> NR </w:t>
      </w:r>
      <w:r w:rsidR="00477FF6">
        <w:rPr>
          <w:rFonts w:eastAsiaTheme="minorEastAsia"/>
          <w:lang w:eastAsia="zh-CN"/>
        </w:rPr>
        <w:t xml:space="preserve">V2X </w:t>
      </w:r>
      <w:r>
        <w:rPr>
          <w:rFonts w:eastAsiaTheme="minorEastAsia"/>
          <w:lang w:eastAsia="zh-CN"/>
        </w:rPr>
        <w:t>is 500</w:t>
      </w:r>
      <w:r w:rsidR="00B2083F">
        <w:rPr>
          <w:rFonts w:eastAsiaTheme="minorEastAsia"/>
          <w:lang w:eastAsia="zh-CN"/>
        </w:rPr>
        <w:t xml:space="preserve"> </w:t>
      </w:r>
      <w:r>
        <w:rPr>
          <w:rFonts w:eastAsiaTheme="minorEastAsia"/>
          <w:lang w:eastAsia="zh-CN"/>
        </w:rPr>
        <w:t>km</w:t>
      </w:r>
      <w:r w:rsidR="00477FF6">
        <w:rPr>
          <w:rFonts w:eastAsiaTheme="minorEastAsia" w:hint="eastAsia"/>
          <w:lang w:eastAsia="zh-CN"/>
        </w:rPr>
        <w:t>/h</w:t>
      </w:r>
      <w:r w:rsidR="00477FF6">
        <w:rPr>
          <w:rFonts w:eastAsiaTheme="minorEastAsia"/>
          <w:lang w:eastAsia="zh-CN"/>
        </w:rPr>
        <w:t xml:space="preserve">, which </w:t>
      </w:r>
      <w:r>
        <w:rPr>
          <w:rFonts w:eastAsiaTheme="minorEastAsia"/>
          <w:lang w:eastAsia="zh-CN"/>
        </w:rPr>
        <w:t xml:space="preserve">will result in </w:t>
      </w:r>
      <w:r w:rsidRPr="00F86391">
        <w:rPr>
          <w:rFonts w:eastAsiaTheme="minorEastAsia"/>
          <w:noProof/>
          <w:lang w:eastAsia="zh-CN"/>
        </w:rPr>
        <w:t>se</w:t>
      </w:r>
      <w:r w:rsidR="00F86391">
        <w:rPr>
          <w:rFonts w:eastAsiaTheme="minorEastAsia"/>
          <w:noProof/>
          <w:lang w:eastAsia="zh-CN"/>
        </w:rPr>
        <w:t>vere</w:t>
      </w:r>
      <w:r>
        <w:rPr>
          <w:rFonts w:eastAsiaTheme="minorEastAsia"/>
          <w:lang w:eastAsia="zh-CN"/>
        </w:rPr>
        <w:t xml:space="preserve"> Doppler Effect. In </w:t>
      </w:r>
      <w:r w:rsidR="00631AB8">
        <w:rPr>
          <w:rFonts w:eastAsiaTheme="minorEastAsia"/>
          <w:lang w:eastAsia="zh-CN"/>
        </w:rPr>
        <w:t xml:space="preserve">the </w:t>
      </w:r>
      <w:r w:rsidR="00EA445D">
        <w:rPr>
          <w:rFonts w:eastAsiaTheme="minorEastAsia"/>
          <w:lang w:eastAsia="zh-CN"/>
        </w:rPr>
        <w:t xml:space="preserve">following </w:t>
      </w:r>
      <w:r w:rsidR="00631AB8">
        <w:rPr>
          <w:rFonts w:eastAsiaTheme="minorEastAsia"/>
          <w:lang w:eastAsia="zh-CN"/>
        </w:rPr>
        <w:t>simulation</w:t>
      </w:r>
      <w:r>
        <w:rPr>
          <w:rFonts w:eastAsiaTheme="minorEastAsia"/>
          <w:lang w:eastAsia="zh-CN"/>
        </w:rPr>
        <w:t xml:space="preserve">, we evaluate the performance of </w:t>
      </w:r>
      <w:r w:rsidRPr="00410BF3">
        <w:rPr>
          <w:rFonts w:eastAsiaTheme="minorEastAsia"/>
          <w:noProof/>
          <w:lang w:eastAsia="zh-CN"/>
        </w:rPr>
        <w:t>PSSCH</w:t>
      </w:r>
      <w:r>
        <w:rPr>
          <w:rFonts w:eastAsiaTheme="minorEastAsia"/>
          <w:lang w:eastAsia="zh-CN"/>
        </w:rPr>
        <w:t xml:space="preserve"> </w:t>
      </w:r>
      <w:r w:rsidR="00477FF6">
        <w:rPr>
          <w:rFonts w:eastAsiaTheme="minorEastAsia"/>
          <w:lang w:eastAsia="zh-CN"/>
        </w:rPr>
        <w:t xml:space="preserve">taking into </w:t>
      </w:r>
      <w:r>
        <w:rPr>
          <w:rFonts w:eastAsiaTheme="minorEastAsia"/>
          <w:lang w:eastAsia="zh-CN"/>
        </w:rPr>
        <w:t xml:space="preserve">account AGC and GP symbols, </w:t>
      </w:r>
      <w:r w:rsidR="00477FF6">
        <w:rPr>
          <w:rFonts w:eastAsiaTheme="minorEastAsia"/>
          <w:lang w:eastAsia="zh-CN"/>
        </w:rPr>
        <w:t>with</w:t>
      </w:r>
      <w:r>
        <w:rPr>
          <w:rFonts w:eastAsiaTheme="minorEastAsia"/>
          <w:lang w:eastAsia="zh-CN"/>
        </w:rPr>
        <w:t xml:space="preserve"> </w:t>
      </w:r>
      <w:r w:rsidR="00631AB8">
        <w:rPr>
          <w:rFonts w:eastAsiaTheme="minorEastAsia"/>
          <w:lang w:eastAsia="zh-CN"/>
        </w:rPr>
        <w:t>different</w:t>
      </w:r>
      <w:r>
        <w:rPr>
          <w:rFonts w:eastAsiaTheme="minorEastAsia"/>
          <w:lang w:eastAsia="zh-CN"/>
        </w:rPr>
        <w:t xml:space="preserve"> relative </w:t>
      </w:r>
      <w:r w:rsidR="00631AB8">
        <w:rPr>
          <w:rFonts w:eastAsiaTheme="minorEastAsia"/>
          <w:lang w:eastAsia="zh-CN"/>
        </w:rPr>
        <w:t xml:space="preserve">UE </w:t>
      </w:r>
      <w:r w:rsidR="00477FF6">
        <w:rPr>
          <w:rFonts w:eastAsiaTheme="minorEastAsia"/>
          <w:lang w:eastAsia="zh-CN"/>
        </w:rPr>
        <w:t>speed</w:t>
      </w:r>
      <w:r>
        <w:rPr>
          <w:rFonts w:eastAsiaTheme="minorEastAsia"/>
          <w:lang w:eastAsia="zh-CN"/>
        </w:rPr>
        <w:t xml:space="preserve"> </w:t>
      </w:r>
      <w:r w:rsidR="00631AB8">
        <w:rPr>
          <w:rFonts w:eastAsiaTheme="minorEastAsia"/>
          <w:lang w:eastAsia="zh-CN"/>
        </w:rPr>
        <w:t>and</w:t>
      </w:r>
      <w:r>
        <w:rPr>
          <w:rFonts w:eastAsiaTheme="minorEastAsia"/>
          <w:lang w:eastAsia="zh-CN"/>
        </w:rPr>
        <w:t xml:space="preserve"> different </w:t>
      </w:r>
      <w:r w:rsidR="00631AB8">
        <w:rPr>
          <w:rFonts w:eastAsiaTheme="minorEastAsia"/>
          <w:lang w:eastAsia="zh-CN"/>
        </w:rPr>
        <w:t>numerologies</w:t>
      </w:r>
      <w:r>
        <w:rPr>
          <w:rFonts w:eastAsiaTheme="minorEastAsia"/>
          <w:lang w:eastAsia="zh-CN"/>
        </w:rPr>
        <w:t xml:space="preserve">. The DMRS patterns for evaluation </w:t>
      </w:r>
      <w:r w:rsidRPr="00F86391">
        <w:rPr>
          <w:rFonts w:eastAsiaTheme="minorEastAsia"/>
          <w:noProof/>
          <w:lang w:eastAsia="zh-CN"/>
        </w:rPr>
        <w:t>are illustrated</w:t>
      </w:r>
      <w:r>
        <w:rPr>
          <w:rFonts w:eastAsiaTheme="minorEastAsia"/>
          <w:lang w:eastAsia="zh-CN"/>
        </w:rPr>
        <w:t xml:space="preserve"> in </w:t>
      </w:r>
      <w:r w:rsidR="00854ACF">
        <w:rPr>
          <w:rFonts w:eastAsiaTheme="minorEastAsia"/>
          <w:lang w:eastAsia="zh-CN"/>
        </w:rPr>
        <w:fldChar w:fldCharType="begin"/>
      </w:r>
      <w:r w:rsidR="00854ACF">
        <w:rPr>
          <w:rFonts w:eastAsiaTheme="minorEastAsia"/>
          <w:lang w:eastAsia="zh-CN"/>
        </w:rPr>
        <w:instrText xml:space="preserve"> REF _Ref534612631 \h </w:instrText>
      </w:r>
      <w:r w:rsidR="00854ACF">
        <w:rPr>
          <w:rFonts w:eastAsiaTheme="minorEastAsia"/>
          <w:lang w:eastAsia="zh-CN"/>
        </w:rPr>
      </w:r>
      <w:r w:rsidR="00854ACF">
        <w:rPr>
          <w:rFonts w:eastAsiaTheme="minorEastAsia"/>
          <w:lang w:eastAsia="zh-CN"/>
        </w:rPr>
        <w:fldChar w:fldCharType="separate"/>
      </w:r>
      <w:r w:rsidR="00C27ECC" w:rsidRPr="004A6B0E">
        <w:t xml:space="preserve">Figure </w:t>
      </w:r>
      <w:r w:rsidR="00C27ECC">
        <w:rPr>
          <w:noProof/>
        </w:rPr>
        <w:t>8</w:t>
      </w:r>
      <w:r w:rsidR="00854ACF">
        <w:rPr>
          <w:rFonts w:eastAsiaTheme="minorEastAsia"/>
          <w:lang w:eastAsia="zh-CN"/>
        </w:rPr>
        <w:fldChar w:fldCharType="end"/>
      </w:r>
      <w:r w:rsidR="00631AB8">
        <w:rPr>
          <w:rFonts w:eastAsiaTheme="minorEastAsia"/>
          <w:lang w:eastAsia="zh-CN"/>
        </w:rPr>
        <w:t xml:space="preserve"> with </w:t>
      </w:r>
      <w:r w:rsidR="00631AB8" w:rsidRPr="00410BF3">
        <w:rPr>
          <w:rFonts w:eastAsiaTheme="minorEastAsia"/>
          <w:noProof/>
          <w:lang w:eastAsia="zh-CN"/>
        </w:rPr>
        <w:t>different</w:t>
      </w:r>
      <w:r w:rsidR="00631AB8">
        <w:rPr>
          <w:rFonts w:eastAsiaTheme="minorEastAsia"/>
          <w:lang w:eastAsia="zh-CN"/>
        </w:rPr>
        <w:t xml:space="preserve"> number of OFDM symbols in </w:t>
      </w:r>
      <w:r w:rsidR="00631AB8" w:rsidRPr="00410BF3">
        <w:rPr>
          <w:rFonts w:eastAsiaTheme="minorEastAsia"/>
          <w:noProof/>
          <w:lang w:eastAsia="zh-CN"/>
        </w:rPr>
        <w:t>time</w:t>
      </w:r>
      <w:r w:rsidR="00631AB8">
        <w:rPr>
          <w:rFonts w:eastAsiaTheme="minorEastAsia"/>
          <w:lang w:eastAsia="zh-CN"/>
        </w:rPr>
        <w:t xml:space="preserve"> domain</w:t>
      </w:r>
      <w:r>
        <w:rPr>
          <w:rFonts w:eastAsiaTheme="minorEastAsia"/>
          <w:lang w:eastAsia="zh-CN"/>
        </w:rPr>
        <w:t>.</w:t>
      </w:r>
    </w:p>
    <w:p w14:paraId="31943C02" w14:textId="39B02A07" w:rsidR="00573DB5" w:rsidRDefault="00573DB5" w:rsidP="00573DB5">
      <w:pPr>
        <w:pStyle w:val="a0"/>
        <w:jc w:val="center"/>
        <w:rPr>
          <w:rFonts w:eastAsiaTheme="minorEastAsia"/>
          <w:lang w:eastAsia="zh-CN"/>
        </w:rPr>
      </w:pPr>
      <w:r>
        <w:rPr>
          <w:noProof/>
          <w:lang w:eastAsia="zh-CN"/>
        </w:rPr>
        <w:drawing>
          <wp:inline distT="0" distB="0" distL="0" distR="0" wp14:anchorId="74D94A01" wp14:editId="075E5B66">
            <wp:extent cx="3401568" cy="1389888"/>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01568" cy="1389888"/>
                    </a:xfrm>
                    <a:prstGeom prst="rect">
                      <a:avLst/>
                    </a:prstGeom>
                  </pic:spPr>
                </pic:pic>
              </a:graphicData>
            </a:graphic>
          </wp:inline>
        </w:drawing>
      </w:r>
      <w:r w:rsidR="00477FF6">
        <w:rPr>
          <w:noProof/>
          <w:lang w:eastAsia="zh-CN"/>
        </w:rPr>
        <w:t xml:space="preserve">                                 </w:t>
      </w:r>
    </w:p>
    <w:p w14:paraId="552AEA6A" w14:textId="257AF75D" w:rsidR="00795C22" w:rsidRPr="00161257" w:rsidRDefault="00573DB5" w:rsidP="00161257">
      <w:pPr>
        <w:pStyle w:val="a5"/>
        <w:jc w:val="center"/>
      </w:pPr>
      <w:bookmarkStart w:id="40" w:name="_Ref525755509"/>
      <w:bookmarkStart w:id="41" w:name="_Ref534612631"/>
      <w:r w:rsidRPr="004A6B0E">
        <w:t xml:space="preserve">Figure </w:t>
      </w:r>
      <w:bookmarkEnd w:id="40"/>
      <w:r w:rsidR="00854ACF" w:rsidRPr="00795C22">
        <w:fldChar w:fldCharType="begin"/>
      </w:r>
      <w:r w:rsidR="00854ACF">
        <w:instrText xml:space="preserve"> SEQ Figure \* ARABIC </w:instrText>
      </w:r>
      <w:r w:rsidR="00854ACF" w:rsidRPr="00795C22">
        <w:fldChar w:fldCharType="separate"/>
      </w:r>
      <w:proofErr w:type="gramStart"/>
      <w:r w:rsidR="00C27ECC">
        <w:t>8</w:t>
      </w:r>
      <w:proofErr w:type="gramEnd"/>
      <w:r w:rsidR="00854ACF" w:rsidRPr="00795C22">
        <w:fldChar w:fldCharType="end"/>
      </w:r>
      <w:bookmarkEnd w:id="41"/>
      <w:r w:rsidRPr="004A6B0E">
        <w:t xml:space="preserve"> </w:t>
      </w:r>
      <w:r w:rsidR="00333FD4">
        <w:t xml:space="preserve">Evaluated </w:t>
      </w:r>
      <w:r w:rsidRPr="00161257">
        <w:t>DMRS pattern for PSSCH in time domain</w:t>
      </w:r>
    </w:p>
    <w:p w14:paraId="614B8EB4" w14:textId="65029C74" w:rsidR="00573DB5" w:rsidRPr="00084614" w:rsidRDefault="005963B9" w:rsidP="00D80883">
      <w:pPr>
        <w:pStyle w:val="a0"/>
        <w:rPr>
          <w:rFonts w:eastAsiaTheme="minorEastAsia"/>
          <w:lang w:eastAsia="zh-CN"/>
        </w:rPr>
      </w:pPr>
      <w:r w:rsidRPr="005963B9">
        <w:rPr>
          <w:rFonts w:eastAsiaTheme="minorEastAsia"/>
          <w:lang w:eastAsia="zh-CN"/>
        </w:rPr>
        <w:t xml:space="preserve">The simulation results </w:t>
      </w:r>
      <w:proofErr w:type="gramStart"/>
      <w:r w:rsidR="00B64B0C">
        <w:rPr>
          <w:rFonts w:eastAsiaTheme="minorEastAsia"/>
          <w:lang w:eastAsia="zh-CN"/>
        </w:rPr>
        <w:t>can</w:t>
      </w:r>
      <w:r w:rsidRPr="005963B9">
        <w:rPr>
          <w:rFonts w:eastAsiaTheme="minorEastAsia"/>
          <w:lang w:eastAsia="zh-CN"/>
        </w:rPr>
        <w:t xml:space="preserve"> be found</w:t>
      </w:r>
      <w:proofErr w:type="gramEnd"/>
      <w:r w:rsidRPr="005963B9">
        <w:rPr>
          <w:rFonts w:eastAsiaTheme="minorEastAsia"/>
          <w:lang w:eastAsia="zh-CN"/>
        </w:rPr>
        <w:t xml:space="preserve"> in the Appendix B. If Rel-15 DMRS configuration type </w:t>
      </w:r>
      <w:proofErr w:type="gramStart"/>
      <w:r w:rsidRPr="005963B9">
        <w:rPr>
          <w:rFonts w:eastAsiaTheme="minorEastAsia"/>
          <w:lang w:eastAsia="zh-CN"/>
        </w:rPr>
        <w:t>1</w:t>
      </w:r>
      <w:proofErr w:type="gramEnd"/>
      <w:r w:rsidR="00671F31">
        <w:rPr>
          <w:rFonts w:eastAsiaTheme="minorEastAsia"/>
          <w:lang w:eastAsia="zh-CN"/>
        </w:rPr>
        <w:t xml:space="preserve"> </w:t>
      </w:r>
      <w:r w:rsidR="00671F31" w:rsidRPr="005963B9">
        <w:rPr>
          <w:rFonts w:eastAsiaTheme="minorEastAsia"/>
          <w:lang w:eastAsia="zh-CN"/>
        </w:rPr>
        <w:t>(i.e. comb 2 in the figure)</w:t>
      </w:r>
      <w:r w:rsidRPr="005963B9">
        <w:rPr>
          <w:rFonts w:eastAsiaTheme="minorEastAsia"/>
          <w:lang w:eastAsia="zh-CN"/>
        </w:rPr>
        <w:t xml:space="preserve"> is performed, it is observed that</w:t>
      </w:r>
      <w:r w:rsidR="003B58D8">
        <w:rPr>
          <w:rFonts w:eastAsiaTheme="minorEastAsia"/>
          <w:lang w:eastAsia="zh-CN"/>
        </w:rPr>
        <w:t xml:space="preserve"> t</w:t>
      </w:r>
      <w:r w:rsidR="00631AB8">
        <w:rPr>
          <w:rFonts w:eastAsiaTheme="minorEastAsia"/>
          <w:lang w:eastAsia="zh-CN"/>
        </w:rPr>
        <w:t xml:space="preserve">he </w:t>
      </w:r>
      <w:r w:rsidR="003F4D3F">
        <w:rPr>
          <w:rFonts w:eastAsiaTheme="minorEastAsia"/>
          <w:lang w:eastAsia="zh-CN"/>
        </w:rPr>
        <w:t xml:space="preserve">performance of </w:t>
      </w:r>
      <w:r w:rsidR="003F4D3F" w:rsidRPr="00410BF3">
        <w:rPr>
          <w:rFonts w:eastAsiaTheme="minorEastAsia"/>
          <w:noProof/>
          <w:lang w:eastAsia="zh-CN"/>
        </w:rPr>
        <w:t>PSSCH</w:t>
      </w:r>
      <w:r w:rsidR="003F4D3F">
        <w:rPr>
          <w:rFonts w:eastAsiaTheme="minorEastAsia"/>
          <w:lang w:eastAsia="zh-CN"/>
        </w:rPr>
        <w:t xml:space="preserve"> increases</w:t>
      </w:r>
      <w:r w:rsidR="00631AB8">
        <w:rPr>
          <w:rFonts w:eastAsiaTheme="minorEastAsia"/>
          <w:lang w:eastAsia="zh-CN"/>
        </w:rPr>
        <w:t xml:space="preserve"> </w:t>
      </w:r>
      <w:r w:rsidR="003F4D3F">
        <w:rPr>
          <w:rFonts w:eastAsiaTheme="minorEastAsia"/>
          <w:lang w:eastAsia="zh-CN"/>
        </w:rPr>
        <w:t xml:space="preserve">as </w:t>
      </w:r>
      <w:r w:rsidR="00631AB8">
        <w:rPr>
          <w:rFonts w:eastAsiaTheme="minorEastAsia"/>
          <w:lang w:eastAsia="zh-CN"/>
        </w:rPr>
        <w:t xml:space="preserve">DMRS density </w:t>
      </w:r>
      <w:r w:rsidR="003F4D3F">
        <w:rPr>
          <w:rFonts w:eastAsiaTheme="minorEastAsia"/>
          <w:lang w:eastAsia="zh-CN"/>
        </w:rPr>
        <w:t xml:space="preserve">(i.e., the number of DMRS) in time domain </w:t>
      </w:r>
      <w:r w:rsidR="00631AB8">
        <w:rPr>
          <w:rFonts w:eastAsiaTheme="minorEastAsia"/>
          <w:lang w:eastAsia="zh-CN"/>
        </w:rPr>
        <w:t>increase</w:t>
      </w:r>
      <w:r w:rsidR="003F4D3F">
        <w:rPr>
          <w:rFonts w:eastAsiaTheme="minorEastAsia"/>
          <w:lang w:eastAsia="zh-CN"/>
        </w:rPr>
        <w:t>s</w:t>
      </w:r>
      <w:r w:rsidR="00631AB8">
        <w:rPr>
          <w:rFonts w:eastAsiaTheme="minorEastAsia"/>
          <w:lang w:eastAsia="zh-CN"/>
        </w:rPr>
        <w:t xml:space="preserve"> </w:t>
      </w:r>
      <w:r w:rsidR="003F4D3F">
        <w:rPr>
          <w:rFonts w:eastAsiaTheme="minorEastAsia"/>
          <w:lang w:eastAsia="zh-CN"/>
        </w:rPr>
        <w:t>for</w:t>
      </w:r>
      <w:r w:rsidR="00631AB8">
        <w:rPr>
          <w:rFonts w:eastAsiaTheme="minorEastAsia"/>
          <w:lang w:eastAsia="zh-CN"/>
        </w:rPr>
        <w:t xml:space="preserve"> the </w:t>
      </w:r>
      <w:r w:rsidR="003F4D3F">
        <w:rPr>
          <w:rFonts w:eastAsiaTheme="minorEastAsia"/>
          <w:lang w:eastAsia="zh-CN"/>
        </w:rPr>
        <w:t>same subcarrier spacing</w:t>
      </w:r>
      <w:r w:rsidR="00631AB8">
        <w:rPr>
          <w:rFonts w:eastAsiaTheme="minorEastAsia"/>
          <w:lang w:eastAsia="zh-CN"/>
        </w:rPr>
        <w:t xml:space="preserve">. </w:t>
      </w:r>
      <w:r w:rsidR="003F4D3F">
        <w:rPr>
          <w:rFonts w:eastAsiaTheme="minorEastAsia"/>
          <w:lang w:eastAsia="zh-CN"/>
        </w:rPr>
        <w:t xml:space="preserve">In particular, it </w:t>
      </w:r>
      <w:proofErr w:type="gramStart"/>
      <w:r w:rsidR="003F4D3F">
        <w:rPr>
          <w:rFonts w:eastAsiaTheme="minorEastAsia"/>
          <w:lang w:eastAsia="zh-CN"/>
        </w:rPr>
        <w:t xml:space="preserve">is </w:t>
      </w:r>
      <w:r w:rsidR="007E3F85">
        <w:rPr>
          <w:rFonts w:eastAsiaTheme="minorEastAsia"/>
          <w:lang w:eastAsia="zh-CN"/>
        </w:rPr>
        <w:t>observed</w:t>
      </w:r>
      <w:proofErr w:type="gramEnd"/>
      <w:r w:rsidR="003F4D3F">
        <w:rPr>
          <w:rFonts w:eastAsiaTheme="minorEastAsia"/>
          <w:lang w:eastAsia="zh-CN"/>
        </w:rPr>
        <w:t xml:space="preserve"> that high DMRS density is required for </w:t>
      </w:r>
      <w:r w:rsidR="003F4D3F" w:rsidRPr="00410BF3">
        <w:rPr>
          <w:rFonts w:eastAsiaTheme="minorEastAsia"/>
          <w:noProof/>
          <w:lang w:eastAsia="zh-CN"/>
        </w:rPr>
        <w:t>high speed</w:t>
      </w:r>
      <w:r w:rsidR="003F4D3F">
        <w:rPr>
          <w:rFonts w:eastAsiaTheme="minorEastAsia"/>
          <w:lang w:eastAsia="zh-CN"/>
        </w:rPr>
        <w:t xml:space="preserve"> scenario. For example, i</w:t>
      </w:r>
      <w:r w:rsidR="00573DB5" w:rsidRPr="004E1AFA">
        <w:rPr>
          <w:rFonts w:eastAsiaTheme="minorEastAsia"/>
          <w:lang w:eastAsia="zh-CN"/>
        </w:rPr>
        <w:t xml:space="preserve">t </w:t>
      </w:r>
      <w:r w:rsidR="00F86391" w:rsidRPr="007036DD">
        <w:rPr>
          <w:rFonts w:eastAsiaTheme="minorEastAsia"/>
          <w:noProof/>
          <w:lang w:eastAsia="zh-CN"/>
        </w:rPr>
        <w:t>is</w:t>
      </w:r>
      <w:r w:rsidR="00573DB5" w:rsidRPr="00F86391">
        <w:rPr>
          <w:rFonts w:eastAsiaTheme="minorEastAsia"/>
          <w:noProof/>
          <w:lang w:eastAsia="zh-CN"/>
        </w:rPr>
        <w:t xml:space="preserve"> observed</w:t>
      </w:r>
      <w:r w:rsidR="00573DB5" w:rsidRPr="004E1AFA">
        <w:rPr>
          <w:rFonts w:eastAsiaTheme="minorEastAsia"/>
          <w:lang w:eastAsia="zh-CN"/>
        </w:rPr>
        <w:t xml:space="preserve"> from </w:t>
      </w:r>
      <w:r w:rsidR="00A26354" w:rsidRPr="00C27ECC">
        <w:rPr>
          <w:rFonts w:eastAsiaTheme="minorEastAsia"/>
          <w:lang w:eastAsia="zh-CN"/>
        </w:rPr>
        <w:fldChar w:fldCharType="begin"/>
      </w:r>
      <w:r w:rsidR="00A26354" w:rsidRPr="00C867DB">
        <w:rPr>
          <w:rFonts w:eastAsiaTheme="minorEastAsia"/>
          <w:lang w:eastAsia="zh-CN"/>
        </w:rPr>
        <w:instrText xml:space="preserve"> REF _Ref16883566 \h </w:instrText>
      </w:r>
      <w:r w:rsidR="000A3803">
        <w:rPr>
          <w:rFonts w:eastAsiaTheme="minorEastAsia"/>
          <w:lang w:eastAsia="zh-CN"/>
        </w:rPr>
        <w:instrText xml:space="preserve"> \* MERGEFORMAT </w:instrText>
      </w:r>
      <w:r w:rsidR="00A26354" w:rsidRPr="00C27ECC">
        <w:rPr>
          <w:rFonts w:eastAsiaTheme="minorEastAsia"/>
          <w:lang w:eastAsia="zh-CN"/>
        </w:rPr>
      </w:r>
      <w:r w:rsidR="00A26354" w:rsidRPr="00C27ECC">
        <w:rPr>
          <w:rFonts w:eastAsiaTheme="minorEastAsia"/>
          <w:lang w:eastAsia="zh-CN"/>
        </w:rPr>
        <w:fldChar w:fldCharType="separate"/>
      </w:r>
      <w:r w:rsidR="00C27ECC">
        <w:t xml:space="preserve">Figure </w:t>
      </w:r>
      <w:r w:rsidR="00C27ECC">
        <w:rPr>
          <w:noProof/>
        </w:rPr>
        <w:t>14</w:t>
      </w:r>
      <w:r w:rsidR="00A26354" w:rsidRPr="00C27ECC">
        <w:rPr>
          <w:rFonts w:eastAsiaTheme="minorEastAsia"/>
          <w:lang w:eastAsia="zh-CN"/>
        </w:rPr>
        <w:fldChar w:fldCharType="end"/>
      </w:r>
      <w:r w:rsidR="00854ACF" w:rsidRPr="00C27ECC">
        <w:rPr>
          <w:rFonts w:eastAsiaTheme="minorEastAsia"/>
          <w:lang w:eastAsia="zh-CN"/>
        </w:rPr>
        <w:fldChar w:fldCharType="begin"/>
      </w:r>
      <w:r w:rsidR="00854ACF" w:rsidRPr="00C867DB">
        <w:rPr>
          <w:rFonts w:eastAsiaTheme="minorEastAsia"/>
          <w:lang w:eastAsia="zh-CN"/>
        </w:rPr>
        <w:instrText xml:space="preserve"> REF _Ref534612890 \h </w:instrText>
      </w:r>
      <w:r w:rsidRPr="004B154F">
        <w:rPr>
          <w:rFonts w:eastAsiaTheme="minorEastAsia"/>
          <w:lang w:eastAsia="zh-CN"/>
        </w:rPr>
        <w:instrText xml:space="preserve"> \* MERGEFORMAT </w:instrText>
      </w:r>
      <w:r w:rsidR="00854ACF" w:rsidRPr="00C27ECC">
        <w:rPr>
          <w:rFonts w:eastAsiaTheme="minorEastAsia"/>
          <w:lang w:eastAsia="zh-CN"/>
        </w:rPr>
      </w:r>
      <w:r w:rsidR="00854ACF" w:rsidRPr="00C27ECC">
        <w:rPr>
          <w:rFonts w:eastAsiaTheme="minorEastAsia"/>
          <w:lang w:eastAsia="zh-CN"/>
        </w:rPr>
        <w:fldChar w:fldCharType="end"/>
      </w:r>
      <w:r w:rsidR="00573DB5" w:rsidRPr="002B285E">
        <w:rPr>
          <w:rFonts w:eastAsiaTheme="minorEastAsia"/>
          <w:lang w:eastAsia="zh-CN"/>
        </w:rPr>
        <w:t>(b)</w:t>
      </w:r>
      <w:r w:rsidR="00573DB5" w:rsidRPr="00EE5E28">
        <w:rPr>
          <w:rFonts w:eastAsiaTheme="minorEastAsia"/>
          <w:lang w:eastAsia="zh-CN"/>
        </w:rPr>
        <w:t xml:space="preserve"> </w:t>
      </w:r>
      <w:r w:rsidR="00573DB5" w:rsidRPr="00EE5E28">
        <w:rPr>
          <w:rFonts w:eastAsiaTheme="minorEastAsia"/>
          <w:noProof/>
          <w:lang w:eastAsia="zh-CN"/>
        </w:rPr>
        <w:t>t</w:t>
      </w:r>
      <w:r w:rsidR="00573DB5" w:rsidRPr="004E1AFA">
        <w:rPr>
          <w:rFonts w:eastAsiaTheme="minorEastAsia"/>
          <w:noProof/>
          <w:lang w:eastAsia="zh-CN"/>
        </w:rPr>
        <w:t>hat,</w:t>
      </w:r>
      <w:r w:rsidR="00573DB5" w:rsidRPr="004E1AFA">
        <w:rPr>
          <w:rFonts w:eastAsiaTheme="minorEastAsia"/>
          <w:lang w:eastAsia="zh-CN"/>
        </w:rPr>
        <w:t xml:space="preserve"> </w:t>
      </w:r>
      <w:r w:rsidR="00573DB5">
        <w:rPr>
          <w:rFonts w:eastAsiaTheme="minorEastAsia"/>
          <w:lang w:eastAsia="zh-CN"/>
        </w:rPr>
        <w:t xml:space="preserve">in the </w:t>
      </w:r>
      <w:r w:rsidR="00573DB5" w:rsidRPr="00AF1020">
        <w:rPr>
          <w:rFonts w:eastAsiaTheme="minorEastAsia"/>
          <w:noProof/>
          <w:lang w:eastAsia="zh-CN"/>
        </w:rPr>
        <w:t>high-speed</w:t>
      </w:r>
      <w:r w:rsidR="00573DB5">
        <w:rPr>
          <w:rFonts w:eastAsiaTheme="minorEastAsia"/>
          <w:lang w:eastAsia="zh-CN"/>
        </w:rPr>
        <w:t xml:space="preserve"> scenario, the </w:t>
      </w:r>
      <w:r w:rsidR="003F4D3F">
        <w:rPr>
          <w:rFonts w:eastAsiaTheme="minorEastAsia"/>
          <w:lang w:eastAsia="zh-CN"/>
        </w:rPr>
        <w:t xml:space="preserve">performance of </w:t>
      </w:r>
      <w:r w:rsidR="00573DB5">
        <w:rPr>
          <w:rFonts w:eastAsiaTheme="minorEastAsia"/>
          <w:lang w:eastAsia="zh-CN"/>
        </w:rPr>
        <w:t>15</w:t>
      </w:r>
      <w:r w:rsidR="00E041E7">
        <w:rPr>
          <w:rFonts w:eastAsiaTheme="minorEastAsia"/>
          <w:lang w:eastAsia="zh-CN"/>
        </w:rPr>
        <w:t xml:space="preserve"> </w:t>
      </w:r>
      <w:r w:rsidR="0021636D">
        <w:rPr>
          <w:rFonts w:eastAsiaTheme="minorEastAsia"/>
          <w:lang w:eastAsia="zh-CN"/>
        </w:rPr>
        <w:t>KHz</w:t>
      </w:r>
      <w:r w:rsidR="00573DB5">
        <w:rPr>
          <w:rFonts w:eastAsiaTheme="minorEastAsia"/>
          <w:lang w:eastAsia="zh-CN"/>
        </w:rPr>
        <w:t xml:space="preserve"> </w:t>
      </w:r>
      <w:r w:rsidR="00573DB5" w:rsidRPr="001160E0">
        <w:rPr>
          <w:rFonts w:eastAsiaTheme="minorEastAsia"/>
          <w:noProof/>
          <w:lang w:eastAsia="zh-CN"/>
        </w:rPr>
        <w:t>w</w:t>
      </w:r>
      <w:r w:rsidR="001160E0">
        <w:rPr>
          <w:rFonts w:eastAsiaTheme="minorEastAsia"/>
          <w:noProof/>
          <w:lang w:eastAsia="zh-CN"/>
        </w:rPr>
        <w:t>it</w:t>
      </w:r>
      <w:r w:rsidR="00573DB5" w:rsidRPr="001160E0">
        <w:rPr>
          <w:rFonts w:eastAsiaTheme="minorEastAsia"/>
          <w:noProof/>
          <w:lang w:eastAsia="zh-CN"/>
        </w:rPr>
        <w:t>h</w:t>
      </w:r>
      <w:r w:rsidR="00573DB5">
        <w:rPr>
          <w:rFonts w:eastAsiaTheme="minorEastAsia"/>
          <w:lang w:eastAsia="zh-CN"/>
        </w:rPr>
        <w:t xml:space="preserve"> 4 DMRS </w:t>
      </w:r>
      <w:r w:rsidR="003F4D3F">
        <w:rPr>
          <w:rFonts w:eastAsiaTheme="minorEastAsia"/>
          <w:lang w:eastAsia="zh-CN"/>
        </w:rPr>
        <w:t xml:space="preserve">in </w:t>
      </w:r>
      <w:r w:rsidR="003F4D3F" w:rsidRPr="00410BF3">
        <w:rPr>
          <w:rFonts w:eastAsiaTheme="minorEastAsia"/>
          <w:noProof/>
          <w:lang w:eastAsia="zh-CN"/>
        </w:rPr>
        <w:t>time</w:t>
      </w:r>
      <w:r w:rsidR="003F4D3F">
        <w:rPr>
          <w:rFonts w:eastAsiaTheme="minorEastAsia"/>
          <w:lang w:eastAsia="zh-CN"/>
        </w:rPr>
        <w:t xml:space="preserve"> domain may </w:t>
      </w:r>
      <w:r w:rsidR="00573DB5">
        <w:rPr>
          <w:rFonts w:eastAsiaTheme="minorEastAsia"/>
          <w:lang w:eastAsia="zh-CN"/>
        </w:rPr>
        <w:t xml:space="preserve">not meet the requirement. </w:t>
      </w:r>
      <w:r w:rsidR="00486569">
        <w:rPr>
          <w:rFonts w:eastAsiaTheme="minorEastAsia"/>
          <w:lang w:eastAsia="zh-CN"/>
        </w:rPr>
        <w:fldChar w:fldCharType="begin"/>
      </w:r>
      <w:r w:rsidR="00486569">
        <w:rPr>
          <w:rFonts w:eastAsiaTheme="minorEastAsia"/>
          <w:lang w:eastAsia="zh-CN"/>
        </w:rPr>
        <w:instrText xml:space="preserve"> REF _Ref534612988 \h </w:instrText>
      </w:r>
      <w:r w:rsidR="00486569">
        <w:rPr>
          <w:rFonts w:eastAsiaTheme="minorEastAsia"/>
          <w:lang w:eastAsia="zh-CN"/>
        </w:rPr>
      </w:r>
      <w:r w:rsidR="00486569">
        <w:rPr>
          <w:rFonts w:eastAsiaTheme="minorEastAsia"/>
          <w:lang w:eastAsia="zh-CN"/>
        </w:rPr>
        <w:fldChar w:fldCharType="separate"/>
      </w:r>
      <w:r w:rsidR="00C27ECC" w:rsidRPr="00ED754D">
        <w:t xml:space="preserve">Figure </w:t>
      </w:r>
      <w:r w:rsidR="00C27ECC">
        <w:rPr>
          <w:noProof/>
        </w:rPr>
        <w:t>9</w:t>
      </w:r>
      <w:r w:rsidR="00486569">
        <w:rPr>
          <w:rFonts w:eastAsiaTheme="minorEastAsia"/>
          <w:lang w:eastAsia="zh-CN"/>
        </w:rPr>
        <w:fldChar w:fldCharType="end"/>
      </w:r>
      <w:r w:rsidR="00486569">
        <w:rPr>
          <w:rFonts w:eastAsiaTheme="minorEastAsia"/>
          <w:lang w:eastAsia="zh-CN"/>
        </w:rPr>
        <w:t xml:space="preserve"> </w:t>
      </w:r>
      <w:r w:rsidR="003B58D8">
        <w:rPr>
          <w:rFonts w:eastAsiaTheme="minorEastAsia"/>
          <w:lang w:eastAsia="zh-CN"/>
        </w:rPr>
        <w:t>illustrates some DMRS pattern enhancement compared to R</w:t>
      </w:r>
      <w:r w:rsidR="00D80883">
        <w:rPr>
          <w:rFonts w:eastAsiaTheme="minorEastAsia"/>
          <w:lang w:eastAsia="zh-CN"/>
        </w:rPr>
        <w:t>el-</w:t>
      </w:r>
      <w:r w:rsidR="003B58D8">
        <w:rPr>
          <w:rFonts w:eastAsiaTheme="minorEastAsia"/>
          <w:lang w:eastAsia="zh-CN"/>
        </w:rPr>
        <w:t xml:space="preserve">15 DMRS configuration type 1 and </w:t>
      </w:r>
      <w:r w:rsidR="00DC3A9D">
        <w:rPr>
          <w:rFonts w:eastAsiaTheme="minorEastAsia"/>
          <w:lang w:eastAsia="zh-CN"/>
        </w:rPr>
        <w:t>type 2</w:t>
      </w:r>
      <w:r w:rsidR="00275A2F">
        <w:rPr>
          <w:rFonts w:eastAsiaTheme="minorEastAsia"/>
          <w:lang w:eastAsia="zh-CN"/>
        </w:rPr>
        <w:t>.</w:t>
      </w:r>
      <w:r w:rsidR="00DC3A9D">
        <w:rPr>
          <w:rFonts w:eastAsiaTheme="minorEastAsia"/>
          <w:lang w:eastAsia="zh-CN"/>
        </w:rPr>
        <w:t xml:space="preserve"> </w:t>
      </w:r>
      <w:r w:rsidR="007438B5">
        <w:rPr>
          <w:rFonts w:eastAsiaTheme="minorEastAsia"/>
          <w:lang w:eastAsia="zh-CN"/>
        </w:rPr>
        <w:t xml:space="preserve">Case 1-1 is DMRS pattern with </w:t>
      </w:r>
      <w:proofErr w:type="gramStart"/>
      <w:r w:rsidR="007438B5">
        <w:rPr>
          <w:rFonts w:eastAsiaTheme="minorEastAsia"/>
          <w:lang w:eastAsia="zh-CN"/>
        </w:rPr>
        <w:t>4</w:t>
      </w:r>
      <w:proofErr w:type="gramEnd"/>
      <w:r w:rsidR="007438B5">
        <w:rPr>
          <w:rFonts w:eastAsiaTheme="minorEastAsia"/>
          <w:lang w:eastAsia="zh-CN"/>
        </w:rPr>
        <w:t xml:space="preserve"> DMRS for 15/30 KHz with NCP and case 1-2 is DMRS pattern with 4 DMRS for 60 KHz with ECP. Both of them are R</w:t>
      </w:r>
      <w:r w:rsidR="00D80883">
        <w:rPr>
          <w:rFonts w:eastAsiaTheme="minorEastAsia"/>
          <w:lang w:eastAsia="zh-CN"/>
        </w:rPr>
        <w:t>el-</w:t>
      </w:r>
      <w:r w:rsidR="007438B5">
        <w:rPr>
          <w:rFonts w:eastAsiaTheme="minorEastAsia"/>
          <w:lang w:eastAsia="zh-CN"/>
        </w:rPr>
        <w:t xml:space="preserve">15 NR DMRS pattern as the baseline. </w:t>
      </w:r>
      <w:r w:rsidR="00275A2F">
        <w:rPr>
          <w:rFonts w:eastAsiaTheme="minorEastAsia"/>
          <w:lang w:eastAsia="zh-CN"/>
        </w:rPr>
        <w:t>C</w:t>
      </w:r>
      <w:r w:rsidR="00DC3A9D">
        <w:rPr>
          <w:rFonts w:eastAsiaTheme="minorEastAsia"/>
          <w:lang w:eastAsia="zh-CN"/>
        </w:rPr>
        <w:t xml:space="preserve">ase 1-3 is DMRS pattern with </w:t>
      </w:r>
      <w:proofErr w:type="gramStart"/>
      <w:r w:rsidR="00DC3A9D">
        <w:rPr>
          <w:rFonts w:eastAsiaTheme="minorEastAsia"/>
          <w:lang w:eastAsia="zh-CN"/>
        </w:rPr>
        <w:t>6</w:t>
      </w:r>
      <w:proofErr w:type="gramEnd"/>
      <w:r w:rsidR="00DC3A9D">
        <w:rPr>
          <w:rFonts w:eastAsiaTheme="minorEastAsia"/>
          <w:lang w:eastAsia="zh-CN"/>
        </w:rPr>
        <w:t xml:space="preserve"> DMRS for 15 KHz with NCP</w:t>
      </w:r>
      <w:r w:rsidR="007438B5">
        <w:rPr>
          <w:rFonts w:eastAsiaTheme="minorEastAsia"/>
          <w:lang w:eastAsia="zh-CN"/>
        </w:rPr>
        <w:t>,</w:t>
      </w:r>
      <w:r w:rsidR="00DC3A9D">
        <w:rPr>
          <w:rFonts w:eastAsiaTheme="minorEastAsia"/>
          <w:lang w:eastAsia="zh-CN"/>
        </w:rPr>
        <w:t xml:space="preserve"> </w:t>
      </w:r>
      <w:r w:rsidR="007438B5">
        <w:rPr>
          <w:rFonts w:eastAsiaTheme="minorEastAsia"/>
          <w:lang w:eastAsia="zh-CN"/>
        </w:rPr>
        <w:t>c</w:t>
      </w:r>
      <w:r w:rsidR="00DC3A9D">
        <w:rPr>
          <w:rFonts w:eastAsiaTheme="minorEastAsia"/>
          <w:lang w:eastAsia="zh-CN"/>
        </w:rPr>
        <w:t>ase 1-4 is DMRS pattern with 3 DMRS for 60 KHz with ECP</w:t>
      </w:r>
      <w:r w:rsidR="007438B5">
        <w:rPr>
          <w:rFonts w:eastAsiaTheme="minorEastAsia"/>
          <w:lang w:eastAsia="zh-CN"/>
        </w:rPr>
        <w:t xml:space="preserve"> and case 1-5 is DMRS pattern with 2 DMRS for 60 KHz with ECP</w:t>
      </w:r>
      <w:r w:rsidR="00DC3A9D">
        <w:rPr>
          <w:rFonts w:eastAsiaTheme="minorEastAsia"/>
          <w:lang w:eastAsia="zh-CN"/>
        </w:rPr>
        <w:t>.</w:t>
      </w:r>
    </w:p>
    <w:p w14:paraId="2AAE6D47" w14:textId="77777777" w:rsidR="00B522FE" w:rsidRDefault="005C3F45" w:rsidP="00573DB5">
      <w:pPr>
        <w:pStyle w:val="a0"/>
        <w:rPr>
          <w:rFonts w:eastAsiaTheme="minorEastAsia"/>
          <w:lang w:eastAsia="zh-CN"/>
        </w:rPr>
      </w:pPr>
      <w:r w:rsidRPr="005C3F45">
        <w:t xml:space="preserve"> </w:t>
      </w:r>
      <w:r>
        <w:rPr>
          <w:noProof/>
          <w:lang w:eastAsia="zh-CN"/>
        </w:rPr>
        <w:drawing>
          <wp:inline distT="0" distB="0" distL="0" distR="0" wp14:anchorId="1A026866" wp14:editId="54513DB4">
            <wp:extent cx="2763672" cy="1850308"/>
            <wp:effectExtent l="0" t="0" r="0" b="0"/>
            <wp:docPr id="12" name="图片 12" descr="C:\Users\vivo\AppData\Local\Microsoft\Windows\INetCache\Content.Word\typ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vivo\AppData\Local\Microsoft\Windows\INetCache\Content.Word\type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98149" cy="1873391"/>
                    </a:xfrm>
                    <a:prstGeom prst="rect">
                      <a:avLst/>
                    </a:prstGeom>
                    <a:noFill/>
                    <a:ln>
                      <a:noFill/>
                    </a:ln>
                  </pic:spPr>
                </pic:pic>
              </a:graphicData>
            </a:graphic>
          </wp:inline>
        </w:drawing>
      </w:r>
      <w:r w:rsidR="003B58D8">
        <w:rPr>
          <w:rFonts w:eastAsiaTheme="minorEastAsia"/>
          <w:noProof/>
          <w:lang w:eastAsia="zh-CN"/>
        </w:rPr>
        <w:t xml:space="preserve">  </w:t>
      </w:r>
      <w:r w:rsidRPr="005C3F45">
        <w:t xml:space="preserve"> </w:t>
      </w:r>
      <w:r>
        <w:rPr>
          <w:noProof/>
          <w:lang w:eastAsia="zh-CN"/>
        </w:rPr>
        <w:drawing>
          <wp:inline distT="0" distB="0" distL="0" distR="0" wp14:anchorId="62CE1E9E" wp14:editId="7C6F8073">
            <wp:extent cx="2804615" cy="1850568"/>
            <wp:effectExtent l="0" t="0" r="0" b="0"/>
            <wp:docPr id="13" name="图片 13" descr="C:\Users\vivo\AppData\Local\Microsoft\Windows\INetCache\Content.Word\typ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vivo\AppData\Local\Microsoft\Windows\INetCache\Content.Word\type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39799" cy="1873783"/>
                    </a:xfrm>
                    <a:prstGeom prst="rect">
                      <a:avLst/>
                    </a:prstGeom>
                    <a:noFill/>
                    <a:ln>
                      <a:noFill/>
                    </a:ln>
                  </pic:spPr>
                </pic:pic>
              </a:graphicData>
            </a:graphic>
          </wp:inline>
        </w:drawing>
      </w:r>
    </w:p>
    <w:p w14:paraId="00A30720" w14:textId="3038FBC3" w:rsidR="003B58D8" w:rsidRDefault="003B58D8" w:rsidP="00253BF4">
      <w:pPr>
        <w:pStyle w:val="a5"/>
        <w:jc w:val="both"/>
        <w:rPr>
          <w:rFonts w:eastAsiaTheme="minorEastAsia"/>
          <w:lang w:eastAsia="zh-CN"/>
        </w:rPr>
      </w:pPr>
      <w:bookmarkStart w:id="42" w:name="_Ref534612988"/>
      <w:r w:rsidRPr="00ED754D">
        <w:lastRenderedPageBreak/>
        <w:t xml:space="preserve">Figure </w:t>
      </w:r>
      <w:r w:rsidR="00081505">
        <w:rPr>
          <w:noProof/>
        </w:rPr>
        <w:fldChar w:fldCharType="begin"/>
      </w:r>
      <w:r w:rsidR="00081505">
        <w:rPr>
          <w:noProof/>
        </w:rPr>
        <w:instrText xml:space="preserve"> SEQ Figure \* ARABIC </w:instrText>
      </w:r>
      <w:r w:rsidR="00081505">
        <w:rPr>
          <w:noProof/>
        </w:rPr>
        <w:fldChar w:fldCharType="separate"/>
      </w:r>
      <w:r w:rsidR="00C27ECC">
        <w:rPr>
          <w:noProof/>
        </w:rPr>
        <w:t>9</w:t>
      </w:r>
      <w:r w:rsidR="00081505">
        <w:rPr>
          <w:noProof/>
        </w:rPr>
        <w:fldChar w:fldCharType="end"/>
      </w:r>
      <w:bookmarkEnd w:id="42"/>
      <w:r w:rsidRPr="00CA6310">
        <w:t xml:space="preserve"> </w:t>
      </w:r>
      <w:r>
        <w:rPr>
          <w:rFonts w:eastAsiaTheme="minorEastAsia"/>
          <w:lang w:eastAsia="zh-CN"/>
        </w:rPr>
        <w:t>DMRS pattern enhancement examples, configuration type1 (left) and configuration type 2 (right)</w:t>
      </w:r>
    </w:p>
    <w:p w14:paraId="0955114C" w14:textId="70A06BE7" w:rsidR="00275A2F" w:rsidRDefault="006E6F1E" w:rsidP="00A7760F">
      <w:pPr>
        <w:pStyle w:val="a5"/>
        <w:jc w:val="both"/>
        <w:rPr>
          <w:b w:val="0"/>
        </w:rPr>
      </w:pPr>
      <w:bookmarkStart w:id="43" w:name="_Ref525804390"/>
      <w:r>
        <w:rPr>
          <w:b w:val="0"/>
        </w:rPr>
        <w:t xml:space="preserve">It </w:t>
      </w:r>
      <w:proofErr w:type="gramStart"/>
      <w:r>
        <w:rPr>
          <w:b w:val="0"/>
        </w:rPr>
        <w:t>has been agreed</w:t>
      </w:r>
      <w:proofErr w:type="gramEnd"/>
      <w:r>
        <w:rPr>
          <w:b w:val="0"/>
        </w:rPr>
        <w:t xml:space="preserve"> to support </w:t>
      </w:r>
      <w:r w:rsidR="00DC3A9D">
        <w:rPr>
          <w:b w:val="0"/>
        </w:rPr>
        <w:t xml:space="preserve">different numerologies for NR V2X.  The following </w:t>
      </w:r>
      <w:r w:rsidR="009E69E6" w:rsidRPr="00D14DA2">
        <w:rPr>
          <w:b w:val="0"/>
        </w:rPr>
        <w:fldChar w:fldCharType="begin"/>
      </w:r>
      <w:r w:rsidR="009E69E6" w:rsidRPr="009E69E6">
        <w:rPr>
          <w:b w:val="0"/>
        </w:rPr>
        <w:instrText xml:space="preserve"> REF _Ref534613151 \h </w:instrText>
      </w:r>
      <w:r w:rsidR="009E69E6" w:rsidRPr="000856D8">
        <w:rPr>
          <w:b w:val="0"/>
        </w:rPr>
        <w:instrText xml:space="preserve"> \* MERGEFORMAT </w:instrText>
      </w:r>
      <w:r w:rsidR="009E69E6" w:rsidRPr="00D14DA2">
        <w:rPr>
          <w:b w:val="0"/>
        </w:rPr>
      </w:r>
      <w:r w:rsidR="009E69E6" w:rsidRPr="00D14DA2">
        <w:rPr>
          <w:b w:val="0"/>
        </w:rPr>
        <w:fldChar w:fldCharType="separate"/>
      </w:r>
      <w:r w:rsidR="00C27ECC" w:rsidRPr="004B154F">
        <w:rPr>
          <w:b w:val="0"/>
        </w:rPr>
        <w:t xml:space="preserve">Table </w:t>
      </w:r>
      <w:r w:rsidR="00C27ECC" w:rsidRPr="004B154F">
        <w:rPr>
          <w:b w:val="0"/>
          <w:noProof/>
        </w:rPr>
        <w:t>3</w:t>
      </w:r>
      <w:r w:rsidR="009E69E6" w:rsidRPr="00D14DA2">
        <w:rPr>
          <w:b w:val="0"/>
        </w:rPr>
        <w:fldChar w:fldCharType="end"/>
      </w:r>
      <w:r w:rsidR="00BB54EC">
        <w:rPr>
          <w:b w:val="0"/>
        </w:rPr>
        <w:t xml:space="preserve"> and </w:t>
      </w:r>
      <w:r w:rsidR="009E69E6" w:rsidRPr="00D14DA2">
        <w:rPr>
          <w:b w:val="0"/>
        </w:rPr>
        <w:fldChar w:fldCharType="begin"/>
      </w:r>
      <w:r w:rsidR="009E69E6" w:rsidRPr="009E69E6">
        <w:rPr>
          <w:b w:val="0"/>
        </w:rPr>
        <w:instrText xml:space="preserve"> REF _Ref534613169 \h </w:instrText>
      </w:r>
      <w:r w:rsidR="009E69E6" w:rsidRPr="000856D8">
        <w:rPr>
          <w:b w:val="0"/>
        </w:rPr>
        <w:instrText xml:space="preserve"> \* MERGEFORMAT </w:instrText>
      </w:r>
      <w:r w:rsidR="009E69E6" w:rsidRPr="00D14DA2">
        <w:rPr>
          <w:b w:val="0"/>
        </w:rPr>
      </w:r>
      <w:r w:rsidR="009E69E6" w:rsidRPr="00D14DA2">
        <w:rPr>
          <w:b w:val="0"/>
        </w:rPr>
        <w:fldChar w:fldCharType="separate"/>
      </w:r>
      <w:r w:rsidR="00C27ECC" w:rsidRPr="004B154F">
        <w:rPr>
          <w:b w:val="0"/>
        </w:rPr>
        <w:t xml:space="preserve">Table </w:t>
      </w:r>
      <w:r w:rsidR="00C27ECC" w:rsidRPr="004B154F">
        <w:rPr>
          <w:b w:val="0"/>
          <w:noProof/>
        </w:rPr>
        <w:t>4</w:t>
      </w:r>
      <w:r w:rsidR="009E69E6" w:rsidRPr="00D14DA2">
        <w:rPr>
          <w:b w:val="0"/>
        </w:rPr>
        <w:fldChar w:fldCharType="end"/>
      </w:r>
      <w:r w:rsidR="00275A2F">
        <w:rPr>
          <w:b w:val="0"/>
        </w:rPr>
        <w:t xml:space="preserve"> summarize their corresponding CP and DMRS overhead</w:t>
      </w:r>
      <w:r w:rsidR="00A7760F">
        <w:rPr>
          <w:b w:val="0"/>
        </w:rPr>
        <w:t xml:space="preserve"> assuming DMRS configuration </w:t>
      </w:r>
      <w:r w:rsidR="00542EFE">
        <w:rPr>
          <w:b w:val="0"/>
        </w:rPr>
        <w:t>type 1</w:t>
      </w:r>
      <w:r w:rsidR="00A7760F">
        <w:rPr>
          <w:b w:val="0"/>
        </w:rPr>
        <w:t xml:space="preserve"> and </w:t>
      </w:r>
      <w:r w:rsidR="00BB54EC">
        <w:rPr>
          <w:b w:val="0"/>
        </w:rPr>
        <w:t xml:space="preserve">type 2 respectively. </w:t>
      </w:r>
      <w:proofErr w:type="gramStart"/>
      <w:r w:rsidR="00A7760F">
        <w:rPr>
          <w:b w:val="0"/>
        </w:rPr>
        <w:t>1ms</w:t>
      </w:r>
      <w:proofErr w:type="gramEnd"/>
      <w:r w:rsidR="00A7760F">
        <w:rPr>
          <w:b w:val="0"/>
        </w:rPr>
        <w:t xml:space="preserve"> slot in 20 MHz</w:t>
      </w:r>
      <w:r w:rsidR="00BB54EC">
        <w:rPr>
          <w:b w:val="0"/>
        </w:rPr>
        <w:t xml:space="preserve"> bandwidth is assumed in the calculation</w:t>
      </w:r>
      <w:r w:rsidR="00DC3A9D">
        <w:rPr>
          <w:b w:val="0"/>
        </w:rPr>
        <w:t>.</w:t>
      </w:r>
      <w:r w:rsidR="00A7760F">
        <w:rPr>
          <w:b w:val="0"/>
        </w:rPr>
        <w:t xml:space="preserve"> Note that both 15 KHz with NCP and 60 KHz with ECP can meet the maximum communication range requirement. However, the existing baseline NR DMRS pattern for 15 KHz with NCP cannot meet the performance requirement in </w:t>
      </w:r>
      <w:r w:rsidR="00B917EE">
        <w:rPr>
          <w:b w:val="0"/>
        </w:rPr>
        <w:t>high-</w:t>
      </w:r>
      <w:r w:rsidR="00A7760F">
        <w:rPr>
          <w:b w:val="0"/>
        </w:rPr>
        <w:t xml:space="preserve">speed scenario. On the other hand, </w:t>
      </w:r>
      <w:r w:rsidR="00542EFE">
        <w:rPr>
          <w:b w:val="0"/>
        </w:rPr>
        <w:t xml:space="preserve">the usage of 60 KHz with ECP results in high overhead even though the performance and communication range requirement </w:t>
      </w:r>
      <w:proofErr w:type="gramStart"/>
      <w:r w:rsidR="00542EFE">
        <w:rPr>
          <w:b w:val="0"/>
        </w:rPr>
        <w:t>can be met</w:t>
      </w:r>
      <w:proofErr w:type="gramEnd"/>
      <w:r w:rsidR="00542EFE">
        <w:rPr>
          <w:b w:val="0"/>
        </w:rPr>
        <w:t>.</w:t>
      </w:r>
    </w:p>
    <w:p w14:paraId="1F854CB5" w14:textId="55587FD1" w:rsidR="00275A2F" w:rsidRDefault="009E69E6" w:rsidP="009E69E6">
      <w:pPr>
        <w:pStyle w:val="a5"/>
        <w:jc w:val="center"/>
        <w:rPr>
          <w:rFonts w:eastAsiaTheme="minorEastAsia"/>
          <w:lang w:eastAsia="zh-CN"/>
        </w:rPr>
      </w:pPr>
      <w:bookmarkStart w:id="44" w:name="_Ref534613151"/>
      <w:r>
        <w:t xml:space="preserve">Table </w:t>
      </w:r>
      <w:r w:rsidR="00081505">
        <w:rPr>
          <w:noProof/>
        </w:rPr>
        <w:fldChar w:fldCharType="begin"/>
      </w:r>
      <w:r w:rsidR="00081505">
        <w:rPr>
          <w:noProof/>
        </w:rPr>
        <w:instrText xml:space="preserve"> SEQ Table \* ARABIC </w:instrText>
      </w:r>
      <w:r w:rsidR="00081505">
        <w:rPr>
          <w:noProof/>
        </w:rPr>
        <w:fldChar w:fldCharType="separate"/>
      </w:r>
      <w:r w:rsidR="00C27ECC">
        <w:rPr>
          <w:noProof/>
        </w:rPr>
        <w:t>3</w:t>
      </w:r>
      <w:r w:rsidR="00081505">
        <w:rPr>
          <w:noProof/>
        </w:rPr>
        <w:fldChar w:fldCharType="end"/>
      </w:r>
      <w:bookmarkEnd w:id="44"/>
      <w:r w:rsidR="00275A2F">
        <w:t xml:space="preserve"> CP and DMRS overhead of different numerologies</w:t>
      </w:r>
      <w:r w:rsidR="00BB54EC">
        <w:t xml:space="preserve"> for DMRS configuration type 1</w:t>
      </w:r>
    </w:p>
    <w:tbl>
      <w:tblPr>
        <w:tblStyle w:val="a8"/>
        <w:tblW w:w="0" w:type="auto"/>
        <w:jc w:val="center"/>
        <w:tblLayout w:type="fixed"/>
        <w:tblLook w:val="04A0" w:firstRow="1" w:lastRow="0" w:firstColumn="1" w:lastColumn="0" w:noHBand="0" w:noVBand="1"/>
      </w:tblPr>
      <w:tblGrid>
        <w:gridCol w:w="1728"/>
        <w:gridCol w:w="1189"/>
        <w:gridCol w:w="2141"/>
        <w:gridCol w:w="1800"/>
        <w:gridCol w:w="2250"/>
      </w:tblGrid>
      <w:tr w:rsidR="007438B5" w:rsidRPr="00A46EAD" w14:paraId="0EEE21D0" w14:textId="77777777" w:rsidTr="00752A8C">
        <w:trPr>
          <w:trHeight w:val="345"/>
          <w:jc w:val="center"/>
        </w:trPr>
        <w:tc>
          <w:tcPr>
            <w:tcW w:w="1728" w:type="dxa"/>
            <w:vMerge w:val="restart"/>
            <w:shd w:val="clear" w:color="auto" w:fill="BFBFBF" w:themeFill="background1" w:themeFillShade="BF"/>
          </w:tcPr>
          <w:p w14:paraId="57DC6E4B" w14:textId="77777777" w:rsidR="007438B5" w:rsidRPr="00A46EAD" w:rsidRDefault="007438B5" w:rsidP="00A46EAD">
            <w:pPr>
              <w:jc w:val="center"/>
              <w:rPr>
                <w:sz w:val="20"/>
                <w:szCs w:val="20"/>
              </w:rPr>
            </w:pPr>
          </w:p>
        </w:tc>
        <w:tc>
          <w:tcPr>
            <w:tcW w:w="1189" w:type="dxa"/>
            <w:vMerge w:val="restart"/>
            <w:shd w:val="clear" w:color="auto" w:fill="BFBFBF" w:themeFill="background1" w:themeFillShade="BF"/>
          </w:tcPr>
          <w:p w14:paraId="3E800DB9" w14:textId="77777777" w:rsidR="007438B5" w:rsidRPr="00A46EAD" w:rsidRDefault="007438B5" w:rsidP="00A46EAD">
            <w:pPr>
              <w:jc w:val="center"/>
              <w:rPr>
                <w:b/>
                <w:sz w:val="20"/>
                <w:szCs w:val="20"/>
              </w:rPr>
            </w:pPr>
            <w:r w:rsidRPr="00A46EAD">
              <w:rPr>
                <w:b/>
                <w:sz w:val="20"/>
                <w:szCs w:val="20"/>
              </w:rPr>
              <w:t>CP length (us)</w:t>
            </w:r>
          </w:p>
        </w:tc>
        <w:tc>
          <w:tcPr>
            <w:tcW w:w="2141" w:type="dxa"/>
            <w:vMerge w:val="restart"/>
            <w:shd w:val="clear" w:color="auto" w:fill="BFBFBF" w:themeFill="background1" w:themeFillShade="BF"/>
          </w:tcPr>
          <w:p w14:paraId="519B4587" w14:textId="77777777" w:rsidR="007438B5" w:rsidRPr="00A46EAD" w:rsidRDefault="007438B5" w:rsidP="00A46EAD">
            <w:pPr>
              <w:jc w:val="center"/>
              <w:rPr>
                <w:b/>
                <w:sz w:val="20"/>
                <w:szCs w:val="20"/>
              </w:rPr>
            </w:pPr>
            <w:r w:rsidRPr="00A46EAD">
              <w:rPr>
                <w:b/>
                <w:sz w:val="20"/>
                <w:szCs w:val="20"/>
              </w:rPr>
              <w:t xml:space="preserve">Meet the </w:t>
            </w:r>
            <w:r w:rsidR="00A7760F" w:rsidRPr="00A46EAD">
              <w:rPr>
                <w:b/>
                <w:sz w:val="20"/>
                <w:szCs w:val="20"/>
              </w:rPr>
              <w:t xml:space="preserve">maximum </w:t>
            </w:r>
            <w:r w:rsidRPr="00A46EAD">
              <w:rPr>
                <w:b/>
                <w:sz w:val="20"/>
                <w:szCs w:val="20"/>
              </w:rPr>
              <w:t>communication range requirement (1000 m)</w:t>
            </w:r>
          </w:p>
        </w:tc>
        <w:tc>
          <w:tcPr>
            <w:tcW w:w="4050" w:type="dxa"/>
            <w:gridSpan w:val="2"/>
            <w:shd w:val="clear" w:color="auto" w:fill="BFBFBF" w:themeFill="background1" w:themeFillShade="BF"/>
          </w:tcPr>
          <w:p w14:paraId="4CC72548" w14:textId="77777777" w:rsidR="007438B5" w:rsidRPr="00A46EAD" w:rsidRDefault="007438B5" w:rsidP="00A46EAD">
            <w:pPr>
              <w:jc w:val="center"/>
              <w:rPr>
                <w:b/>
                <w:sz w:val="20"/>
                <w:szCs w:val="20"/>
              </w:rPr>
            </w:pPr>
            <w:r w:rsidRPr="00A46EAD">
              <w:rPr>
                <w:b/>
                <w:sz w:val="20"/>
                <w:szCs w:val="20"/>
              </w:rPr>
              <w:t>CP+DMRS overhead</w:t>
            </w:r>
          </w:p>
        </w:tc>
      </w:tr>
      <w:tr w:rsidR="007438B5" w:rsidRPr="00A46EAD" w14:paraId="65799F8F" w14:textId="77777777" w:rsidTr="00752A8C">
        <w:trPr>
          <w:trHeight w:val="344"/>
          <w:jc w:val="center"/>
        </w:trPr>
        <w:tc>
          <w:tcPr>
            <w:tcW w:w="1728" w:type="dxa"/>
            <w:vMerge/>
          </w:tcPr>
          <w:p w14:paraId="6093D631" w14:textId="77777777" w:rsidR="007438B5" w:rsidRPr="00A46EAD" w:rsidRDefault="007438B5" w:rsidP="00A46EAD">
            <w:pPr>
              <w:jc w:val="center"/>
              <w:rPr>
                <w:sz w:val="20"/>
                <w:szCs w:val="20"/>
              </w:rPr>
            </w:pPr>
          </w:p>
        </w:tc>
        <w:tc>
          <w:tcPr>
            <w:tcW w:w="1189" w:type="dxa"/>
            <w:vMerge/>
          </w:tcPr>
          <w:p w14:paraId="228D0765" w14:textId="77777777" w:rsidR="007438B5" w:rsidRPr="00A46EAD" w:rsidRDefault="007438B5" w:rsidP="00A46EAD">
            <w:pPr>
              <w:jc w:val="center"/>
              <w:rPr>
                <w:b/>
                <w:sz w:val="20"/>
                <w:szCs w:val="20"/>
              </w:rPr>
            </w:pPr>
          </w:p>
        </w:tc>
        <w:tc>
          <w:tcPr>
            <w:tcW w:w="2141" w:type="dxa"/>
            <w:vMerge/>
          </w:tcPr>
          <w:p w14:paraId="17616F42" w14:textId="77777777" w:rsidR="007438B5" w:rsidRPr="00A46EAD" w:rsidRDefault="007438B5" w:rsidP="00A46EAD">
            <w:pPr>
              <w:jc w:val="center"/>
              <w:rPr>
                <w:b/>
                <w:sz w:val="20"/>
                <w:szCs w:val="20"/>
              </w:rPr>
            </w:pPr>
          </w:p>
        </w:tc>
        <w:tc>
          <w:tcPr>
            <w:tcW w:w="1800" w:type="dxa"/>
            <w:shd w:val="clear" w:color="auto" w:fill="BFBFBF" w:themeFill="background1" w:themeFillShade="BF"/>
          </w:tcPr>
          <w:p w14:paraId="0FF5E7FC" w14:textId="77777777" w:rsidR="007438B5" w:rsidRPr="00A46EAD" w:rsidRDefault="007438B5" w:rsidP="00A46EAD">
            <w:pPr>
              <w:jc w:val="center"/>
              <w:rPr>
                <w:b/>
                <w:sz w:val="20"/>
                <w:szCs w:val="20"/>
              </w:rPr>
            </w:pPr>
            <w:r w:rsidRPr="00A46EAD">
              <w:rPr>
                <w:b/>
                <w:sz w:val="20"/>
                <w:szCs w:val="20"/>
              </w:rPr>
              <w:t>NR baseline</w:t>
            </w:r>
          </w:p>
        </w:tc>
        <w:tc>
          <w:tcPr>
            <w:tcW w:w="2250" w:type="dxa"/>
            <w:shd w:val="clear" w:color="auto" w:fill="BFBFBF" w:themeFill="background1" w:themeFillShade="BF"/>
          </w:tcPr>
          <w:p w14:paraId="67D15A14" w14:textId="77777777" w:rsidR="007438B5" w:rsidRPr="00A46EAD" w:rsidRDefault="007438B5" w:rsidP="00A46EAD">
            <w:pPr>
              <w:jc w:val="center"/>
              <w:rPr>
                <w:b/>
                <w:sz w:val="20"/>
                <w:szCs w:val="20"/>
              </w:rPr>
            </w:pPr>
            <w:r w:rsidRPr="00A46EAD">
              <w:rPr>
                <w:b/>
                <w:sz w:val="20"/>
                <w:szCs w:val="20"/>
              </w:rPr>
              <w:t>Enhancement</w:t>
            </w:r>
          </w:p>
        </w:tc>
      </w:tr>
      <w:tr w:rsidR="007438B5" w:rsidRPr="00A46EAD" w14:paraId="5FDF780C" w14:textId="77777777" w:rsidTr="00A46EAD">
        <w:trPr>
          <w:trHeight w:val="395"/>
          <w:jc w:val="center"/>
        </w:trPr>
        <w:tc>
          <w:tcPr>
            <w:tcW w:w="1728" w:type="dxa"/>
          </w:tcPr>
          <w:p w14:paraId="05EB192E" w14:textId="77777777" w:rsidR="007438B5" w:rsidRPr="00A46EAD" w:rsidRDefault="007438B5" w:rsidP="00A46EAD">
            <w:pPr>
              <w:jc w:val="center"/>
              <w:rPr>
                <w:sz w:val="20"/>
                <w:szCs w:val="20"/>
              </w:rPr>
            </w:pPr>
            <w:r w:rsidRPr="00A46EAD">
              <w:rPr>
                <w:sz w:val="20"/>
                <w:szCs w:val="20"/>
              </w:rPr>
              <w:t>15 KHz w/ NCP</w:t>
            </w:r>
          </w:p>
        </w:tc>
        <w:tc>
          <w:tcPr>
            <w:tcW w:w="1189" w:type="dxa"/>
          </w:tcPr>
          <w:p w14:paraId="2731A03A" w14:textId="77777777" w:rsidR="007438B5" w:rsidRPr="00A46EAD" w:rsidRDefault="007438B5" w:rsidP="00A46EAD">
            <w:pPr>
              <w:jc w:val="center"/>
              <w:rPr>
                <w:sz w:val="20"/>
                <w:szCs w:val="20"/>
              </w:rPr>
            </w:pPr>
            <w:r w:rsidRPr="00A46EAD">
              <w:rPr>
                <w:sz w:val="20"/>
                <w:szCs w:val="20"/>
              </w:rPr>
              <w:t>4.69</w:t>
            </w:r>
          </w:p>
        </w:tc>
        <w:tc>
          <w:tcPr>
            <w:tcW w:w="2141" w:type="dxa"/>
          </w:tcPr>
          <w:p w14:paraId="35DC927C" w14:textId="77777777" w:rsidR="007438B5" w:rsidRPr="00A46EAD" w:rsidRDefault="007438B5" w:rsidP="00A46EAD">
            <w:pPr>
              <w:jc w:val="center"/>
              <w:rPr>
                <w:sz w:val="20"/>
                <w:szCs w:val="20"/>
              </w:rPr>
            </w:pPr>
            <w:r w:rsidRPr="00A46EAD">
              <w:rPr>
                <w:sz w:val="20"/>
                <w:szCs w:val="20"/>
              </w:rPr>
              <w:t>Y</w:t>
            </w:r>
          </w:p>
        </w:tc>
        <w:tc>
          <w:tcPr>
            <w:tcW w:w="1800" w:type="dxa"/>
          </w:tcPr>
          <w:p w14:paraId="69EC6879" w14:textId="77777777" w:rsidR="007438B5" w:rsidRPr="00A46EAD" w:rsidRDefault="007438B5" w:rsidP="00A46EAD">
            <w:pPr>
              <w:jc w:val="center"/>
              <w:rPr>
                <w:sz w:val="20"/>
                <w:szCs w:val="20"/>
              </w:rPr>
            </w:pPr>
            <w:r w:rsidRPr="00A46EAD">
              <w:rPr>
                <w:sz w:val="20"/>
                <w:szCs w:val="20"/>
              </w:rPr>
              <w:t>20%</w:t>
            </w:r>
            <w:r w:rsidR="00A7760F" w:rsidRPr="00A46EAD">
              <w:rPr>
                <w:sz w:val="20"/>
                <w:szCs w:val="20"/>
              </w:rPr>
              <w:t xml:space="preserve"> (case 1-1)</w:t>
            </w:r>
          </w:p>
        </w:tc>
        <w:tc>
          <w:tcPr>
            <w:tcW w:w="2250" w:type="dxa"/>
          </w:tcPr>
          <w:p w14:paraId="2D70EA76" w14:textId="77777777" w:rsidR="007438B5" w:rsidRPr="00A46EAD" w:rsidRDefault="007438B5" w:rsidP="00A46EAD">
            <w:pPr>
              <w:jc w:val="center"/>
              <w:rPr>
                <w:sz w:val="20"/>
                <w:szCs w:val="20"/>
              </w:rPr>
            </w:pPr>
            <w:r w:rsidRPr="00A46EAD">
              <w:rPr>
                <w:sz w:val="20"/>
                <w:szCs w:val="20"/>
              </w:rPr>
              <w:t>26.7%</w:t>
            </w:r>
            <w:r w:rsidR="00A7760F" w:rsidRPr="00A46EAD">
              <w:rPr>
                <w:sz w:val="20"/>
                <w:szCs w:val="20"/>
              </w:rPr>
              <w:t xml:space="preserve"> (case 1-3)</w:t>
            </w:r>
          </w:p>
        </w:tc>
      </w:tr>
      <w:tr w:rsidR="007438B5" w:rsidRPr="00A46EAD" w14:paraId="3E3A7D34" w14:textId="77777777" w:rsidTr="00A7760F">
        <w:trPr>
          <w:jc w:val="center"/>
        </w:trPr>
        <w:tc>
          <w:tcPr>
            <w:tcW w:w="1728" w:type="dxa"/>
          </w:tcPr>
          <w:p w14:paraId="1B0D53A1" w14:textId="77777777" w:rsidR="007438B5" w:rsidRPr="00A46EAD" w:rsidRDefault="007438B5" w:rsidP="00A46EAD">
            <w:pPr>
              <w:jc w:val="center"/>
              <w:rPr>
                <w:sz w:val="20"/>
                <w:szCs w:val="20"/>
              </w:rPr>
            </w:pPr>
            <w:r w:rsidRPr="00A46EAD">
              <w:rPr>
                <w:sz w:val="20"/>
                <w:szCs w:val="20"/>
              </w:rPr>
              <w:t>30 KHz w/ NCP</w:t>
            </w:r>
          </w:p>
        </w:tc>
        <w:tc>
          <w:tcPr>
            <w:tcW w:w="1189" w:type="dxa"/>
          </w:tcPr>
          <w:p w14:paraId="694E1736" w14:textId="77777777" w:rsidR="007438B5" w:rsidRPr="00A46EAD" w:rsidRDefault="007438B5" w:rsidP="00A46EAD">
            <w:pPr>
              <w:jc w:val="center"/>
              <w:rPr>
                <w:sz w:val="20"/>
                <w:szCs w:val="20"/>
              </w:rPr>
            </w:pPr>
            <w:r w:rsidRPr="00A46EAD">
              <w:rPr>
                <w:sz w:val="20"/>
                <w:szCs w:val="20"/>
              </w:rPr>
              <w:t>2.35</w:t>
            </w:r>
          </w:p>
        </w:tc>
        <w:tc>
          <w:tcPr>
            <w:tcW w:w="2141" w:type="dxa"/>
          </w:tcPr>
          <w:p w14:paraId="73DD56A5" w14:textId="77777777" w:rsidR="007438B5" w:rsidRPr="00A46EAD" w:rsidRDefault="007438B5" w:rsidP="00A46EAD">
            <w:pPr>
              <w:jc w:val="center"/>
              <w:rPr>
                <w:sz w:val="20"/>
                <w:szCs w:val="20"/>
              </w:rPr>
            </w:pPr>
            <w:r w:rsidRPr="00A46EAD">
              <w:rPr>
                <w:sz w:val="20"/>
                <w:szCs w:val="20"/>
              </w:rPr>
              <w:t>N</w:t>
            </w:r>
          </w:p>
        </w:tc>
        <w:tc>
          <w:tcPr>
            <w:tcW w:w="1800" w:type="dxa"/>
          </w:tcPr>
          <w:p w14:paraId="0D51E497" w14:textId="77777777" w:rsidR="007438B5" w:rsidRPr="00A46EAD" w:rsidRDefault="007438B5" w:rsidP="00A46EAD">
            <w:pPr>
              <w:jc w:val="center"/>
              <w:rPr>
                <w:sz w:val="20"/>
                <w:szCs w:val="20"/>
              </w:rPr>
            </w:pPr>
            <w:r w:rsidRPr="00A46EAD">
              <w:rPr>
                <w:sz w:val="20"/>
                <w:szCs w:val="20"/>
              </w:rPr>
              <w:t>20%</w:t>
            </w:r>
            <w:r w:rsidR="00A7760F" w:rsidRPr="00A46EAD">
              <w:rPr>
                <w:sz w:val="20"/>
                <w:szCs w:val="20"/>
              </w:rPr>
              <w:t xml:space="preserve"> (case 1-1)</w:t>
            </w:r>
          </w:p>
        </w:tc>
        <w:tc>
          <w:tcPr>
            <w:tcW w:w="2250" w:type="dxa"/>
          </w:tcPr>
          <w:p w14:paraId="19BB3705" w14:textId="77777777" w:rsidR="007438B5" w:rsidRPr="00A46EAD" w:rsidRDefault="007438B5" w:rsidP="00A46EAD">
            <w:pPr>
              <w:jc w:val="center"/>
              <w:rPr>
                <w:sz w:val="20"/>
                <w:szCs w:val="20"/>
              </w:rPr>
            </w:pPr>
          </w:p>
        </w:tc>
      </w:tr>
      <w:tr w:rsidR="007438B5" w:rsidRPr="00A46EAD" w14:paraId="7E73CA41" w14:textId="77777777" w:rsidTr="00A7760F">
        <w:trPr>
          <w:jc w:val="center"/>
        </w:trPr>
        <w:tc>
          <w:tcPr>
            <w:tcW w:w="1728" w:type="dxa"/>
          </w:tcPr>
          <w:p w14:paraId="64E20B2E" w14:textId="77777777" w:rsidR="007438B5" w:rsidRPr="00A46EAD" w:rsidRDefault="007438B5" w:rsidP="00A46EAD">
            <w:pPr>
              <w:jc w:val="center"/>
              <w:rPr>
                <w:sz w:val="20"/>
                <w:szCs w:val="20"/>
              </w:rPr>
            </w:pPr>
            <w:r w:rsidRPr="00A46EAD">
              <w:rPr>
                <w:sz w:val="20"/>
                <w:szCs w:val="20"/>
              </w:rPr>
              <w:t>60 KHz w/ ECP</w:t>
            </w:r>
          </w:p>
        </w:tc>
        <w:tc>
          <w:tcPr>
            <w:tcW w:w="1189" w:type="dxa"/>
          </w:tcPr>
          <w:p w14:paraId="4ED3D500" w14:textId="77777777" w:rsidR="007438B5" w:rsidRPr="00A46EAD" w:rsidRDefault="007438B5" w:rsidP="00A46EAD">
            <w:pPr>
              <w:jc w:val="center"/>
              <w:rPr>
                <w:sz w:val="20"/>
                <w:szCs w:val="20"/>
              </w:rPr>
            </w:pPr>
            <w:r w:rsidRPr="00A46EAD">
              <w:rPr>
                <w:sz w:val="20"/>
                <w:szCs w:val="20"/>
              </w:rPr>
              <w:t>4.17</w:t>
            </w:r>
          </w:p>
        </w:tc>
        <w:tc>
          <w:tcPr>
            <w:tcW w:w="2141" w:type="dxa"/>
          </w:tcPr>
          <w:p w14:paraId="2F9F536B" w14:textId="77777777" w:rsidR="007438B5" w:rsidRPr="00A46EAD" w:rsidRDefault="007438B5" w:rsidP="00A46EAD">
            <w:pPr>
              <w:jc w:val="center"/>
              <w:rPr>
                <w:sz w:val="20"/>
                <w:szCs w:val="20"/>
              </w:rPr>
            </w:pPr>
            <w:r w:rsidRPr="00A46EAD">
              <w:rPr>
                <w:sz w:val="20"/>
                <w:szCs w:val="20"/>
              </w:rPr>
              <w:t>Y</w:t>
            </w:r>
          </w:p>
        </w:tc>
        <w:tc>
          <w:tcPr>
            <w:tcW w:w="1800" w:type="dxa"/>
          </w:tcPr>
          <w:p w14:paraId="0E4FF15D" w14:textId="77777777" w:rsidR="007438B5" w:rsidRPr="00A46EAD" w:rsidRDefault="007438B5" w:rsidP="00A46EAD">
            <w:pPr>
              <w:jc w:val="center"/>
              <w:rPr>
                <w:sz w:val="20"/>
                <w:szCs w:val="20"/>
              </w:rPr>
            </w:pPr>
            <w:r w:rsidRPr="00A46EAD">
              <w:rPr>
                <w:sz w:val="20"/>
                <w:szCs w:val="20"/>
              </w:rPr>
              <w:t>33.3%</w:t>
            </w:r>
            <w:r w:rsidR="00A7760F" w:rsidRPr="00A46EAD">
              <w:rPr>
                <w:sz w:val="20"/>
                <w:szCs w:val="20"/>
              </w:rPr>
              <w:t xml:space="preserve"> (case 1-2)</w:t>
            </w:r>
          </w:p>
        </w:tc>
        <w:tc>
          <w:tcPr>
            <w:tcW w:w="2250" w:type="dxa"/>
          </w:tcPr>
          <w:p w14:paraId="2BEB26D2" w14:textId="77777777" w:rsidR="00A7760F" w:rsidRPr="00A46EAD" w:rsidRDefault="00A7760F" w:rsidP="00A46EAD">
            <w:pPr>
              <w:jc w:val="center"/>
              <w:rPr>
                <w:sz w:val="20"/>
                <w:szCs w:val="20"/>
              </w:rPr>
            </w:pPr>
            <w:r w:rsidRPr="00A46EAD">
              <w:rPr>
                <w:sz w:val="20"/>
                <w:szCs w:val="20"/>
              </w:rPr>
              <w:t>30% (case 1-4)</w:t>
            </w:r>
          </w:p>
          <w:p w14:paraId="773D1C4E" w14:textId="77777777" w:rsidR="007438B5" w:rsidRPr="00A46EAD" w:rsidRDefault="00A7760F" w:rsidP="00A46EAD">
            <w:pPr>
              <w:jc w:val="center"/>
              <w:rPr>
                <w:sz w:val="20"/>
                <w:szCs w:val="20"/>
              </w:rPr>
            </w:pPr>
            <w:r w:rsidRPr="00A46EAD">
              <w:rPr>
                <w:sz w:val="20"/>
                <w:szCs w:val="20"/>
              </w:rPr>
              <w:t>26.7% (case 1-5)</w:t>
            </w:r>
          </w:p>
        </w:tc>
      </w:tr>
    </w:tbl>
    <w:p w14:paraId="3B230B70" w14:textId="3F2C5B5A" w:rsidR="00BB54EC" w:rsidRDefault="009E69E6" w:rsidP="009E69E6">
      <w:pPr>
        <w:pStyle w:val="a5"/>
        <w:jc w:val="center"/>
        <w:rPr>
          <w:rFonts w:eastAsiaTheme="minorEastAsia"/>
          <w:lang w:eastAsia="zh-CN"/>
        </w:rPr>
      </w:pPr>
      <w:bookmarkStart w:id="45" w:name="_Ref534613169"/>
      <w:r>
        <w:t xml:space="preserve">Table </w:t>
      </w:r>
      <w:r w:rsidR="00081505">
        <w:rPr>
          <w:noProof/>
        </w:rPr>
        <w:fldChar w:fldCharType="begin"/>
      </w:r>
      <w:r w:rsidR="00081505">
        <w:rPr>
          <w:noProof/>
        </w:rPr>
        <w:instrText xml:space="preserve"> SEQ Table \* ARABIC </w:instrText>
      </w:r>
      <w:r w:rsidR="00081505">
        <w:rPr>
          <w:noProof/>
        </w:rPr>
        <w:fldChar w:fldCharType="separate"/>
      </w:r>
      <w:r w:rsidR="00C27ECC">
        <w:rPr>
          <w:noProof/>
        </w:rPr>
        <w:t>4</w:t>
      </w:r>
      <w:r w:rsidR="00081505">
        <w:rPr>
          <w:noProof/>
        </w:rPr>
        <w:fldChar w:fldCharType="end"/>
      </w:r>
      <w:bookmarkEnd w:id="45"/>
      <w:r w:rsidR="00BB54EC">
        <w:t xml:space="preserve"> CP and DMRS overhead of different numerologies for DMRS configuration type 2</w:t>
      </w:r>
    </w:p>
    <w:tbl>
      <w:tblPr>
        <w:tblStyle w:val="a8"/>
        <w:tblW w:w="0" w:type="auto"/>
        <w:jc w:val="center"/>
        <w:tblLayout w:type="fixed"/>
        <w:tblLook w:val="04A0" w:firstRow="1" w:lastRow="0" w:firstColumn="1" w:lastColumn="0" w:noHBand="0" w:noVBand="1"/>
      </w:tblPr>
      <w:tblGrid>
        <w:gridCol w:w="1728"/>
        <w:gridCol w:w="1189"/>
        <w:gridCol w:w="2141"/>
        <w:gridCol w:w="1800"/>
        <w:gridCol w:w="2250"/>
      </w:tblGrid>
      <w:tr w:rsidR="00BB54EC" w:rsidRPr="00A46EAD" w14:paraId="3345A650" w14:textId="77777777" w:rsidTr="00752A8C">
        <w:trPr>
          <w:trHeight w:val="345"/>
          <w:jc w:val="center"/>
        </w:trPr>
        <w:tc>
          <w:tcPr>
            <w:tcW w:w="1728" w:type="dxa"/>
            <w:vMerge w:val="restart"/>
            <w:shd w:val="clear" w:color="auto" w:fill="BFBFBF" w:themeFill="background1" w:themeFillShade="BF"/>
          </w:tcPr>
          <w:p w14:paraId="4A7A89D9" w14:textId="77777777" w:rsidR="00BB54EC" w:rsidRPr="00A46EAD" w:rsidRDefault="00BB54EC" w:rsidP="00A46EAD">
            <w:pPr>
              <w:jc w:val="center"/>
              <w:rPr>
                <w:sz w:val="20"/>
                <w:szCs w:val="20"/>
              </w:rPr>
            </w:pPr>
          </w:p>
        </w:tc>
        <w:tc>
          <w:tcPr>
            <w:tcW w:w="1189" w:type="dxa"/>
            <w:vMerge w:val="restart"/>
            <w:shd w:val="clear" w:color="auto" w:fill="BFBFBF" w:themeFill="background1" w:themeFillShade="BF"/>
          </w:tcPr>
          <w:p w14:paraId="5A073295" w14:textId="77777777" w:rsidR="00BB54EC" w:rsidRPr="00A46EAD" w:rsidRDefault="00BB54EC" w:rsidP="00A46EAD">
            <w:pPr>
              <w:jc w:val="center"/>
              <w:rPr>
                <w:b/>
                <w:sz w:val="20"/>
                <w:szCs w:val="20"/>
              </w:rPr>
            </w:pPr>
            <w:r w:rsidRPr="00A46EAD">
              <w:rPr>
                <w:b/>
                <w:sz w:val="20"/>
                <w:szCs w:val="20"/>
              </w:rPr>
              <w:t>CP length (us)</w:t>
            </w:r>
          </w:p>
        </w:tc>
        <w:tc>
          <w:tcPr>
            <w:tcW w:w="2141" w:type="dxa"/>
            <w:vMerge w:val="restart"/>
            <w:shd w:val="clear" w:color="auto" w:fill="BFBFBF" w:themeFill="background1" w:themeFillShade="BF"/>
          </w:tcPr>
          <w:p w14:paraId="612C556B" w14:textId="77777777" w:rsidR="00BB54EC" w:rsidRPr="00A46EAD" w:rsidRDefault="00BB54EC" w:rsidP="00A46EAD">
            <w:pPr>
              <w:jc w:val="center"/>
              <w:rPr>
                <w:b/>
                <w:sz w:val="20"/>
                <w:szCs w:val="20"/>
              </w:rPr>
            </w:pPr>
            <w:r w:rsidRPr="00A46EAD">
              <w:rPr>
                <w:b/>
                <w:sz w:val="20"/>
                <w:szCs w:val="20"/>
              </w:rPr>
              <w:t>Meet the maximum communication range requirement (1000 m)</w:t>
            </w:r>
          </w:p>
        </w:tc>
        <w:tc>
          <w:tcPr>
            <w:tcW w:w="4050" w:type="dxa"/>
            <w:gridSpan w:val="2"/>
            <w:shd w:val="clear" w:color="auto" w:fill="BFBFBF" w:themeFill="background1" w:themeFillShade="BF"/>
          </w:tcPr>
          <w:p w14:paraId="7CD5DB29" w14:textId="77777777" w:rsidR="00BB54EC" w:rsidRPr="00A46EAD" w:rsidRDefault="00BB54EC" w:rsidP="00A46EAD">
            <w:pPr>
              <w:jc w:val="center"/>
              <w:rPr>
                <w:b/>
                <w:sz w:val="20"/>
                <w:szCs w:val="20"/>
              </w:rPr>
            </w:pPr>
            <w:r w:rsidRPr="00A46EAD">
              <w:rPr>
                <w:b/>
                <w:sz w:val="20"/>
                <w:szCs w:val="20"/>
              </w:rPr>
              <w:t>CP+DMRS overhead</w:t>
            </w:r>
          </w:p>
        </w:tc>
      </w:tr>
      <w:tr w:rsidR="00BB54EC" w:rsidRPr="00A46EAD" w14:paraId="1E6F152D" w14:textId="77777777" w:rsidTr="00752A8C">
        <w:trPr>
          <w:trHeight w:val="344"/>
          <w:jc w:val="center"/>
        </w:trPr>
        <w:tc>
          <w:tcPr>
            <w:tcW w:w="1728" w:type="dxa"/>
            <w:vMerge/>
          </w:tcPr>
          <w:p w14:paraId="120A0CA1" w14:textId="77777777" w:rsidR="00BB54EC" w:rsidRPr="00A46EAD" w:rsidRDefault="00BB54EC" w:rsidP="00A46EAD">
            <w:pPr>
              <w:jc w:val="center"/>
              <w:rPr>
                <w:sz w:val="20"/>
                <w:szCs w:val="20"/>
              </w:rPr>
            </w:pPr>
          </w:p>
        </w:tc>
        <w:tc>
          <w:tcPr>
            <w:tcW w:w="1189" w:type="dxa"/>
            <w:vMerge/>
          </w:tcPr>
          <w:p w14:paraId="26932D7E" w14:textId="77777777" w:rsidR="00BB54EC" w:rsidRPr="00A46EAD" w:rsidRDefault="00BB54EC" w:rsidP="00A46EAD">
            <w:pPr>
              <w:jc w:val="center"/>
              <w:rPr>
                <w:b/>
                <w:sz w:val="20"/>
                <w:szCs w:val="20"/>
              </w:rPr>
            </w:pPr>
          </w:p>
        </w:tc>
        <w:tc>
          <w:tcPr>
            <w:tcW w:w="2141" w:type="dxa"/>
            <w:vMerge/>
          </w:tcPr>
          <w:p w14:paraId="77450CAB" w14:textId="77777777" w:rsidR="00BB54EC" w:rsidRPr="00A46EAD" w:rsidRDefault="00BB54EC" w:rsidP="00A46EAD">
            <w:pPr>
              <w:jc w:val="center"/>
              <w:rPr>
                <w:b/>
                <w:sz w:val="20"/>
                <w:szCs w:val="20"/>
              </w:rPr>
            </w:pPr>
          </w:p>
        </w:tc>
        <w:tc>
          <w:tcPr>
            <w:tcW w:w="1800" w:type="dxa"/>
            <w:shd w:val="clear" w:color="auto" w:fill="BFBFBF" w:themeFill="background1" w:themeFillShade="BF"/>
          </w:tcPr>
          <w:p w14:paraId="2F03EA6B" w14:textId="77777777" w:rsidR="00BB54EC" w:rsidRPr="00A46EAD" w:rsidRDefault="00BB54EC" w:rsidP="00A46EAD">
            <w:pPr>
              <w:jc w:val="center"/>
              <w:rPr>
                <w:b/>
                <w:sz w:val="20"/>
                <w:szCs w:val="20"/>
              </w:rPr>
            </w:pPr>
            <w:r w:rsidRPr="00A46EAD">
              <w:rPr>
                <w:b/>
                <w:sz w:val="20"/>
                <w:szCs w:val="20"/>
              </w:rPr>
              <w:t>NR baseline</w:t>
            </w:r>
          </w:p>
        </w:tc>
        <w:tc>
          <w:tcPr>
            <w:tcW w:w="2250" w:type="dxa"/>
            <w:shd w:val="clear" w:color="auto" w:fill="BFBFBF" w:themeFill="background1" w:themeFillShade="BF"/>
          </w:tcPr>
          <w:p w14:paraId="4444CCBC" w14:textId="77777777" w:rsidR="00BB54EC" w:rsidRPr="00A46EAD" w:rsidRDefault="00BB54EC" w:rsidP="00A46EAD">
            <w:pPr>
              <w:jc w:val="center"/>
              <w:rPr>
                <w:b/>
                <w:sz w:val="20"/>
                <w:szCs w:val="20"/>
              </w:rPr>
            </w:pPr>
            <w:r w:rsidRPr="00A46EAD">
              <w:rPr>
                <w:b/>
                <w:sz w:val="20"/>
                <w:szCs w:val="20"/>
              </w:rPr>
              <w:t>Enhancement</w:t>
            </w:r>
          </w:p>
        </w:tc>
      </w:tr>
      <w:tr w:rsidR="00BB54EC" w:rsidRPr="00A46EAD" w14:paraId="6392F2F1" w14:textId="77777777" w:rsidTr="004826BB">
        <w:trPr>
          <w:jc w:val="center"/>
        </w:trPr>
        <w:tc>
          <w:tcPr>
            <w:tcW w:w="1728" w:type="dxa"/>
          </w:tcPr>
          <w:p w14:paraId="268C20C3" w14:textId="77777777" w:rsidR="00BB54EC" w:rsidRPr="00A46EAD" w:rsidRDefault="00BB54EC" w:rsidP="00A46EAD">
            <w:pPr>
              <w:jc w:val="center"/>
              <w:rPr>
                <w:sz w:val="20"/>
                <w:szCs w:val="20"/>
              </w:rPr>
            </w:pPr>
            <w:r w:rsidRPr="00A46EAD">
              <w:rPr>
                <w:sz w:val="20"/>
                <w:szCs w:val="20"/>
              </w:rPr>
              <w:t>15 KHz w/ NCP</w:t>
            </w:r>
          </w:p>
        </w:tc>
        <w:tc>
          <w:tcPr>
            <w:tcW w:w="1189" w:type="dxa"/>
          </w:tcPr>
          <w:p w14:paraId="68D1A244" w14:textId="77777777" w:rsidR="00BB54EC" w:rsidRPr="00A46EAD" w:rsidRDefault="00BB54EC" w:rsidP="00A46EAD">
            <w:pPr>
              <w:jc w:val="center"/>
              <w:rPr>
                <w:sz w:val="20"/>
                <w:szCs w:val="20"/>
              </w:rPr>
            </w:pPr>
            <w:r w:rsidRPr="00A46EAD">
              <w:rPr>
                <w:sz w:val="20"/>
                <w:szCs w:val="20"/>
              </w:rPr>
              <w:t>4.69</w:t>
            </w:r>
          </w:p>
        </w:tc>
        <w:tc>
          <w:tcPr>
            <w:tcW w:w="2141" w:type="dxa"/>
          </w:tcPr>
          <w:p w14:paraId="4D4B0B34" w14:textId="77777777" w:rsidR="00BB54EC" w:rsidRPr="00A46EAD" w:rsidRDefault="00BB54EC" w:rsidP="00A46EAD">
            <w:pPr>
              <w:jc w:val="center"/>
              <w:rPr>
                <w:sz w:val="20"/>
                <w:szCs w:val="20"/>
              </w:rPr>
            </w:pPr>
            <w:r w:rsidRPr="00A46EAD">
              <w:rPr>
                <w:sz w:val="20"/>
                <w:szCs w:val="20"/>
              </w:rPr>
              <w:t>Y</w:t>
            </w:r>
          </w:p>
        </w:tc>
        <w:tc>
          <w:tcPr>
            <w:tcW w:w="1800" w:type="dxa"/>
          </w:tcPr>
          <w:p w14:paraId="52F9B76F" w14:textId="77777777" w:rsidR="00BB54EC" w:rsidRPr="00A46EAD" w:rsidRDefault="00BB54EC" w:rsidP="00A46EAD">
            <w:pPr>
              <w:jc w:val="center"/>
              <w:rPr>
                <w:sz w:val="20"/>
                <w:szCs w:val="20"/>
              </w:rPr>
            </w:pPr>
            <w:r w:rsidRPr="00A46EAD">
              <w:rPr>
                <w:sz w:val="20"/>
                <w:szCs w:val="20"/>
              </w:rPr>
              <w:t>14.6% (case 2-1)</w:t>
            </w:r>
          </w:p>
        </w:tc>
        <w:tc>
          <w:tcPr>
            <w:tcW w:w="2250" w:type="dxa"/>
          </w:tcPr>
          <w:p w14:paraId="50FF0C98" w14:textId="77777777" w:rsidR="00BB54EC" w:rsidRPr="00A46EAD" w:rsidRDefault="00BB54EC" w:rsidP="00A46EAD">
            <w:pPr>
              <w:jc w:val="center"/>
              <w:rPr>
                <w:sz w:val="20"/>
                <w:szCs w:val="20"/>
              </w:rPr>
            </w:pPr>
            <w:r w:rsidRPr="00A46EAD">
              <w:rPr>
                <w:sz w:val="20"/>
                <w:szCs w:val="20"/>
              </w:rPr>
              <w:t>19.9% (case 2-3)</w:t>
            </w:r>
          </w:p>
        </w:tc>
      </w:tr>
      <w:tr w:rsidR="00BB54EC" w:rsidRPr="00A46EAD" w14:paraId="45EA03C0" w14:textId="77777777" w:rsidTr="004826BB">
        <w:trPr>
          <w:jc w:val="center"/>
        </w:trPr>
        <w:tc>
          <w:tcPr>
            <w:tcW w:w="1728" w:type="dxa"/>
          </w:tcPr>
          <w:p w14:paraId="177EEB95" w14:textId="77777777" w:rsidR="00BB54EC" w:rsidRPr="00A46EAD" w:rsidRDefault="00BB54EC" w:rsidP="00A46EAD">
            <w:pPr>
              <w:jc w:val="center"/>
              <w:rPr>
                <w:sz w:val="20"/>
                <w:szCs w:val="20"/>
              </w:rPr>
            </w:pPr>
            <w:r w:rsidRPr="00A46EAD">
              <w:rPr>
                <w:sz w:val="20"/>
                <w:szCs w:val="20"/>
              </w:rPr>
              <w:t>30 KHz w/ NCP</w:t>
            </w:r>
          </w:p>
        </w:tc>
        <w:tc>
          <w:tcPr>
            <w:tcW w:w="1189" w:type="dxa"/>
          </w:tcPr>
          <w:p w14:paraId="7B207969" w14:textId="77777777" w:rsidR="00BB54EC" w:rsidRPr="00A46EAD" w:rsidRDefault="00BB54EC" w:rsidP="00A46EAD">
            <w:pPr>
              <w:jc w:val="center"/>
              <w:rPr>
                <w:sz w:val="20"/>
                <w:szCs w:val="20"/>
              </w:rPr>
            </w:pPr>
            <w:r w:rsidRPr="00A46EAD">
              <w:rPr>
                <w:sz w:val="20"/>
                <w:szCs w:val="20"/>
              </w:rPr>
              <w:t>2.35</w:t>
            </w:r>
          </w:p>
        </w:tc>
        <w:tc>
          <w:tcPr>
            <w:tcW w:w="2141" w:type="dxa"/>
          </w:tcPr>
          <w:p w14:paraId="27DE9985" w14:textId="77777777" w:rsidR="00BB54EC" w:rsidRPr="00A46EAD" w:rsidRDefault="00BB54EC" w:rsidP="00A46EAD">
            <w:pPr>
              <w:jc w:val="center"/>
              <w:rPr>
                <w:sz w:val="20"/>
                <w:szCs w:val="20"/>
              </w:rPr>
            </w:pPr>
            <w:r w:rsidRPr="00A46EAD">
              <w:rPr>
                <w:sz w:val="20"/>
                <w:szCs w:val="20"/>
              </w:rPr>
              <w:t>N</w:t>
            </w:r>
          </w:p>
        </w:tc>
        <w:tc>
          <w:tcPr>
            <w:tcW w:w="1800" w:type="dxa"/>
          </w:tcPr>
          <w:p w14:paraId="21B45E35" w14:textId="77777777" w:rsidR="00BB54EC" w:rsidRPr="00A46EAD" w:rsidRDefault="00BB54EC" w:rsidP="00A46EAD">
            <w:pPr>
              <w:jc w:val="center"/>
              <w:rPr>
                <w:sz w:val="20"/>
                <w:szCs w:val="20"/>
              </w:rPr>
            </w:pPr>
            <w:r w:rsidRPr="00A46EAD">
              <w:rPr>
                <w:sz w:val="20"/>
                <w:szCs w:val="20"/>
              </w:rPr>
              <w:t>14.6% (case 2-1)</w:t>
            </w:r>
          </w:p>
        </w:tc>
        <w:tc>
          <w:tcPr>
            <w:tcW w:w="2250" w:type="dxa"/>
          </w:tcPr>
          <w:p w14:paraId="1F8ED765" w14:textId="77777777" w:rsidR="00BB54EC" w:rsidRPr="00A46EAD" w:rsidRDefault="00BB54EC" w:rsidP="00A46EAD">
            <w:pPr>
              <w:jc w:val="center"/>
              <w:rPr>
                <w:sz w:val="20"/>
                <w:szCs w:val="20"/>
              </w:rPr>
            </w:pPr>
          </w:p>
        </w:tc>
      </w:tr>
      <w:tr w:rsidR="00BB54EC" w:rsidRPr="00A46EAD" w14:paraId="658340C1" w14:textId="77777777" w:rsidTr="004826BB">
        <w:trPr>
          <w:jc w:val="center"/>
        </w:trPr>
        <w:tc>
          <w:tcPr>
            <w:tcW w:w="1728" w:type="dxa"/>
          </w:tcPr>
          <w:p w14:paraId="3D9EB038" w14:textId="77777777" w:rsidR="00BB54EC" w:rsidRPr="00A46EAD" w:rsidRDefault="00BB54EC" w:rsidP="00A46EAD">
            <w:pPr>
              <w:jc w:val="center"/>
              <w:rPr>
                <w:sz w:val="20"/>
                <w:szCs w:val="20"/>
              </w:rPr>
            </w:pPr>
            <w:r w:rsidRPr="00A46EAD">
              <w:rPr>
                <w:sz w:val="20"/>
                <w:szCs w:val="20"/>
              </w:rPr>
              <w:t>60 KHz w/ ECP</w:t>
            </w:r>
          </w:p>
        </w:tc>
        <w:tc>
          <w:tcPr>
            <w:tcW w:w="1189" w:type="dxa"/>
          </w:tcPr>
          <w:p w14:paraId="0BDB3B86" w14:textId="77777777" w:rsidR="00BB54EC" w:rsidRPr="00A46EAD" w:rsidRDefault="00BB54EC" w:rsidP="00A46EAD">
            <w:pPr>
              <w:jc w:val="center"/>
              <w:rPr>
                <w:sz w:val="20"/>
                <w:szCs w:val="20"/>
              </w:rPr>
            </w:pPr>
            <w:r w:rsidRPr="00A46EAD">
              <w:rPr>
                <w:sz w:val="20"/>
                <w:szCs w:val="20"/>
              </w:rPr>
              <w:t>4.17</w:t>
            </w:r>
          </w:p>
        </w:tc>
        <w:tc>
          <w:tcPr>
            <w:tcW w:w="2141" w:type="dxa"/>
          </w:tcPr>
          <w:p w14:paraId="74873BB9" w14:textId="77777777" w:rsidR="00BB54EC" w:rsidRPr="00A46EAD" w:rsidRDefault="00BB54EC" w:rsidP="00A46EAD">
            <w:pPr>
              <w:jc w:val="center"/>
              <w:rPr>
                <w:sz w:val="20"/>
                <w:szCs w:val="20"/>
              </w:rPr>
            </w:pPr>
            <w:r w:rsidRPr="00A46EAD">
              <w:rPr>
                <w:sz w:val="20"/>
                <w:szCs w:val="20"/>
              </w:rPr>
              <w:t>Y</w:t>
            </w:r>
          </w:p>
        </w:tc>
        <w:tc>
          <w:tcPr>
            <w:tcW w:w="1800" w:type="dxa"/>
          </w:tcPr>
          <w:p w14:paraId="030B2351" w14:textId="77777777" w:rsidR="00BB54EC" w:rsidRPr="00A46EAD" w:rsidRDefault="00BB54EC" w:rsidP="00A46EAD">
            <w:pPr>
              <w:jc w:val="center"/>
              <w:rPr>
                <w:sz w:val="20"/>
                <w:szCs w:val="20"/>
              </w:rPr>
            </w:pPr>
            <w:r w:rsidRPr="00A46EAD">
              <w:rPr>
                <w:sz w:val="20"/>
                <w:szCs w:val="20"/>
              </w:rPr>
              <w:t>28.9% (case 2-2)</w:t>
            </w:r>
          </w:p>
        </w:tc>
        <w:tc>
          <w:tcPr>
            <w:tcW w:w="2250" w:type="dxa"/>
          </w:tcPr>
          <w:p w14:paraId="5D569EAF" w14:textId="77777777" w:rsidR="00BB54EC" w:rsidRPr="00A46EAD" w:rsidRDefault="00BB54EC" w:rsidP="00A46EAD">
            <w:pPr>
              <w:jc w:val="center"/>
              <w:rPr>
                <w:sz w:val="20"/>
                <w:szCs w:val="20"/>
              </w:rPr>
            </w:pPr>
            <w:r w:rsidRPr="00A46EAD">
              <w:rPr>
                <w:sz w:val="20"/>
                <w:szCs w:val="20"/>
              </w:rPr>
              <w:t>26.7% (case 2-4)</w:t>
            </w:r>
          </w:p>
          <w:p w14:paraId="5F128B9F" w14:textId="77777777" w:rsidR="00BB54EC" w:rsidRPr="00A46EAD" w:rsidRDefault="00BB54EC" w:rsidP="00A46EAD">
            <w:pPr>
              <w:jc w:val="center"/>
              <w:rPr>
                <w:sz w:val="20"/>
                <w:szCs w:val="20"/>
              </w:rPr>
            </w:pPr>
            <w:r w:rsidRPr="00A46EAD">
              <w:rPr>
                <w:sz w:val="20"/>
                <w:szCs w:val="20"/>
              </w:rPr>
              <w:t>24.4% (case 2-5)</w:t>
            </w:r>
          </w:p>
        </w:tc>
      </w:tr>
    </w:tbl>
    <w:p w14:paraId="0AA38861" w14:textId="242FC1D0" w:rsidR="00573DB5" w:rsidRDefault="00A46EAD" w:rsidP="00426A3B">
      <w:pPr>
        <w:pStyle w:val="a5"/>
        <w:jc w:val="both"/>
        <w:rPr>
          <w:rFonts w:eastAsiaTheme="minorEastAsia"/>
          <w:lang w:eastAsia="zh-CN"/>
        </w:rPr>
      </w:pPr>
      <w:bookmarkStart w:id="46" w:name="_Ref534613674"/>
      <w:r>
        <w:rPr>
          <w:b w:val="0"/>
        </w:rPr>
        <w:t xml:space="preserve">During </w:t>
      </w:r>
      <w:r w:rsidR="00B2083F">
        <w:rPr>
          <w:b w:val="0"/>
        </w:rPr>
        <w:t>the study</w:t>
      </w:r>
      <w:r>
        <w:rPr>
          <w:b w:val="0"/>
        </w:rPr>
        <w:t>, there was discussion w</w:t>
      </w:r>
      <w:r w:rsidRPr="00D80883">
        <w:rPr>
          <w:b w:val="0"/>
        </w:rPr>
        <w:t xml:space="preserve">hether a DMRS pattern </w:t>
      </w:r>
      <w:proofErr w:type="gramStart"/>
      <w:r w:rsidRPr="00D80883">
        <w:rPr>
          <w:b w:val="0"/>
        </w:rPr>
        <w:t>is selected</w:t>
      </w:r>
      <w:proofErr w:type="gramEnd"/>
      <w:r w:rsidRPr="00D80883">
        <w:rPr>
          <w:b w:val="0"/>
        </w:rPr>
        <w:t xml:space="preserve"> based on the subcarrier spacing</w:t>
      </w:r>
      <w:r w:rsidR="00795C22">
        <w:rPr>
          <w:b w:val="0"/>
        </w:rPr>
        <w:t>,</w:t>
      </w:r>
      <w:r w:rsidR="00426A3B">
        <w:rPr>
          <w:b w:val="0"/>
        </w:rPr>
        <w:t xml:space="preserve"> </w:t>
      </w:r>
      <w:r w:rsidR="00795C22">
        <w:rPr>
          <w:b w:val="0"/>
        </w:rPr>
        <w:t xml:space="preserve">as well as </w:t>
      </w:r>
      <w:r w:rsidR="00426A3B">
        <w:rPr>
          <w:b w:val="0"/>
        </w:rPr>
        <w:t>whether s</w:t>
      </w:r>
      <w:r w:rsidR="00426A3B" w:rsidRPr="00426A3B">
        <w:rPr>
          <w:b w:val="0"/>
        </w:rPr>
        <w:t>ingle or multiple DMRS pattern(s) per resource pool</w:t>
      </w:r>
      <w:r w:rsidR="00635213">
        <w:rPr>
          <w:b w:val="0"/>
        </w:rPr>
        <w:t xml:space="preserve"> is used</w:t>
      </w:r>
      <w:r>
        <w:rPr>
          <w:b w:val="0"/>
        </w:rPr>
        <w:t xml:space="preserve">. </w:t>
      </w:r>
      <w:r w:rsidR="00426A3B">
        <w:rPr>
          <w:b w:val="0"/>
        </w:rPr>
        <w:t xml:space="preserve">In our view, </w:t>
      </w:r>
      <w:r w:rsidR="00635213">
        <w:rPr>
          <w:b w:val="0"/>
        </w:rPr>
        <w:t xml:space="preserve">although </w:t>
      </w:r>
      <w:r w:rsidR="00426A3B">
        <w:rPr>
          <w:b w:val="0"/>
        </w:rPr>
        <w:t xml:space="preserve">subcarrier spacing is an important factor to determine a DMRS pattern, it is not the only factor. Other factors such as UE speed </w:t>
      </w:r>
      <w:proofErr w:type="gramStart"/>
      <w:r w:rsidR="00426A3B">
        <w:rPr>
          <w:b w:val="0"/>
        </w:rPr>
        <w:t>should also be considered</w:t>
      </w:r>
      <w:proofErr w:type="gramEnd"/>
      <w:r w:rsidR="00426A3B">
        <w:rPr>
          <w:b w:val="0"/>
        </w:rPr>
        <w:t xml:space="preserve"> when select DMRS pattern.</w:t>
      </w:r>
      <w:bookmarkEnd w:id="43"/>
      <w:bookmarkEnd w:id="46"/>
      <w:r w:rsidR="00426A3B">
        <w:rPr>
          <w:b w:val="0"/>
        </w:rPr>
        <w:t xml:space="preserve"> </w:t>
      </w:r>
      <w:r w:rsidR="00FA6970" w:rsidRPr="00426A3B">
        <w:rPr>
          <w:rFonts w:eastAsiaTheme="minorEastAsia"/>
          <w:b w:val="0"/>
          <w:lang w:eastAsia="zh-CN"/>
        </w:rPr>
        <w:t xml:space="preserve">Looking at </w:t>
      </w:r>
      <w:r w:rsidR="00573DB5" w:rsidRPr="00426A3B">
        <w:rPr>
          <w:rFonts w:eastAsiaTheme="minorEastAsia"/>
          <w:b w:val="0"/>
          <w:lang w:eastAsia="zh-CN"/>
        </w:rPr>
        <w:t xml:space="preserve">the results of </w:t>
      </w:r>
      <w:r w:rsidR="00A26354" w:rsidRPr="00C27ECC">
        <w:rPr>
          <w:rFonts w:eastAsiaTheme="minorEastAsia"/>
          <w:b w:val="0"/>
          <w:lang w:eastAsia="zh-CN"/>
        </w:rPr>
        <w:fldChar w:fldCharType="begin"/>
      </w:r>
      <w:r w:rsidR="00A26354" w:rsidRPr="00C867DB">
        <w:rPr>
          <w:rFonts w:eastAsiaTheme="minorEastAsia"/>
          <w:b w:val="0"/>
          <w:lang w:eastAsia="zh-CN"/>
        </w:rPr>
        <w:instrText xml:space="preserve"> REF _Ref16883566 \h </w:instrText>
      </w:r>
      <w:r w:rsidR="00A26354" w:rsidRPr="004B154F">
        <w:rPr>
          <w:rFonts w:eastAsiaTheme="minorEastAsia"/>
          <w:b w:val="0"/>
          <w:lang w:eastAsia="zh-CN"/>
        </w:rPr>
        <w:instrText xml:space="preserve"> \* MERGEFORMAT </w:instrText>
      </w:r>
      <w:r w:rsidR="00A26354" w:rsidRPr="00C27ECC">
        <w:rPr>
          <w:rFonts w:eastAsiaTheme="minorEastAsia"/>
          <w:b w:val="0"/>
          <w:lang w:eastAsia="zh-CN"/>
        </w:rPr>
      </w:r>
      <w:r w:rsidR="00A26354" w:rsidRPr="00C27ECC">
        <w:rPr>
          <w:rFonts w:eastAsiaTheme="minorEastAsia"/>
          <w:b w:val="0"/>
          <w:lang w:eastAsia="zh-CN"/>
        </w:rPr>
        <w:fldChar w:fldCharType="separate"/>
      </w:r>
      <w:r w:rsidR="00C27ECC" w:rsidRPr="004B154F">
        <w:rPr>
          <w:b w:val="0"/>
        </w:rPr>
        <w:t xml:space="preserve">Figure </w:t>
      </w:r>
      <w:r w:rsidR="00C27ECC" w:rsidRPr="004B154F">
        <w:rPr>
          <w:b w:val="0"/>
          <w:noProof/>
        </w:rPr>
        <w:t>14</w:t>
      </w:r>
      <w:r w:rsidR="00A26354" w:rsidRPr="00C27ECC">
        <w:rPr>
          <w:rFonts w:eastAsiaTheme="minorEastAsia"/>
          <w:b w:val="0"/>
          <w:lang w:eastAsia="zh-CN"/>
        </w:rPr>
        <w:fldChar w:fldCharType="end"/>
      </w:r>
      <w:r w:rsidR="00F90FF2" w:rsidRPr="00C867DB">
        <w:rPr>
          <w:rFonts w:eastAsiaTheme="minorEastAsia"/>
          <w:b w:val="0"/>
          <w:lang w:eastAsia="zh-CN"/>
        </w:rPr>
        <w:fldChar w:fldCharType="begin"/>
      </w:r>
      <w:r w:rsidR="00F90FF2" w:rsidRPr="00C867DB">
        <w:rPr>
          <w:rFonts w:eastAsiaTheme="minorEastAsia"/>
          <w:b w:val="0"/>
          <w:lang w:eastAsia="zh-CN"/>
        </w:rPr>
        <w:instrText xml:space="preserve"> REF _Ref534612890 \h </w:instrText>
      </w:r>
      <w:r w:rsidR="00426A3B" w:rsidRPr="00C867DB">
        <w:rPr>
          <w:rFonts w:eastAsiaTheme="minorEastAsia"/>
          <w:b w:val="0"/>
          <w:lang w:eastAsia="zh-CN"/>
        </w:rPr>
        <w:instrText xml:space="preserve"> \* MERGEFORMAT </w:instrText>
      </w:r>
      <w:r w:rsidR="00F90FF2" w:rsidRPr="00C867DB">
        <w:rPr>
          <w:rFonts w:eastAsiaTheme="minorEastAsia"/>
          <w:b w:val="0"/>
          <w:lang w:eastAsia="zh-CN"/>
        </w:rPr>
      </w:r>
      <w:r w:rsidR="00F90FF2" w:rsidRPr="00C867DB">
        <w:rPr>
          <w:rFonts w:eastAsiaTheme="minorEastAsia"/>
          <w:b w:val="0"/>
          <w:lang w:eastAsia="zh-CN"/>
        </w:rPr>
        <w:fldChar w:fldCharType="end"/>
      </w:r>
      <w:r w:rsidR="00573DB5" w:rsidRPr="00C867DB">
        <w:rPr>
          <w:rFonts w:eastAsiaTheme="minorEastAsia"/>
          <w:b w:val="0"/>
          <w:lang w:eastAsia="zh-CN"/>
        </w:rPr>
        <w:t xml:space="preserve">(a), </w:t>
      </w:r>
      <w:r w:rsidR="00A26354" w:rsidRPr="004B154F">
        <w:rPr>
          <w:rFonts w:eastAsiaTheme="minorEastAsia"/>
          <w:b w:val="0"/>
          <w:lang w:eastAsia="zh-CN"/>
        </w:rPr>
        <w:fldChar w:fldCharType="begin"/>
      </w:r>
      <w:r w:rsidR="00A26354" w:rsidRPr="004B154F">
        <w:rPr>
          <w:rFonts w:eastAsiaTheme="minorEastAsia"/>
          <w:b w:val="0"/>
          <w:lang w:eastAsia="zh-CN"/>
        </w:rPr>
        <w:instrText xml:space="preserve"> REF _Ref16883579 \h  \* MERGEFORMAT </w:instrText>
      </w:r>
      <w:r w:rsidR="00A26354" w:rsidRPr="004B154F">
        <w:rPr>
          <w:rFonts w:eastAsiaTheme="minorEastAsia"/>
          <w:b w:val="0"/>
          <w:lang w:eastAsia="zh-CN"/>
        </w:rPr>
      </w:r>
      <w:r w:rsidR="00A26354" w:rsidRPr="004B154F">
        <w:rPr>
          <w:rFonts w:eastAsiaTheme="minorEastAsia"/>
          <w:b w:val="0"/>
          <w:lang w:eastAsia="zh-CN"/>
        </w:rPr>
        <w:fldChar w:fldCharType="separate"/>
      </w:r>
      <w:r w:rsidR="00C27ECC" w:rsidRPr="004B154F">
        <w:rPr>
          <w:b w:val="0"/>
        </w:rPr>
        <w:t xml:space="preserve">Figure </w:t>
      </w:r>
      <w:r w:rsidR="00C27ECC" w:rsidRPr="004B154F">
        <w:rPr>
          <w:b w:val="0"/>
          <w:noProof/>
        </w:rPr>
        <w:t>15</w:t>
      </w:r>
      <w:r w:rsidR="00A26354" w:rsidRPr="004B154F">
        <w:rPr>
          <w:rFonts w:eastAsiaTheme="minorEastAsia"/>
          <w:b w:val="0"/>
          <w:lang w:eastAsia="zh-CN"/>
        </w:rPr>
        <w:fldChar w:fldCharType="end"/>
      </w:r>
      <w:r w:rsidR="00F90FF2" w:rsidRPr="00C867DB">
        <w:rPr>
          <w:rFonts w:eastAsiaTheme="minorEastAsia"/>
          <w:b w:val="0"/>
          <w:lang w:eastAsia="zh-CN"/>
        </w:rPr>
        <w:fldChar w:fldCharType="begin"/>
      </w:r>
      <w:r w:rsidR="00F90FF2" w:rsidRPr="00C867DB">
        <w:rPr>
          <w:rFonts w:eastAsiaTheme="minorEastAsia"/>
          <w:b w:val="0"/>
          <w:lang w:eastAsia="zh-CN"/>
        </w:rPr>
        <w:instrText xml:space="preserve"> REF _Ref534613233 \h </w:instrText>
      </w:r>
      <w:r w:rsidR="00426A3B" w:rsidRPr="00C867DB">
        <w:rPr>
          <w:rFonts w:eastAsiaTheme="minorEastAsia"/>
          <w:b w:val="0"/>
          <w:lang w:eastAsia="zh-CN"/>
        </w:rPr>
        <w:instrText xml:space="preserve"> \* MERGEFORMAT </w:instrText>
      </w:r>
      <w:r w:rsidR="00F90FF2" w:rsidRPr="00C867DB">
        <w:rPr>
          <w:rFonts w:eastAsiaTheme="minorEastAsia"/>
          <w:b w:val="0"/>
          <w:lang w:eastAsia="zh-CN"/>
        </w:rPr>
      </w:r>
      <w:r w:rsidR="00F90FF2" w:rsidRPr="00C867DB">
        <w:rPr>
          <w:rFonts w:eastAsiaTheme="minorEastAsia"/>
          <w:b w:val="0"/>
          <w:lang w:eastAsia="zh-CN"/>
        </w:rPr>
        <w:fldChar w:fldCharType="end"/>
      </w:r>
      <w:r w:rsidR="00573DB5" w:rsidRPr="00C867DB">
        <w:rPr>
          <w:rFonts w:eastAsiaTheme="minorEastAsia"/>
          <w:b w:val="0"/>
          <w:lang w:eastAsia="zh-CN"/>
        </w:rPr>
        <w:t xml:space="preserve">(a) and </w:t>
      </w:r>
      <w:r w:rsidR="00A26354" w:rsidRPr="004B154F">
        <w:rPr>
          <w:rFonts w:eastAsiaTheme="minorEastAsia"/>
          <w:b w:val="0"/>
          <w:lang w:eastAsia="zh-CN"/>
        </w:rPr>
        <w:fldChar w:fldCharType="begin"/>
      </w:r>
      <w:r w:rsidR="00A26354" w:rsidRPr="004B154F">
        <w:rPr>
          <w:rFonts w:eastAsiaTheme="minorEastAsia"/>
          <w:b w:val="0"/>
          <w:lang w:eastAsia="zh-CN"/>
        </w:rPr>
        <w:instrText xml:space="preserve"> REF _Ref16883585 \h  \* MERGEFORMAT </w:instrText>
      </w:r>
      <w:r w:rsidR="00A26354" w:rsidRPr="004B154F">
        <w:rPr>
          <w:rFonts w:eastAsiaTheme="minorEastAsia"/>
          <w:b w:val="0"/>
          <w:lang w:eastAsia="zh-CN"/>
        </w:rPr>
      </w:r>
      <w:r w:rsidR="00A26354" w:rsidRPr="004B154F">
        <w:rPr>
          <w:rFonts w:eastAsiaTheme="minorEastAsia"/>
          <w:b w:val="0"/>
          <w:lang w:eastAsia="zh-CN"/>
        </w:rPr>
        <w:fldChar w:fldCharType="separate"/>
      </w:r>
      <w:r w:rsidR="00C27ECC" w:rsidRPr="004B154F">
        <w:rPr>
          <w:b w:val="0"/>
        </w:rPr>
        <w:t xml:space="preserve">Figure </w:t>
      </w:r>
      <w:r w:rsidR="00C27ECC" w:rsidRPr="004B154F">
        <w:rPr>
          <w:b w:val="0"/>
          <w:noProof/>
        </w:rPr>
        <w:t>16</w:t>
      </w:r>
      <w:r w:rsidR="00A26354" w:rsidRPr="004B154F">
        <w:rPr>
          <w:rFonts w:eastAsiaTheme="minorEastAsia"/>
          <w:b w:val="0"/>
          <w:lang w:eastAsia="zh-CN"/>
        </w:rPr>
        <w:fldChar w:fldCharType="end"/>
      </w:r>
      <w:r w:rsidR="00F90FF2" w:rsidRPr="00C867DB">
        <w:rPr>
          <w:rFonts w:eastAsiaTheme="minorEastAsia"/>
          <w:b w:val="0"/>
          <w:lang w:eastAsia="zh-CN"/>
        </w:rPr>
        <w:fldChar w:fldCharType="begin"/>
      </w:r>
      <w:r w:rsidR="00F90FF2" w:rsidRPr="00C867DB">
        <w:rPr>
          <w:rFonts w:eastAsiaTheme="minorEastAsia"/>
          <w:b w:val="0"/>
          <w:lang w:eastAsia="zh-CN"/>
        </w:rPr>
        <w:instrText xml:space="preserve"> REF _Ref534613245 \h </w:instrText>
      </w:r>
      <w:r w:rsidR="00426A3B" w:rsidRPr="00C867DB">
        <w:rPr>
          <w:rFonts w:eastAsiaTheme="minorEastAsia"/>
          <w:b w:val="0"/>
          <w:lang w:eastAsia="zh-CN"/>
        </w:rPr>
        <w:instrText xml:space="preserve"> \* MERGEFORMAT </w:instrText>
      </w:r>
      <w:r w:rsidR="00F90FF2" w:rsidRPr="00C867DB">
        <w:rPr>
          <w:rFonts w:eastAsiaTheme="minorEastAsia"/>
          <w:b w:val="0"/>
          <w:lang w:eastAsia="zh-CN"/>
        </w:rPr>
      </w:r>
      <w:r w:rsidR="00F90FF2" w:rsidRPr="00C867DB">
        <w:rPr>
          <w:rFonts w:eastAsiaTheme="minorEastAsia"/>
          <w:b w:val="0"/>
          <w:lang w:eastAsia="zh-CN"/>
        </w:rPr>
        <w:fldChar w:fldCharType="end"/>
      </w:r>
      <w:r w:rsidR="00573DB5" w:rsidRPr="00C867DB">
        <w:rPr>
          <w:rFonts w:eastAsiaTheme="minorEastAsia"/>
          <w:b w:val="0"/>
          <w:lang w:eastAsia="zh-CN"/>
        </w:rPr>
        <w:t>(a)</w:t>
      </w:r>
      <w:r w:rsidR="00573DB5" w:rsidRPr="00426A3B">
        <w:rPr>
          <w:rFonts w:eastAsiaTheme="minorEastAsia"/>
          <w:b w:val="0"/>
          <w:lang w:eastAsia="zh-CN"/>
        </w:rPr>
        <w:t xml:space="preserve">, </w:t>
      </w:r>
      <w:r w:rsidR="00FA6970" w:rsidRPr="00426A3B">
        <w:rPr>
          <w:rFonts w:eastAsiaTheme="minorEastAsia"/>
          <w:b w:val="0"/>
          <w:noProof/>
          <w:lang w:eastAsia="zh-CN"/>
        </w:rPr>
        <w:t>a lower</w:t>
      </w:r>
      <w:r w:rsidR="00FA6970" w:rsidRPr="00426A3B">
        <w:rPr>
          <w:rFonts w:eastAsiaTheme="minorEastAsia"/>
          <w:b w:val="0"/>
          <w:lang w:eastAsia="zh-CN"/>
        </w:rPr>
        <w:t xml:space="preserve"> density of DMRS in </w:t>
      </w:r>
      <w:r w:rsidR="00FA6970" w:rsidRPr="00426A3B">
        <w:rPr>
          <w:rFonts w:eastAsiaTheme="minorEastAsia"/>
          <w:b w:val="0"/>
          <w:noProof/>
          <w:lang w:eastAsia="zh-CN"/>
        </w:rPr>
        <w:t>time</w:t>
      </w:r>
      <w:r w:rsidR="00FA6970" w:rsidRPr="00426A3B">
        <w:rPr>
          <w:rFonts w:eastAsiaTheme="minorEastAsia"/>
          <w:b w:val="0"/>
          <w:lang w:eastAsia="zh-CN"/>
        </w:rPr>
        <w:t xml:space="preserve"> domain may meet the BLER requirements with lower overhead, at least for low speed scenario. </w:t>
      </w:r>
      <w:r w:rsidR="00CE093B" w:rsidRPr="00426A3B">
        <w:rPr>
          <w:rFonts w:eastAsiaTheme="minorEastAsia"/>
          <w:b w:val="0"/>
          <w:lang w:eastAsia="zh-CN"/>
        </w:rPr>
        <w:t xml:space="preserve">For example, </w:t>
      </w:r>
      <w:proofErr w:type="gramStart"/>
      <w:r w:rsidR="00CE093B" w:rsidRPr="00426A3B">
        <w:rPr>
          <w:rFonts w:eastAsiaTheme="minorEastAsia"/>
          <w:b w:val="0"/>
          <w:lang w:eastAsia="zh-CN"/>
        </w:rPr>
        <w:t>2</w:t>
      </w:r>
      <w:proofErr w:type="gramEnd"/>
      <w:r w:rsidR="00CE093B" w:rsidRPr="00426A3B">
        <w:rPr>
          <w:rFonts w:eastAsiaTheme="minorEastAsia"/>
          <w:b w:val="0"/>
          <w:lang w:eastAsia="zh-CN"/>
        </w:rPr>
        <w:t xml:space="preserve"> DMRS symbols in time domain may provide sufficient performance for low speed scenario while 4 DMRS symbols is required when the relative velocity is 350 km/h as shown in</w:t>
      </w:r>
      <w:r w:rsidR="00914633" w:rsidRPr="00426A3B">
        <w:rPr>
          <w:rFonts w:eastAsiaTheme="minorEastAsia"/>
          <w:b w:val="0"/>
          <w:lang w:eastAsia="zh-CN"/>
        </w:rPr>
        <w:t xml:space="preserve"> </w:t>
      </w:r>
      <w:r w:rsidR="00F90FF2" w:rsidRPr="00426A3B">
        <w:rPr>
          <w:rFonts w:eastAsiaTheme="minorEastAsia"/>
          <w:b w:val="0"/>
          <w:lang w:eastAsia="zh-CN"/>
        </w:rPr>
        <w:fldChar w:fldCharType="begin"/>
      </w:r>
      <w:r w:rsidR="00F90FF2" w:rsidRPr="00426A3B">
        <w:rPr>
          <w:rFonts w:eastAsiaTheme="minorEastAsia"/>
          <w:b w:val="0"/>
          <w:lang w:eastAsia="zh-CN"/>
        </w:rPr>
        <w:instrText xml:space="preserve"> REF _Ref534613503 \h </w:instrText>
      </w:r>
      <w:r w:rsidR="00426A3B">
        <w:rPr>
          <w:rFonts w:eastAsiaTheme="minorEastAsia"/>
          <w:b w:val="0"/>
          <w:lang w:eastAsia="zh-CN"/>
        </w:rPr>
        <w:instrText xml:space="preserve"> \* MERGEFORMAT </w:instrText>
      </w:r>
      <w:r w:rsidR="00F90FF2" w:rsidRPr="00426A3B">
        <w:rPr>
          <w:rFonts w:eastAsiaTheme="minorEastAsia"/>
          <w:b w:val="0"/>
          <w:lang w:eastAsia="zh-CN"/>
        </w:rPr>
      </w:r>
      <w:r w:rsidR="00F90FF2" w:rsidRPr="00426A3B">
        <w:rPr>
          <w:rFonts w:eastAsiaTheme="minorEastAsia"/>
          <w:b w:val="0"/>
          <w:lang w:eastAsia="zh-CN"/>
        </w:rPr>
        <w:fldChar w:fldCharType="separate"/>
      </w:r>
      <w:r w:rsidR="00C27ECC" w:rsidRPr="004B154F">
        <w:rPr>
          <w:b w:val="0"/>
        </w:rPr>
        <w:t xml:space="preserve">Figure </w:t>
      </w:r>
      <w:r w:rsidR="00C27ECC" w:rsidRPr="004B154F">
        <w:rPr>
          <w:b w:val="0"/>
          <w:noProof/>
        </w:rPr>
        <w:t>10</w:t>
      </w:r>
      <w:r w:rsidR="00F90FF2" w:rsidRPr="00426A3B">
        <w:rPr>
          <w:rFonts w:eastAsiaTheme="minorEastAsia"/>
          <w:b w:val="0"/>
          <w:lang w:eastAsia="zh-CN"/>
        </w:rPr>
        <w:fldChar w:fldCharType="end"/>
      </w:r>
      <w:r w:rsidR="00CE093B" w:rsidRPr="00426A3B">
        <w:rPr>
          <w:rFonts w:eastAsiaTheme="minorEastAsia"/>
          <w:b w:val="0"/>
          <w:lang w:eastAsia="zh-CN"/>
        </w:rPr>
        <w:t>.</w:t>
      </w:r>
      <w:r w:rsidR="00426A3B">
        <w:rPr>
          <w:rFonts w:eastAsiaTheme="minorEastAsia"/>
          <w:b w:val="0"/>
          <w:lang w:eastAsia="zh-CN"/>
        </w:rPr>
        <w:t xml:space="preserve"> Therefore, for a specific subcarrier spacing, multiple DMRS patterns </w:t>
      </w:r>
      <w:proofErr w:type="gramStart"/>
      <w:r w:rsidR="00426A3B">
        <w:rPr>
          <w:rFonts w:eastAsiaTheme="minorEastAsia"/>
          <w:b w:val="0"/>
          <w:lang w:eastAsia="zh-CN"/>
        </w:rPr>
        <w:t>should be defined</w:t>
      </w:r>
      <w:proofErr w:type="gramEnd"/>
      <w:r w:rsidR="0065563F">
        <w:rPr>
          <w:rFonts w:eastAsiaTheme="minorEastAsia"/>
          <w:b w:val="0"/>
          <w:lang w:eastAsia="zh-CN"/>
        </w:rPr>
        <w:t xml:space="preserve"> to provide flexibility and to allow efficient V2X operation</w:t>
      </w:r>
      <w:r w:rsidR="00426A3B">
        <w:rPr>
          <w:rFonts w:eastAsiaTheme="minorEastAsia"/>
          <w:b w:val="0"/>
          <w:lang w:eastAsia="zh-CN"/>
        </w:rPr>
        <w:t xml:space="preserve">. Consequently, for a resource pool, multiple DMRS patterns </w:t>
      </w:r>
      <w:proofErr w:type="gramStart"/>
      <w:r w:rsidR="00426A3B">
        <w:rPr>
          <w:rFonts w:eastAsiaTheme="minorEastAsia"/>
          <w:b w:val="0"/>
          <w:lang w:eastAsia="zh-CN"/>
        </w:rPr>
        <w:t>are defined</w:t>
      </w:r>
      <w:proofErr w:type="gramEnd"/>
      <w:r w:rsidR="00426A3B">
        <w:rPr>
          <w:rFonts w:eastAsiaTheme="minorEastAsia"/>
          <w:b w:val="0"/>
          <w:lang w:eastAsia="zh-CN"/>
        </w:rPr>
        <w:t>.</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3"/>
        <w:gridCol w:w="4546"/>
      </w:tblGrid>
      <w:tr w:rsidR="00573DB5" w14:paraId="073A7931" w14:textId="77777777" w:rsidTr="00FA6970">
        <w:trPr>
          <w:jc w:val="center"/>
        </w:trPr>
        <w:tc>
          <w:tcPr>
            <w:tcW w:w="4590" w:type="dxa"/>
          </w:tcPr>
          <w:p w14:paraId="3EB3B14D" w14:textId="77777777" w:rsidR="00573DB5" w:rsidRDefault="00573DB5" w:rsidP="00643E9B">
            <w:pPr>
              <w:pStyle w:val="a0"/>
              <w:rPr>
                <w:rFonts w:eastAsiaTheme="minorEastAsia"/>
                <w:lang w:eastAsia="zh-CN"/>
              </w:rPr>
            </w:pPr>
            <w:r>
              <w:rPr>
                <w:noProof/>
                <w:lang w:eastAsia="zh-CN"/>
              </w:rPr>
              <w:drawing>
                <wp:inline distT="0" distB="0" distL="0" distR="0" wp14:anchorId="6C700951" wp14:editId="21224916">
                  <wp:extent cx="2817978" cy="2152768"/>
                  <wp:effectExtent l="0" t="0" r="190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39968" cy="2169567"/>
                          </a:xfrm>
                          <a:prstGeom prst="rect">
                            <a:avLst/>
                          </a:prstGeom>
                        </pic:spPr>
                      </pic:pic>
                    </a:graphicData>
                  </a:graphic>
                </wp:inline>
              </w:drawing>
            </w:r>
          </w:p>
        </w:tc>
        <w:tc>
          <w:tcPr>
            <w:tcW w:w="4655" w:type="dxa"/>
          </w:tcPr>
          <w:p w14:paraId="0EA5BC6E" w14:textId="77777777" w:rsidR="00573DB5" w:rsidRDefault="00FA6970" w:rsidP="00643E9B">
            <w:pPr>
              <w:pStyle w:val="a0"/>
              <w:rPr>
                <w:rFonts w:eastAsiaTheme="minorEastAsia"/>
                <w:lang w:eastAsia="zh-CN"/>
              </w:rPr>
            </w:pPr>
            <w:r>
              <w:rPr>
                <w:noProof/>
                <w:lang w:eastAsia="zh-CN"/>
              </w:rPr>
              <w:drawing>
                <wp:inline distT="0" distB="0" distL="0" distR="0" wp14:anchorId="2AE7C1F4" wp14:editId="18087174">
                  <wp:extent cx="2861765" cy="219187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69509" cy="2197807"/>
                          </a:xfrm>
                          <a:prstGeom prst="rect">
                            <a:avLst/>
                          </a:prstGeom>
                        </pic:spPr>
                      </pic:pic>
                    </a:graphicData>
                  </a:graphic>
                </wp:inline>
              </w:drawing>
            </w:r>
          </w:p>
        </w:tc>
      </w:tr>
      <w:tr w:rsidR="00573DB5" w14:paraId="451FBEB4" w14:textId="77777777" w:rsidTr="00FA6970">
        <w:trPr>
          <w:jc w:val="center"/>
        </w:trPr>
        <w:tc>
          <w:tcPr>
            <w:tcW w:w="4590" w:type="dxa"/>
          </w:tcPr>
          <w:p w14:paraId="69480D3D" w14:textId="77777777" w:rsidR="00573DB5" w:rsidRDefault="00573DB5" w:rsidP="00643E9B">
            <w:pPr>
              <w:pStyle w:val="a0"/>
              <w:jc w:val="center"/>
              <w:rPr>
                <w:rFonts w:eastAsiaTheme="minorEastAsia"/>
                <w:lang w:eastAsia="zh-CN"/>
              </w:rPr>
            </w:pPr>
            <w:r>
              <w:rPr>
                <w:rFonts w:eastAsiaTheme="minorEastAsia" w:hint="eastAsia"/>
                <w:lang w:eastAsia="zh-CN"/>
              </w:rPr>
              <w:t>(</w:t>
            </w:r>
            <w:r>
              <w:rPr>
                <w:rFonts w:eastAsiaTheme="minorEastAsia"/>
                <w:lang w:eastAsia="zh-CN"/>
              </w:rPr>
              <w:t>a</w:t>
            </w:r>
            <w:r>
              <w:rPr>
                <w:rFonts w:eastAsiaTheme="minorEastAsia" w:hint="eastAsia"/>
                <w:lang w:eastAsia="zh-CN"/>
              </w:rPr>
              <w:t>)</w:t>
            </w:r>
            <w:r>
              <w:rPr>
                <w:rFonts w:eastAsiaTheme="minorEastAsia"/>
                <w:lang w:eastAsia="zh-CN"/>
              </w:rPr>
              <w:t xml:space="preserve"> 30km/h</w:t>
            </w:r>
          </w:p>
        </w:tc>
        <w:tc>
          <w:tcPr>
            <w:tcW w:w="4655" w:type="dxa"/>
          </w:tcPr>
          <w:p w14:paraId="0C30BF18" w14:textId="77777777" w:rsidR="00573DB5" w:rsidRDefault="00573DB5" w:rsidP="00FA6970">
            <w:pPr>
              <w:pStyle w:val="a0"/>
              <w:jc w:val="center"/>
              <w:rPr>
                <w:rFonts w:eastAsiaTheme="minorEastAsia"/>
                <w:lang w:eastAsia="zh-CN"/>
              </w:rPr>
            </w:pPr>
            <w:r>
              <w:rPr>
                <w:rFonts w:eastAsiaTheme="minorEastAsia" w:hint="eastAsia"/>
                <w:lang w:eastAsia="zh-CN"/>
              </w:rPr>
              <w:t>(</w:t>
            </w:r>
            <w:r>
              <w:rPr>
                <w:rFonts w:eastAsiaTheme="minorEastAsia"/>
                <w:lang w:eastAsia="zh-CN"/>
              </w:rPr>
              <w:t>b</w:t>
            </w:r>
            <w:r>
              <w:rPr>
                <w:rFonts w:eastAsiaTheme="minorEastAsia" w:hint="eastAsia"/>
                <w:lang w:eastAsia="zh-CN"/>
              </w:rPr>
              <w:t>)</w:t>
            </w:r>
            <w:r>
              <w:rPr>
                <w:rFonts w:eastAsiaTheme="minorEastAsia"/>
                <w:lang w:eastAsia="zh-CN"/>
              </w:rPr>
              <w:t xml:space="preserve"> </w:t>
            </w:r>
            <w:r w:rsidR="00FA6970">
              <w:rPr>
                <w:rFonts w:eastAsiaTheme="minorEastAsia"/>
                <w:lang w:eastAsia="zh-CN"/>
              </w:rPr>
              <w:t>35</w:t>
            </w:r>
            <w:r>
              <w:rPr>
                <w:rFonts w:eastAsiaTheme="minorEastAsia"/>
                <w:lang w:eastAsia="zh-CN"/>
              </w:rPr>
              <w:t>0km/h</w:t>
            </w:r>
          </w:p>
        </w:tc>
      </w:tr>
    </w:tbl>
    <w:p w14:paraId="6DE3E810" w14:textId="572B1C55" w:rsidR="00573DB5" w:rsidRDefault="00D14DA2" w:rsidP="00D4123C">
      <w:pPr>
        <w:pStyle w:val="a5"/>
        <w:jc w:val="center"/>
        <w:rPr>
          <w:rFonts w:eastAsiaTheme="minorEastAsia"/>
          <w:lang w:eastAsia="zh-CN"/>
        </w:rPr>
      </w:pPr>
      <w:bookmarkStart w:id="47" w:name="_Ref534613503"/>
      <w:r>
        <w:t xml:space="preserve">Figure </w:t>
      </w:r>
      <w:r w:rsidR="00081505">
        <w:rPr>
          <w:noProof/>
        </w:rPr>
        <w:fldChar w:fldCharType="begin"/>
      </w:r>
      <w:r w:rsidR="00081505">
        <w:rPr>
          <w:noProof/>
        </w:rPr>
        <w:instrText xml:space="preserve"> SEQ Figure \* ARABIC </w:instrText>
      </w:r>
      <w:r w:rsidR="00081505">
        <w:rPr>
          <w:noProof/>
        </w:rPr>
        <w:fldChar w:fldCharType="separate"/>
      </w:r>
      <w:r w:rsidR="00C27ECC">
        <w:rPr>
          <w:noProof/>
        </w:rPr>
        <w:t>10</w:t>
      </w:r>
      <w:r w:rsidR="00081505">
        <w:rPr>
          <w:noProof/>
        </w:rPr>
        <w:fldChar w:fldCharType="end"/>
      </w:r>
      <w:bookmarkEnd w:id="47"/>
      <w:r>
        <w:t xml:space="preserve"> </w:t>
      </w:r>
      <w:r w:rsidR="00573DB5" w:rsidRPr="002908CB">
        <w:rPr>
          <w:rFonts w:eastAsiaTheme="minorEastAsia"/>
          <w:lang w:eastAsia="zh-CN"/>
        </w:rPr>
        <w:t xml:space="preserve">Performance </w:t>
      </w:r>
      <w:r w:rsidR="00CE093B" w:rsidRPr="002908CB">
        <w:rPr>
          <w:rFonts w:eastAsiaTheme="minorEastAsia"/>
          <w:lang w:eastAsia="zh-CN"/>
        </w:rPr>
        <w:t>evaluations</w:t>
      </w:r>
      <w:r w:rsidR="00573DB5" w:rsidRPr="002908CB">
        <w:rPr>
          <w:rFonts w:eastAsiaTheme="minorEastAsia"/>
          <w:lang w:eastAsia="zh-CN"/>
        </w:rPr>
        <w:t xml:space="preserve"> for </w:t>
      </w:r>
      <w:r w:rsidR="00573DB5" w:rsidRPr="001160E0">
        <w:rPr>
          <w:rFonts w:eastAsiaTheme="minorEastAsia"/>
          <w:noProof/>
          <w:lang w:eastAsia="zh-CN"/>
        </w:rPr>
        <w:t>PSSCH</w:t>
      </w:r>
      <w:r w:rsidR="00573DB5" w:rsidRPr="002908CB">
        <w:rPr>
          <w:rFonts w:eastAsiaTheme="minorEastAsia"/>
          <w:lang w:eastAsia="zh-CN"/>
        </w:rPr>
        <w:t xml:space="preserve"> 15</w:t>
      </w:r>
      <w:r w:rsidR="005A2184">
        <w:rPr>
          <w:rFonts w:eastAsiaTheme="minorEastAsia"/>
          <w:lang w:eastAsia="zh-CN"/>
        </w:rPr>
        <w:t xml:space="preserve"> </w:t>
      </w:r>
      <w:r w:rsidR="0021636D">
        <w:rPr>
          <w:rFonts w:eastAsiaTheme="minorEastAsia"/>
          <w:lang w:eastAsia="zh-CN"/>
        </w:rPr>
        <w:t>KHz</w:t>
      </w:r>
      <w:r w:rsidR="00573DB5" w:rsidRPr="002908CB">
        <w:rPr>
          <w:rFonts w:eastAsiaTheme="minorEastAsia"/>
          <w:lang w:eastAsia="zh-CN"/>
        </w:rPr>
        <w:t>, QPSK</w:t>
      </w:r>
    </w:p>
    <w:p w14:paraId="5B4AA47F" w14:textId="5E3546F0" w:rsidR="00573DB5" w:rsidRDefault="0089562A" w:rsidP="00573DB5">
      <w:pPr>
        <w:pStyle w:val="a0"/>
        <w:rPr>
          <w:rFonts w:eastAsiaTheme="minorEastAsia"/>
          <w:lang w:eastAsia="zh-CN"/>
        </w:rPr>
      </w:pPr>
      <w:r>
        <w:rPr>
          <w:rFonts w:eastAsiaTheme="minorEastAsia"/>
          <w:lang w:eastAsia="zh-CN"/>
        </w:rPr>
        <w:t xml:space="preserve">In general, </w:t>
      </w:r>
      <w:r w:rsidR="0065563F">
        <w:rPr>
          <w:rFonts w:eastAsiaTheme="minorEastAsia"/>
          <w:lang w:eastAsia="zh-CN"/>
        </w:rPr>
        <w:t>multiple</w:t>
      </w:r>
      <w:r>
        <w:rPr>
          <w:rFonts w:eastAsiaTheme="minorEastAsia"/>
          <w:lang w:eastAsia="zh-CN"/>
        </w:rPr>
        <w:t xml:space="preserve"> DMRS pattern</w:t>
      </w:r>
      <w:r w:rsidR="0065563F">
        <w:rPr>
          <w:rFonts w:eastAsiaTheme="minorEastAsia"/>
          <w:lang w:eastAsia="zh-CN"/>
        </w:rPr>
        <w:t>s</w:t>
      </w:r>
      <w:r>
        <w:rPr>
          <w:rFonts w:eastAsiaTheme="minorEastAsia"/>
          <w:lang w:eastAsia="zh-CN"/>
        </w:rPr>
        <w:t xml:space="preserve"> </w:t>
      </w:r>
      <w:r w:rsidR="00635213">
        <w:rPr>
          <w:rFonts w:eastAsiaTheme="minorEastAsia"/>
          <w:lang w:eastAsia="zh-CN"/>
        </w:rPr>
        <w:t xml:space="preserve">with variable </w:t>
      </w:r>
      <w:r>
        <w:rPr>
          <w:rFonts w:eastAsiaTheme="minorEastAsia"/>
          <w:lang w:eastAsia="zh-CN"/>
        </w:rPr>
        <w:t xml:space="preserve">DMRS density in time and frequency domain </w:t>
      </w:r>
      <w:r w:rsidR="0065563F">
        <w:rPr>
          <w:rFonts w:eastAsiaTheme="minorEastAsia"/>
          <w:lang w:eastAsia="zh-CN"/>
        </w:rPr>
        <w:t>are</w:t>
      </w:r>
      <w:r>
        <w:rPr>
          <w:rFonts w:eastAsiaTheme="minorEastAsia"/>
          <w:lang w:eastAsia="zh-CN"/>
        </w:rPr>
        <w:t xml:space="preserve"> beneficial for NR V2X due to various application scenarios and the tradeoff between performance and overhead. Furthermore,</w:t>
      </w:r>
      <w:r w:rsidR="00573DB5">
        <w:rPr>
          <w:rFonts w:eastAsiaTheme="minorEastAsia"/>
          <w:lang w:eastAsia="zh-CN"/>
        </w:rPr>
        <w:t xml:space="preserve"> </w:t>
      </w:r>
      <w:r>
        <w:rPr>
          <w:rFonts w:eastAsiaTheme="minorEastAsia"/>
          <w:lang w:eastAsia="zh-CN"/>
        </w:rPr>
        <w:lastRenderedPageBreak/>
        <w:t>such pattern</w:t>
      </w:r>
      <w:r w:rsidR="0065563F">
        <w:rPr>
          <w:rFonts w:eastAsiaTheme="minorEastAsia"/>
          <w:lang w:eastAsia="zh-CN"/>
        </w:rPr>
        <w:t>s</w:t>
      </w:r>
      <w:r>
        <w:rPr>
          <w:rFonts w:eastAsiaTheme="minorEastAsia"/>
          <w:lang w:eastAsia="zh-CN"/>
        </w:rPr>
        <w:t xml:space="preserve"> should be</w:t>
      </w:r>
      <w:r w:rsidR="00573DB5">
        <w:rPr>
          <w:rFonts w:eastAsiaTheme="minorEastAsia"/>
          <w:lang w:eastAsia="zh-CN"/>
        </w:rPr>
        <w:t xml:space="preserve"> </w:t>
      </w:r>
      <w:r w:rsidR="00573DB5" w:rsidRPr="00F86391">
        <w:rPr>
          <w:rFonts w:eastAsiaTheme="minorEastAsia"/>
          <w:noProof/>
          <w:lang w:eastAsia="zh-CN"/>
        </w:rPr>
        <w:t>configurable</w:t>
      </w:r>
      <w:r w:rsidR="00573DB5">
        <w:rPr>
          <w:rFonts w:eastAsiaTheme="minorEastAsia"/>
          <w:lang w:eastAsia="zh-CN"/>
        </w:rPr>
        <w:t xml:space="preserve"> for NR </w:t>
      </w:r>
      <w:r w:rsidR="00573DB5" w:rsidRPr="001160E0">
        <w:rPr>
          <w:rFonts w:eastAsiaTheme="minorEastAsia"/>
          <w:noProof/>
          <w:lang w:eastAsia="zh-CN"/>
        </w:rPr>
        <w:t>sidelink</w:t>
      </w:r>
      <w:r>
        <w:rPr>
          <w:rFonts w:eastAsiaTheme="minorEastAsia"/>
          <w:noProof/>
          <w:lang w:eastAsia="zh-CN"/>
        </w:rPr>
        <w:t xml:space="preserve"> depends on different fa</w:t>
      </w:r>
      <w:bookmarkStart w:id="48" w:name="_Ref521358504"/>
      <w:r w:rsidR="006D5DE1">
        <w:rPr>
          <w:rFonts w:eastAsiaTheme="minorEastAsia"/>
          <w:noProof/>
          <w:lang w:eastAsia="zh-CN"/>
        </w:rPr>
        <w:t>ctors such as UE speeds, SCS etc. If configurable DMRS pattern</w:t>
      </w:r>
      <w:r w:rsidR="0076706B">
        <w:rPr>
          <w:rFonts w:eastAsiaTheme="minorEastAsia"/>
          <w:noProof/>
          <w:lang w:eastAsia="zh-CN"/>
        </w:rPr>
        <w:t>s</w:t>
      </w:r>
      <w:r w:rsidR="006D5DE1">
        <w:rPr>
          <w:rFonts w:eastAsiaTheme="minorEastAsia"/>
          <w:noProof/>
          <w:lang w:eastAsia="zh-CN"/>
        </w:rPr>
        <w:t xml:space="preserve"> in a resource pool </w:t>
      </w:r>
      <w:r w:rsidR="0076706B">
        <w:rPr>
          <w:rFonts w:eastAsiaTheme="minorEastAsia"/>
          <w:noProof/>
          <w:lang w:eastAsia="zh-CN"/>
        </w:rPr>
        <w:t>are</w:t>
      </w:r>
      <w:r w:rsidR="006D5DE1">
        <w:rPr>
          <w:rFonts w:eastAsiaTheme="minorEastAsia"/>
          <w:noProof/>
          <w:lang w:eastAsia="zh-CN"/>
        </w:rPr>
        <w:t xml:space="preserve"> supported, the practical DMRS pattern could be indicated in SCI.</w:t>
      </w:r>
    </w:p>
    <w:p w14:paraId="5995918C" w14:textId="35E50296" w:rsidR="00573DB5" w:rsidRDefault="00B9652D" w:rsidP="00D4123C">
      <w:pPr>
        <w:pStyle w:val="a5"/>
        <w:jc w:val="both"/>
        <w:rPr>
          <w:rFonts w:eastAsiaTheme="minorEastAsia"/>
          <w:i/>
          <w:noProof/>
          <w:lang w:eastAsia="zh-CN"/>
        </w:rPr>
      </w:pPr>
      <w:bookmarkStart w:id="49" w:name="_Ref525804395"/>
      <w:bookmarkStart w:id="50" w:name="_Ref534613687"/>
      <w:r w:rsidRPr="00D4123C">
        <w:rPr>
          <w:i/>
        </w:rPr>
        <w:t xml:space="preserve">Proposal </w:t>
      </w:r>
      <w:r w:rsidRPr="00D4123C">
        <w:rPr>
          <w:i/>
        </w:rPr>
        <w:fldChar w:fldCharType="begin"/>
      </w:r>
      <w:r w:rsidRPr="00D4123C">
        <w:rPr>
          <w:i/>
        </w:rPr>
        <w:instrText xml:space="preserve"> SEQ Proposal \* ARABIC </w:instrText>
      </w:r>
      <w:r w:rsidRPr="00D4123C">
        <w:rPr>
          <w:i/>
        </w:rPr>
        <w:fldChar w:fldCharType="separate"/>
      </w:r>
      <w:r w:rsidR="00C27ECC">
        <w:rPr>
          <w:i/>
          <w:noProof/>
        </w:rPr>
        <w:t>15</w:t>
      </w:r>
      <w:r w:rsidRPr="00D4123C">
        <w:rPr>
          <w:i/>
        </w:rPr>
        <w:fldChar w:fldCharType="end"/>
      </w:r>
      <w:r w:rsidR="00573DB5" w:rsidRPr="00775CE4">
        <w:rPr>
          <w:i/>
        </w:rPr>
        <w:t xml:space="preserve">: </w:t>
      </w:r>
      <w:bookmarkEnd w:id="49"/>
      <w:r w:rsidR="0065563F">
        <w:rPr>
          <w:rFonts w:eastAsiaTheme="minorEastAsia"/>
          <w:i/>
          <w:lang w:eastAsia="zh-CN"/>
        </w:rPr>
        <w:t xml:space="preserve">Multiple DMRS patterns </w:t>
      </w:r>
      <w:proofErr w:type="gramStart"/>
      <w:r w:rsidR="0065563F">
        <w:rPr>
          <w:rFonts w:eastAsiaTheme="minorEastAsia"/>
          <w:i/>
          <w:lang w:eastAsia="zh-CN"/>
        </w:rPr>
        <w:t>are defined</w:t>
      </w:r>
      <w:proofErr w:type="gramEnd"/>
      <w:r w:rsidR="0065563F">
        <w:rPr>
          <w:rFonts w:eastAsiaTheme="minorEastAsia"/>
          <w:i/>
          <w:lang w:eastAsia="zh-CN"/>
        </w:rPr>
        <w:t xml:space="preserve"> for a subcarrier spacing </w:t>
      </w:r>
      <w:r w:rsidR="0065563F" w:rsidRPr="00EF5191">
        <w:rPr>
          <w:rFonts w:eastAsiaTheme="minorEastAsia"/>
          <w:i/>
          <w:lang w:eastAsia="zh-CN"/>
        </w:rPr>
        <w:t>and</w:t>
      </w:r>
      <w:r w:rsidR="0065563F">
        <w:rPr>
          <w:rFonts w:eastAsiaTheme="minorEastAsia"/>
          <w:i/>
          <w:lang w:eastAsia="zh-CN"/>
        </w:rPr>
        <w:t xml:space="preserve"> multiple DMRS patterns are configured for a resource pool</w:t>
      </w:r>
      <w:r w:rsidR="00573DB5" w:rsidRPr="000F3BB9">
        <w:rPr>
          <w:rFonts w:eastAsiaTheme="minorEastAsia"/>
          <w:i/>
          <w:noProof/>
          <w:lang w:eastAsia="zh-CN"/>
        </w:rPr>
        <w:t>.</w:t>
      </w:r>
      <w:bookmarkEnd w:id="50"/>
    </w:p>
    <w:p w14:paraId="10FE8ABA" w14:textId="2DA1068A" w:rsidR="00BC008F" w:rsidRDefault="00066896" w:rsidP="00EF5191">
      <w:pPr>
        <w:pStyle w:val="a5"/>
        <w:jc w:val="both"/>
        <w:rPr>
          <w:i/>
        </w:rPr>
      </w:pPr>
      <w:bookmarkStart w:id="51" w:name="_Ref16609645"/>
      <w:r w:rsidRPr="00066896">
        <w:rPr>
          <w:i/>
        </w:rPr>
        <w:t xml:space="preserve">Proposal </w:t>
      </w:r>
      <w:r w:rsidRPr="00066896">
        <w:rPr>
          <w:i/>
        </w:rPr>
        <w:fldChar w:fldCharType="begin"/>
      </w:r>
      <w:r w:rsidRPr="00066896">
        <w:rPr>
          <w:i/>
        </w:rPr>
        <w:instrText xml:space="preserve"> SEQ Proposal \* ARABIC </w:instrText>
      </w:r>
      <w:r w:rsidRPr="00066896">
        <w:rPr>
          <w:i/>
        </w:rPr>
        <w:fldChar w:fldCharType="separate"/>
      </w:r>
      <w:r w:rsidR="00C27ECC">
        <w:rPr>
          <w:i/>
          <w:noProof/>
        </w:rPr>
        <w:t>16</w:t>
      </w:r>
      <w:r w:rsidRPr="00066896">
        <w:rPr>
          <w:i/>
        </w:rPr>
        <w:fldChar w:fldCharType="end"/>
      </w:r>
      <w:r w:rsidR="00BC008F" w:rsidRPr="00066896">
        <w:rPr>
          <w:i/>
        </w:rPr>
        <w:t xml:space="preserve">: The DMRS pattern </w:t>
      </w:r>
      <w:proofErr w:type="gramStart"/>
      <w:r w:rsidR="00EF5191" w:rsidRPr="00066896">
        <w:rPr>
          <w:i/>
        </w:rPr>
        <w:t>should</w:t>
      </w:r>
      <w:r w:rsidR="00BC008F" w:rsidRPr="00066896">
        <w:rPr>
          <w:i/>
        </w:rPr>
        <w:t xml:space="preserve"> be indicated</w:t>
      </w:r>
      <w:proofErr w:type="gramEnd"/>
      <w:r w:rsidR="00BC008F" w:rsidRPr="00066896">
        <w:rPr>
          <w:i/>
        </w:rPr>
        <w:t xml:space="preserve"> in SCI</w:t>
      </w:r>
      <w:r w:rsidR="00061887" w:rsidRPr="00066896">
        <w:rPr>
          <w:i/>
        </w:rPr>
        <w:t xml:space="preserve"> if multiple DMRS patterns are supported in a resource pool</w:t>
      </w:r>
      <w:r w:rsidR="00BC008F" w:rsidRPr="00066896">
        <w:rPr>
          <w:i/>
        </w:rPr>
        <w:t>.</w:t>
      </w:r>
      <w:bookmarkEnd w:id="51"/>
      <w:r w:rsidR="00BC008F" w:rsidRPr="00066896">
        <w:rPr>
          <w:i/>
        </w:rPr>
        <w:t xml:space="preserve"> </w:t>
      </w:r>
    </w:p>
    <w:p w14:paraId="7BF742A0" w14:textId="28FCC2DE" w:rsidR="009D7A92" w:rsidRPr="009D7A92" w:rsidRDefault="009D7A92" w:rsidP="00C555B5">
      <w:pPr>
        <w:pStyle w:val="a0"/>
        <w:numPr>
          <w:ilvl w:val="0"/>
          <w:numId w:val="19"/>
        </w:numPr>
        <w:rPr>
          <w:rFonts w:eastAsiaTheme="minorEastAsia"/>
          <w:b/>
          <w:i/>
          <w:u w:val="single"/>
          <w:lang w:eastAsia="zh-CN"/>
        </w:rPr>
      </w:pPr>
      <w:r w:rsidRPr="009D7A92">
        <w:rPr>
          <w:rFonts w:eastAsiaTheme="minorEastAsia" w:hint="eastAsia"/>
          <w:b/>
          <w:i/>
          <w:u w:val="single"/>
          <w:lang w:eastAsia="zh-CN"/>
        </w:rPr>
        <w:t>D</w:t>
      </w:r>
      <w:r w:rsidRPr="009D7A92">
        <w:rPr>
          <w:rFonts w:eastAsiaTheme="minorEastAsia"/>
          <w:b/>
          <w:i/>
          <w:u w:val="single"/>
          <w:lang w:eastAsia="zh-CN"/>
        </w:rPr>
        <w:t>MRS sequence generation</w:t>
      </w:r>
      <w:r w:rsidR="003325AA">
        <w:rPr>
          <w:rFonts w:eastAsiaTheme="minorEastAsia"/>
          <w:b/>
          <w:i/>
          <w:u w:val="single"/>
          <w:lang w:eastAsia="zh-CN"/>
        </w:rPr>
        <w:t xml:space="preserve"> for</w:t>
      </w:r>
      <w:r w:rsidR="00351C67">
        <w:rPr>
          <w:rFonts w:eastAsiaTheme="minorEastAsia"/>
          <w:b/>
          <w:i/>
          <w:u w:val="single"/>
          <w:lang w:eastAsia="zh-CN"/>
        </w:rPr>
        <w:t xml:space="preserve"> </w:t>
      </w:r>
      <w:r w:rsidR="003325AA">
        <w:rPr>
          <w:rFonts w:eastAsiaTheme="minorEastAsia"/>
          <w:b/>
          <w:i/>
          <w:u w:val="single"/>
          <w:lang w:eastAsia="zh-CN"/>
        </w:rPr>
        <w:t>PSSCH</w:t>
      </w:r>
    </w:p>
    <w:p w14:paraId="5BFE1C09" w14:textId="12D08422" w:rsidR="009D7A92" w:rsidRDefault="009D7A92" w:rsidP="009D7A92">
      <w:pPr>
        <w:pStyle w:val="a0"/>
        <w:rPr>
          <w:rFonts w:eastAsiaTheme="minorEastAsia"/>
          <w:lang w:eastAsia="zh-CN"/>
        </w:rPr>
      </w:pPr>
      <w:r>
        <w:rPr>
          <w:rFonts w:eastAsiaTheme="minorEastAsia" w:hint="eastAsia"/>
          <w:lang w:eastAsia="zh-CN"/>
        </w:rPr>
        <w:t>A</w:t>
      </w:r>
      <w:r>
        <w:rPr>
          <w:rFonts w:eastAsiaTheme="minorEastAsia"/>
          <w:lang w:eastAsia="zh-CN"/>
        </w:rPr>
        <w:t xml:space="preserve">ccording to the above, the DMRS pattern </w:t>
      </w:r>
      <w:proofErr w:type="gramStart"/>
      <w:r>
        <w:rPr>
          <w:rFonts w:eastAsiaTheme="minorEastAsia"/>
          <w:lang w:eastAsia="zh-CN"/>
        </w:rPr>
        <w:t>could be indicated</w:t>
      </w:r>
      <w:proofErr w:type="gramEnd"/>
      <w:r>
        <w:rPr>
          <w:rFonts w:eastAsiaTheme="minorEastAsia"/>
          <w:lang w:eastAsia="zh-CN"/>
        </w:rPr>
        <w:t xml:space="preserve"> in SCI. </w:t>
      </w:r>
      <w:r w:rsidR="00C22EE0">
        <w:rPr>
          <w:rFonts w:eastAsiaTheme="minorEastAsia"/>
          <w:lang w:eastAsia="zh-CN"/>
        </w:rPr>
        <w:t>For unicast and groupcast tr</w:t>
      </w:r>
      <w:r>
        <w:rPr>
          <w:rFonts w:eastAsiaTheme="minorEastAsia"/>
          <w:lang w:eastAsia="zh-CN"/>
        </w:rPr>
        <w:t xml:space="preserve">ansmission, the DMRS sequence </w:t>
      </w:r>
      <w:proofErr w:type="gramStart"/>
      <w:r>
        <w:rPr>
          <w:rFonts w:eastAsiaTheme="minorEastAsia"/>
          <w:lang w:eastAsia="zh-CN"/>
        </w:rPr>
        <w:t>could be generated</w:t>
      </w:r>
      <w:proofErr w:type="gramEnd"/>
      <w:r>
        <w:rPr>
          <w:rFonts w:eastAsiaTheme="minorEastAsia"/>
          <w:lang w:eastAsia="zh-CN"/>
        </w:rPr>
        <w:t xml:space="preserve"> </w:t>
      </w:r>
      <w:r w:rsidR="000134A2">
        <w:rPr>
          <w:rFonts w:eastAsiaTheme="minorEastAsia"/>
          <w:lang w:eastAsia="zh-CN"/>
        </w:rPr>
        <w:t>according to</w:t>
      </w:r>
      <w:r>
        <w:rPr>
          <w:rFonts w:eastAsiaTheme="minorEastAsia"/>
          <w:lang w:eastAsia="zh-CN"/>
        </w:rPr>
        <w:t xml:space="preserve"> the destination ID (i.e., UE ID or group ID). </w:t>
      </w:r>
      <w:r w:rsidR="000134A2">
        <w:rPr>
          <w:rFonts w:eastAsiaTheme="minorEastAsia"/>
          <w:lang w:eastAsia="zh-CN"/>
        </w:rPr>
        <w:t>Based on this method, o</w:t>
      </w:r>
      <w:r>
        <w:rPr>
          <w:rFonts w:eastAsiaTheme="minorEastAsia"/>
          <w:lang w:eastAsia="zh-CN"/>
        </w:rPr>
        <w:t>nly target UE</w:t>
      </w:r>
      <w:r w:rsidR="000134A2">
        <w:rPr>
          <w:rFonts w:eastAsiaTheme="minorEastAsia" w:hint="eastAsia"/>
          <w:lang w:eastAsia="zh-CN"/>
        </w:rPr>
        <w:t>(</w:t>
      </w:r>
      <w:r w:rsidR="000134A2">
        <w:rPr>
          <w:rFonts w:eastAsiaTheme="minorEastAsia"/>
          <w:lang w:eastAsia="zh-CN"/>
        </w:rPr>
        <w:t>s)</w:t>
      </w:r>
      <w:r>
        <w:rPr>
          <w:rFonts w:eastAsiaTheme="minorEastAsia"/>
          <w:lang w:eastAsia="zh-CN"/>
        </w:rPr>
        <w:t xml:space="preserve"> could decod</w:t>
      </w:r>
      <w:r w:rsidR="00C74F53">
        <w:rPr>
          <w:rFonts w:eastAsiaTheme="minorEastAsia"/>
          <w:lang w:eastAsia="zh-CN"/>
        </w:rPr>
        <w:t>e</w:t>
      </w:r>
      <w:r>
        <w:rPr>
          <w:rFonts w:eastAsiaTheme="minorEastAsia"/>
          <w:lang w:eastAsia="zh-CN"/>
        </w:rPr>
        <w:t xml:space="preserve"> the related PSSCH</w:t>
      </w:r>
      <w:r w:rsidR="00555E73">
        <w:rPr>
          <w:rFonts w:eastAsiaTheme="minorEastAsia"/>
          <w:lang w:eastAsia="zh-CN"/>
        </w:rPr>
        <w:t xml:space="preserve">. </w:t>
      </w:r>
      <w:r w:rsidR="000134A2">
        <w:rPr>
          <w:rFonts w:eastAsiaTheme="minorEastAsia"/>
          <w:lang w:eastAsia="zh-CN"/>
        </w:rPr>
        <w:t>F</w:t>
      </w:r>
      <w:r w:rsidR="00555E73">
        <w:rPr>
          <w:rFonts w:eastAsiaTheme="minorEastAsia"/>
          <w:lang w:eastAsia="zh-CN"/>
        </w:rPr>
        <w:t>or broadcast transmission</w:t>
      </w:r>
      <w:r w:rsidR="0010636D">
        <w:rPr>
          <w:rFonts w:eastAsiaTheme="minorEastAsia"/>
          <w:lang w:eastAsia="zh-CN"/>
        </w:rPr>
        <w:t xml:space="preserve">, </w:t>
      </w:r>
      <w:r w:rsidR="003325AA">
        <w:rPr>
          <w:rFonts w:eastAsiaTheme="minorEastAsia"/>
          <w:lang w:eastAsia="zh-CN"/>
        </w:rPr>
        <w:t xml:space="preserve">the sequence generation </w:t>
      </w:r>
      <w:proofErr w:type="gramStart"/>
      <w:r w:rsidR="003325AA">
        <w:rPr>
          <w:rFonts w:eastAsiaTheme="minorEastAsia"/>
          <w:lang w:eastAsia="zh-CN"/>
        </w:rPr>
        <w:t xml:space="preserve">could </w:t>
      </w:r>
      <w:r w:rsidR="00A9139F">
        <w:rPr>
          <w:rFonts w:eastAsiaTheme="minorEastAsia"/>
          <w:lang w:eastAsia="zh-CN"/>
        </w:rPr>
        <w:t xml:space="preserve">be </w:t>
      </w:r>
      <w:r w:rsidR="003325AA">
        <w:rPr>
          <w:rFonts w:eastAsiaTheme="minorEastAsia"/>
          <w:lang w:eastAsia="zh-CN"/>
        </w:rPr>
        <w:t>based</w:t>
      </w:r>
      <w:proofErr w:type="gramEnd"/>
      <w:r w:rsidR="003325AA">
        <w:rPr>
          <w:rFonts w:eastAsiaTheme="minorEastAsia"/>
          <w:lang w:eastAsia="zh-CN"/>
        </w:rPr>
        <w:t xml:space="preserve"> on a predefined ID like in LTE V2X.</w:t>
      </w:r>
    </w:p>
    <w:p w14:paraId="315D8E19" w14:textId="1584B201" w:rsidR="00D7476C" w:rsidRDefault="003325AA" w:rsidP="003F669E">
      <w:pPr>
        <w:pStyle w:val="a5"/>
        <w:jc w:val="both"/>
        <w:rPr>
          <w:rFonts w:eastAsiaTheme="minorEastAsia"/>
          <w:i/>
          <w:lang w:eastAsia="zh-CN"/>
        </w:rPr>
      </w:pPr>
      <w:bookmarkStart w:id="52" w:name="_Ref16609648"/>
      <w:r w:rsidRPr="003325AA">
        <w:rPr>
          <w:i/>
        </w:rPr>
        <w:t xml:space="preserve">Proposal </w:t>
      </w:r>
      <w:r w:rsidRPr="003325AA">
        <w:rPr>
          <w:i/>
        </w:rPr>
        <w:fldChar w:fldCharType="begin"/>
      </w:r>
      <w:r w:rsidRPr="003325AA">
        <w:rPr>
          <w:i/>
        </w:rPr>
        <w:instrText xml:space="preserve"> SEQ Proposal \* ARABIC </w:instrText>
      </w:r>
      <w:r w:rsidRPr="003325AA">
        <w:rPr>
          <w:i/>
        </w:rPr>
        <w:fldChar w:fldCharType="separate"/>
      </w:r>
      <w:r w:rsidR="00C27ECC">
        <w:rPr>
          <w:i/>
          <w:noProof/>
        </w:rPr>
        <w:t>17</w:t>
      </w:r>
      <w:r w:rsidRPr="003325AA">
        <w:rPr>
          <w:i/>
        </w:rPr>
        <w:fldChar w:fldCharType="end"/>
      </w:r>
      <w:r w:rsidRPr="003325AA">
        <w:rPr>
          <w:rFonts w:eastAsiaTheme="minorEastAsia"/>
          <w:i/>
          <w:lang w:eastAsia="zh-CN"/>
        </w:rPr>
        <w:t xml:space="preserve">: For unicast and groupcast, the DMRS sequence generation </w:t>
      </w:r>
      <w:proofErr w:type="gramStart"/>
      <w:r w:rsidRPr="003325AA">
        <w:rPr>
          <w:rFonts w:eastAsiaTheme="minorEastAsia"/>
          <w:i/>
          <w:lang w:eastAsia="zh-CN"/>
        </w:rPr>
        <w:t>could be generated</w:t>
      </w:r>
      <w:proofErr w:type="gramEnd"/>
      <w:r w:rsidRPr="003325AA">
        <w:rPr>
          <w:rFonts w:eastAsiaTheme="minorEastAsia"/>
          <w:i/>
          <w:lang w:eastAsia="zh-CN"/>
        </w:rPr>
        <w:t xml:space="preserve"> according to the destination ID.</w:t>
      </w:r>
      <w:bookmarkEnd w:id="52"/>
      <w:r w:rsidRPr="003325AA">
        <w:rPr>
          <w:rFonts w:eastAsiaTheme="minorEastAsia"/>
          <w:i/>
          <w:lang w:eastAsia="zh-CN"/>
        </w:rPr>
        <w:t xml:space="preserve"> </w:t>
      </w:r>
    </w:p>
    <w:p w14:paraId="6B19408F" w14:textId="1EAD89FC" w:rsidR="003325AA" w:rsidRDefault="00D7476C" w:rsidP="004B154F">
      <w:pPr>
        <w:pStyle w:val="a5"/>
        <w:jc w:val="both"/>
        <w:rPr>
          <w:rFonts w:eastAsiaTheme="minorEastAsia"/>
          <w:i/>
          <w:lang w:eastAsia="zh-CN"/>
        </w:rPr>
      </w:pPr>
      <w:bookmarkStart w:id="53" w:name="_Ref16609651"/>
      <w:r w:rsidRPr="00D7476C">
        <w:rPr>
          <w:i/>
        </w:rPr>
        <w:t xml:space="preserve">Proposal </w:t>
      </w:r>
      <w:r w:rsidRPr="00D7476C">
        <w:rPr>
          <w:i/>
        </w:rPr>
        <w:fldChar w:fldCharType="begin"/>
      </w:r>
      <w:r w:rsidRPr="00D7476C">
        <w:rPr>
          <w:i/>
        </w:rPr>
        <w:instrText xml:space="preserve"> SEQ Proposal \* ARABIC </w:instrText>
      </w:r>
      <w:r w:rsidRPr="00D7476C">
        <w:rPr>
          <w:i/>
        </w:rPr>
        <w:fldChar w:fldCharType="separate"/>
      </w:r>
      <w:r w:rsidR="00C27ECC">
        <w:rPr>
          <w:i/>
          <w:noProof/>
        </w:rPr>
        <w:t>18</w:t>
      </w:r>
      <w:r w:rsidRPr="00D7476C">
        <w:rPr>
          <w:i/>
        </w:rPr>
        <w:fldChar w:fldCharType="end"/>
      </w:r>
      <w:r w:rsidRPr="00D7476C">
        <w:rPr>
          <w:i/>
        </w:rPr>
        <w:t xml:space="preserve">: </w:t>
      </w:r>
      <w:r w:rsidRPr="00D7476C">
        <w:rPr>
          <w:rFonts w:eastAsiaTheme="minorEastAsia"/>
          <w:i/>
          <w:lang w:eastAsia="zh-CN"/>
        </w:rPr>
        <w:t>F</w:t>
      </w:r>
      <w:r w:rsidR="003325AA" w:rsidRPr="00D7476C">
        <w:rPr>
          <w:rFonts w:eastAsiaTheme="minorEastAsia"/>
          <w:i/>
          <w:lang w:eastAsia="zh-CN"/>
        </w:rPr>
        <w:t xml:space="preserve">or broadcast, the DMRS sequence generation </w:t>
      </w:r>
      <w:proofErr w:type="gramStart"/>
      <w:r w:rsidR="003325AA" w:rsidRPr="00D7476C">
        <w:rPr>
          <w:rFonts w:eastAsiaTheme="minorEastAsia"/>
          <w:i/>
          <w:lang w:eastAsia="zh-CN"/>
        </w:rPr>
        <w:t>could be generated</w:t>
      </w:r>
      <w:proofErr w:type="gramEnd"/>
      <w:r w:rsidR="003325AA" w:rsidRPr="00D7476C">
        <w:rPr>
          <w:rFonts w:eastAsiaTheme="minorEastAsia"/>
          <w:i/>
          <w:lang w:eastAsia="zh-CN"/>
        </w:rPr>
        <w:t xml:space="preserve"> according to a predefined ID.</w:t>
      </w:r>
      <w:bookmarkEnd w:id="53"/>
    </w:p>
    <w:p w14:paraId="405610D5" w14:textId="258422DE" w:rsidR="007E5568" w:rsidRPr="007E5568" w:rsidRDefault="007E5568" w:rsidP="007E5568">
      <w:pPr>
        <w:pStyle w:val="1"/>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Pr>
          <w:rFonts w:ascii="Arial" w:eastAsia="宋体" w:hAnsi="Arial" w:cs="Times New Roman"/>
          <w:b w:val="0"/>
          <w:bCs w:val="0"/>
          <w:kern w:val="0"/>
          <w:sz w:val="36"/>
          <w:szCs w:val="20"/>
          <w:lang w:eastAsia="zh-CN"/>
        </w:rPr>
        <w:t>PSFCH design</w:t>
      </w:r>
    </w:p>
    <w:p w14:paraId="4CD7E3A5" w14:textId="77777777" w:rsidR="0039550C" w:rsidRDefault="0039550C" w:rsidP="0039550C">
      <w:pPr>
        <w:spacing w:after="240"/>
        <w:rPr>
          <w:rFonts w:eastAsiaTheme="minorEastAsia"/>
          <w:sz w:val="20"/>
          <w:szCs w:val="20"/>
          <w:lang w:eastAsia="zh-CN"/>
        </w:rPr>
      </w:pPr>
      <w:r>
        <w:rPr>
          <w:rFonts w:eastAsiaTheme="minorEastAsia"/>
          <w:sz w:val="20"/>
          <w:szCs w:val="20"/>
          <w:lang w:eastAsia="zh-CN"/>
        </w:rPr>
        <w:t xml:space="preserve">At the RAN1#97 meeting, following agreements </w:t>
      </w:r>
      <w:proofErr w:type="gramStart"/>
      <w:r>
        <w:rPr>
          <w:rFonts w:eastAsiaTheme="minorEastAsia"/>
          <w:sz w:val="20"/>
          <w:szCs w:val="20"/>
          <w:lang w:eastAsia="zh-CN"/>
        </w:rPr>
        <w:t>were reached</w:t>
      </w:r>
      <w:proofErr w:type="gramEnd"/>
      <w:r>
        <w:rPr>
          <w:rFonts w:eastAsiaTheme="minorEastAsia"/>
          <w:sz w:val="20"/>
          <w:szCs w:val="20"/>
          <w:lang w:eastAsia="zh-CN"/>
        </w:rPr>
        <w:t xml:space="preserve"> regarding PSFCH format.</w:t>
      </w:r>
    </w:p>
    <w:p w14:paraId="11451A85" w14:textId="77777777" w:rsidR="0039550C" w:rsidRDefault="0039550C" w:rsidP="0039550C">
      <w:pPr>
        <w:rPr>
          <w:b/>
          <w:sz w:val="20"/>
          <w:szCs w:val="20"/>
        </w:rPr>
      </w:pPr>
      <w:r>
        <w:rPr>
          <w:sz w:val="20"/>
          <w:szCs w:val="20"/>
          <w:highlight w:val="green"/>
        </w:rPr>
        <w:t>Agreements</w:t>
      </w:r>
      <w:r>
        <w:rPr>
          <w:b/>
          <w:sz w:val="20"/>
          <w:szCs w:val="20"/>
        </w:rPr>
        <w:t>:</w:t>
      </w:r>
    </w:p>
    <w:p w14:paraId="2317112C" w14:textId="77777777" w:rsidR="0039550C" w:rsidRDefault="0039550C" w:rsidP="0039550C">
      <w:pPr>
        <w:pStyle w:val="af3"/>
        <w:numPr>
          <w:ilvl w:val="0"/>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 xml:space="preserve">A sequence-based PSFCH format with one symbol (not including AGC training period) </w:t>
      </w:r>
      <w:proofErr w:type="gramStart"/>
      <w:r>
        <w:rPr>
          <w:rFonts w:ascii="Times New Roman" w:hAnsi="Times New Roman" w:cs="Times New Roman"/>
          <w:sz w:val="20"/>
          <w:szCs w:val="20"/>
          <w:lang w:eastAsia="ko-KR"/>
        </w:rPr>
        <w:t>is supported</w:t>
      </w:r>
      <w:proofErr w:type="gramEnd"/>
      <w:r>
        <w:rPr>
          <w:rFonts w:ascii="Times New Roman" w:hAnsi="Times New Roman" w:cs="Times New Roman"/>
          <w:sz w:val="20"/>
          <w:szCs w:val="20"/>
          <w:lang w:eastAsia="ko-KR"/>
        </w:rPr>
        <w:t>.</w:t>
      </w:r>
    </w:p>
    <w:p w14:paraId="46FA88F2" w14:textId="77777777" w:rsidR="0039550C" w:rsidRDefault="0039550C" w:rsidP="0039550C">
      <w:pPr>
        <w:pStyle w:val="af3"/>
        <w:numPr>
          <w:ilvl w:val="1"/>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This is applicable for unicast and groupcast including options 1/2.</w:t>
      </w:r>
    </w:p>
    <w:p w14:paraId="14647C17" w14:textId="77777777" w:rsidR="0039550C" w:rsidRDefault="0039550C" w:rsidP="0039550C">
      <w:pPr>
        <w:pStyle w:val="af3"/>
        <w:numPr>
          <w:ilvl w:val="1"/>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Sequence of PUCCH format 0 is the starting point.</w:t>
      </w:r>
    </w:p>
    <w:p w14:paraId="6DF93F77" w14:textId="77777777" w:rsidR="0039550C" w:rsidRDefault="0039550C" w:rsidP="0039550C">
      <w:pPr>
        <w:pStyle w:val="af3"/>
        <w:numPr>
          <w:ilvl w:val="1"/>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FFS: 1 PRB or multiple PRBs is/are used for this PSFCH format</w:t>
      </w:r>
    </w:p>
    <w:p w14:paraId="0E04B284" w14:textId="77777777" w:rsidR="0039550C" w:rsidRDefault="0039550C" w:rsidP="0039550C">
      <w:pPr>
        <w:pStyle w:val="af3"/>
        <w:numPr>
          <w:ilvl w:val="1"/>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 xml:space="preserve">FFS: feasible number of HARQ-ACK bits, mapping of HARQ-ACK bit </w:t>
      </w:r>
    </w:p>
    <w:p w14:paraId="65413636" w14:textId="77777777" w:rsidR="0039550C" w:rsidRDefault="0039550C" w:rsidP="0039550C">
      <w:pPr>
        <w:pStyle w:val="af3"/>
        <w:numPr>
          <w:ilvl w:val="0"/>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FFS whether to support the following formats</w:t>
      </w:r>
    </w:p>
    <w:p w14:paraId="11C9A1AB" w14:textId="77777777" w:rsidR="0039550C" w:rsidRDefault="0039550C" w:rsidP="0039550C">
      <w:pPr>
        <w:pStyle w:val="af3"/>
        <w:numPr>
          <w:ilvl w:val="1"/>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X-symbol PSFCH format with a repetition of the one-symbol PSFCH format (not including AGC training period).</w:t>
      </w:r>
    </w:p>
    <w:p w14:paraId="7F4BCDBF" w14:textId="77777777" w:rsidR="0039550C" w:rsidRDefault="0039550C" w:rsidP="0039550C">
      <w:pPr>
        <w:pStyle w:val="af3"/>
        <w:numPr>
          <w:ilvl w:val="2"/>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E.g. X=2</w:t>
      </w:r>
    </w:p>
    <w:p w14:paraId="1A21142C" w14:textId="77777777" w:rsidR="0039550C" w:rsidRDefault="0039550C" w:rsidP="0039550C">
      <w:pPr>
        <w:pStyle w:val="af3"/>
        <w:numPr>
          <w:ilvl w:val="1"/>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A PSFCH format based on PUCCH format 2</w:t>
      </w:r>
    </w:p>
    <w:p w14:paraId="020F9229" w14:textId="77777777" w:rsidR="0039550C" w:rsidRDefault="0039550C" w:rsidP="0039550C">
      <w:pPr>
        <w:pStyle w:val="af3"/>
        <w:numPr>
          <w:ilvl w:val="1"/>
          <w:numId w:val="27"/>
        </w:numPr>
        <w:overflowPunct w:val="0"/>
        <w:autoSpaceDE w:val="0"/>
        <w:autoSpaceDN w:val="0"/>
        <w:adjustRightInd w:val="0"/>
        <w:spacing w:after="180"/>
        <w:ind w:firstLine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A PSFCH format spanning all available symbols for sidelink in a slot</w:t>
      </w:r>
    </w:p>
    <w:p w14:paraId="2A66EEE3" w14:textId="52DEEB1B" w:rsidR="0039550C" w:rsidRDefault="0039550C" w:rsidP="0039550C">
      <w:pPr>
        <w:pStyle w:val="a0"/>
        <w:rPr>
          <w:rFonts w:ascii="Times New Roman" w:eastAsiaTheme="minorEastAsia" w:hAnsi="Times New Roman"/>
          <w:szCs w:val="20"/>
          <w:lang w:eastAsia="zh-CN"/>
        </w:rPr>
      </w:pPr>
      <w:r>
        <w:rPr>
          <w:rFonts w:ascii="Times New Roman" w:eastAsiaTheme="minorEastAsia" w:hAnsi="Times New Roman"/>
          <w:szCs w:val="20"/>
          <w:lang w:eastAsia="zh-CN"/>
        </w:rPr>
        <w:t xml:space="preserve">Based on the agreement, NR SL at least supports a sequence based PSFCH format within one symbol. It was discussed whether </w:t>
      </w:r>
      <w:r w:rsidR="00D90299">
        <w:rPr>
          <w:rFonts w:ascii="Times New Roman" w:eastAsiaTheme="minorEastAsia" w:hAnsi="Times New Roman"/>
          <w:szCs w:val="20"/>
          <w:lang w:eastAsia="zh-CN"/>
        </w:rPr>
        <w:t>one</w:t>
      </w:r>
      <w:r>
        <w:rPr>
          <w:rFonts w:ascii="Times New Roman" w:eastAsiaTheme="minorEastAsia" w:hAnsi="Times New Roman"/>
          <w:szCs w:val="20"/>
          <w:lang w:eastAsia="zh-CN"/>
        </w:rPr>
        <w:t xml:space="preserve"> PRB or multiple PRB</w:t>
      </w:r>
      <w:r w:rsidR="0095699D">
        <w:rPr>
          <w:rFonts w:ascii="Times New Roman" w:eastAsiaTheme="minorEastAsia" w:hAnsi="Times New Roman"/>
          <w:szCs w:val="20"/>
          <w:lang w:eastAsia="zh-CN"/>
        </w:rPr>
        <w:t>(s)</w:t>
      </w:r>
      <w:r>
        <w:rPr>
          <w:rFonts w:ascii="Times New Roman" w:eastAsiaTheme="minorEastAsia" w:hAnsi="Times New Roman"/>
          <w:szCs w:val="20"/>
          <w:lang w:eastAsia="zh-CN"/>
        </w:rPr>
        <w:t xml:space="preserve"> is/are used for the PSFCH format. Based on RAN4 </w:t>
      </w:r>
      <w:r w:rsidR="0095699D">
        <w:rPr>
          <w:rFonts w:ascii="Times New Roman" w:eastAsiaTheme="minorEastAsia" w:hAnsi="Times New Roman" w:hint="eastAsia"/>
          <w:szCs w:val="20"/>
          <w:lang w:eastAsia="zh-CN"/>
        </w:rPr>
        <w:t>discussion</w:t>
      </w:r>
      <w:r>
        <w:rPr>
          <w:rFonts w:ascii="Times New Roman" w:eastAsiaTheme="minorEastAsia" w:hAnsi="Times New Roman"/>
          <w:szCs w:val="20"/>
          <w:lang w:eastAsia="zh-CN"/>
        </w:rPr>
        <w:t xml:space="preserve">, with assumption of 10 PRBs AGC symbol bandwidth, AGC settling time within 35us was observed at least for 15kHz SCS, for other SCSs, less AGC settling time can be expected, which means AGC settling time within </w:t>
      </w:r>
      <w:r w:rsidR="00D90299">
        <w:rPr>
          <w:rFonts w:ascii="Times New Roman" w:eastAsiaTheme="minorEastAsia" w:hAnsi="Times New Roman"/>
          <w:szCs w:val="20"/>
          <w:lang w:eastAsia="zh-CN"/>
        </w:rPr>
        <w:t>one</w:t>
      </w:r>
      <w:r>
        <w:rPr>
          <w:rFonts w:ascii="Times New Roman" w:eastAsiaTheme="minorEastAsia" w:hAnsi="Times New Roman"/>
          <w:szCs w:val="20"/>
          <w:lang w:eastAsia="zh-CN"/>
        </w:rPr>
        <w:t xml:space="preserve"> symbol can be achieved by settling </w:t>
      </w:r>
      <w:r w:rsidR="00D90299" w:rsidRPr="00D90299">
        <w:rPr>
          <w:rFonts w:ascii="Times New Roman" w:eastAsiaTheme="minorEastAsia" w:hAnsi="Times New Roman"/>
          <w:szCs w:val="20"/>
          <w:lang w:eastAsia="zh-CN"/>
        </w:rPr>
        <w:t>approximate</w:t>
      </w:r>
      <w:r>
        <w:rPr>
          <w:rFonts w:ascii="Times New Roman" w:eastAsiaTheme="minorEastAsia" w:hAnsi="Times New Roman"/>
          <w:szCs w:val="20"/>
          <w:lang w:eastAsia="zh-CN"/>
        </w:rPr>
        <w:t xml:space="preserve"> 10 PRB AGC bandwidth. For the alignment of AGC symbol bandwidth and corresponding PSFCH bandwidth, PSFCH should occupy multiple PRBs as well. To be more exact, 8/10 PRBs PSFCH bandwidth is preferred at least for </w:t>
      </w:r>
      <w:proofErr w:type="gramStart"/>
      <w:r>
        <w:rPr>
          <w:rFonts w:ascii="Times New Roman" w:eastAsiaTheme="minorEastAsia" w:hAnsi="Times New Roman"/>
          <w:szCs w:val="20"/>
          <w:lang w:eastAsia="zh-CN"/>
        </w:rPr>
        <w:t>15kHz</w:t>
      </w:r>
      <w:proofErr w:type="gramEnd"/>
      <w:r>
        <w:rPr>
          <w:rFonts w:ascii="Times New Roman" w:eastAsiaTheme="minorEastAsia" w:hAnsi="Times New Roman"/>
          <w:szCs w:val="20"/>
          <w:lang w:eastAsia="zh-CN"/>
        </w:rPr>
        <w:t xml:space="preserve"> SCS. </w:t>
      </w:r>
    </w:p>
    <w:p w14:paraId="63349928" w14:textId="0293562D" w:rsidR="00E36C4A" w:rsidRDefault="00E36C4A" w:rsidP="004B154F">
      <w:pPr>
        <w:pStyle w:val="a5"/>
        <w:jc w:val="both"/>
        <w:rPr>
          <w:bCs w:val="0"/>
          <w:i/>
        </w:rPr>
      </w:pPr>
      <w:bookmarkStart w:id="54" w:name="_Ref16609659"/>
      <w:bookmarkStart w:id="55" w:name="_Ref16609873"/>
      <w:r w:rsidRPr="00E36C4A">
        <w:rPr>
          <w:i/>
        </w:rPr>
        <w:t xml:space="preserve">Proposal </w:t>
      </w:r>
      <w:r w:rsidRPr="00E36C4A">
        <w:rPr>
          <w:i/>
        </w:rPr>
        <w:fldChar w:fldCharType="begin"/>
      </w:r>
      <w:r w:rsidRPr="00E36C4A">
        <w:rPr>
          <w:i/>
        </w:rPr>
        <w:instrText xml:space="preserve"> SEQ Proposal \* ARABIC </w:instrText>
      </w:r>
      <w:r w:rsidRPr="00E36C4A">
        <w:rPr>
          <w:i/>
        </w:rPr>
        <w:fldChar w:fldCharType="separate"/>
      </w:r>
      <w:r w:rsidR="00C27ECC">
        <w:rPr>
          <w:i/>
          <w:noProof/>
        </w:rPr>
        <w:t>19</w:t>
      </w:r>
      <w:r w:rsidRPr="00E36C4A">
        <w:rPr>
          <w:i/>
        </w:rPr>
        <w:fldChar w:fldCharType="end"/>
      </w:r>
      <w:r w:rsidR="0039550C" w:rsidRPr="00E36C4A">
        <w:rPr>
          <w:bCs w:val="0"/>
          <w:i/>
        </w:rPr>
        <w:t xml:space="preserve">: Multiple PRBs </w:t>
      </w:r>
      <w:proofErr w:type="gramStart"/>
      <w:r w:rsidR="0039550C" w:rsidRPr="00E36C4A">
        <w:rPr>
          <w:bCs w:val="0"/>
          <w:i/>
        </w:rPr>
        <w:t>are used</w:t>
      </w:r>
      <w:proofErr w:type="gramEnd"/>
      <w:r w:rsidR="0039550C" w:rsidRPr="00E36C4A">
        <w:rPr>
          <w:bCs w:val="0"/>
          <w:i/>
        </w:rPr>
        <w:t xml:space="preserve"> for sequence based PSFCH format.</w:t>
      </w:r>
      <w:bookmarkEnd w:id="54"/>
    </w:p>
    <w:p w14:paraId="458C9735" w14:textId="73E47C5A" w:rsidR="0039550C" w:rsidRPr="00E36C4A" w:rsidRDefault="0039550C" w:rsidP="004B154F">
      <w:pPr>
        <w:pStyle w:val="a5"/>
        <w:numPr>
          <w:ilvl w:val="0"/>
          <w:numId w:val="29"/>
        </w:numPr>
        <w:jc w:val="both"/>
        <w:rPr>
          <w:i/>
        </w:rPr>
      </w:pPr>
      <w:r w:rsidRPr="00E36C4A">
        <w:rPr>
          <w:bCs w:val="0"/>
          <w:i/>
        </w:rPr>
        <w:t xml:space="preserve">8/10 PRBs are used at least for </w:t>
      </w:r>
      <w:proofErr w:type="gramStart"/>
      <w:r w:rsidRPr="00E36C4A">
        <w:rPr>
          <w:bCs w:val="0"/>
          <w:i/>
        </w:rPr>
        <w:t>15kHz</w:t>
      </w:r>
      <w:proofErr w:type="gramEnd"/>
      <w:r w:rsidRPr="00E36C4A">
        <w:rPr>
          <w:bCs w:val="0"/>
          <w:i/>
        </w:rPr>
        <w:t xml:space="preserve"> SCS.</w:t>
      </w:r>
      <w:bookmarkEnd w:id="55"/>
      <w:r w:rsidRPr="00E36C4A">
        <w:rPr>
          <w:bCs w:val="0"/>
          <w:i/>
        </w:rPr>
        <w:t xml:space="preserve">   </w:t>
      </w:r>
    </w:p>
    <w:p w14:paraId="3D91A99D" w14:textId="443B824D" w:rsidR="0039550C" w:rsidRDefault="0039550C" w:rsidP="0039550C">
      <w:pPr>
        <w:pStyle w:val="a0"/>
        <w:rPr>
          <w:rFonts w:ascii="Times New Roman" w:eastAsiaTheme="minorEastAsia" w:hAnsi="Times New Roman"/>
          <w:szCs w:val="20"/>
          <w:lang w:eastAsia="zh-CN"/>
        </w:rPr>
      </w:pPr>
      <w:r>
        <w:rPr>
          <w:rFonts w:ascii="Times New Roman" w:eastAsiaTheme="minorEastAsia" w:hAnsi="Times New Roman"/>
          <w:szCs w:val="20"/>
          <w:lang w:eastAsia="zh-CN"/>
        </w:rPr>
        <w:t xml:space="preserve">Generally, a long sequence </w:t>
      </w:r>
      <w:proofErr w:type="gramStart"/>
      <w:r>
        <w:rPr>
          <w:rFonts w:ascii="Times New Roman" w:eastAsiaTheme="minorEastAsia" w:hAnsi="Times New Roman"/>
          <w:szCs w:val="20"/>
          <w:lang w:eastAsia="zh-CN"/>
        </w:rPr>
        <w:t>can be generated directly or concatenated by short sequence</w:t>
      </w:r>
      <w:proofErr w:type="gramEnd"/>
      <w:r>
        <w:rPr>
          <w:rFonts w:ascii="Times New Roman" w:eastAsiaTheme="minorEastAsia" w:hAnsi="Times New Roman"/>
          <w:szCs w:val="20"/>
          <w:lang w:eastAsia="zh-CN"/>
        </w:rPr>
        <w:t xml:space="preserve">. If a directly generated long sequence set </w:t>
      </w:r>
      <w:proofErr w:type="gramStart"/>
      <w:r>
        <w:rPr>
          <w:rFonts w:ascii="Times New Roman" w:eastAsiaTheme="minorEastAsia" w:hAnsi="Times New Roman"/>
          <w:szCs w:val="20"/>
          <w:lang w:eastAsia="zh-CN"/>
        </w:rPr>
        <w:t>is used</w:t>
      </w:r>
      <w:proofErr w:type="gramEnd"/>
      <w:r>
        <w:rPr>
          <w:rFonts w:ascii="Times New Roman" w:eastAsiaTheme="minorEastAsia" w:hAnsi="Times New Roman"/>
          <w:szCs w:val="20"/>
          <w:lang w:eastAsia="zh-CN"/>
        </w:rPr>
        <w:t xml:space="preserve"> for the sequence based PSFCH format, </w:t>
      </w:r>
      <w:r w:rsidR="00D90299">
        <w:rPr>
          <w:rFonts w:ascii="Times New Roman" w:eastAsiaTheme="minorEastAsia" w:hAnsi="Times New Roman"/>
          <w:szCs w:val="20"/>
          <w:lang w:eastAsia="zh-CN"/>
        </w:rPr>
        <w:t>specification</w:t>
      </w:r>
      <w:r>
        <w:rPr>
          <w:rFonts w:ascii="Times New Roman" w:eastAsiaTheme="minorEastAsia" w:hAnsi="Times New Roman"/>
          <w:szCs w:val="20"/>
          <w:lang w:eastAsia="zh-CN"/>
        </w:rPr>
        <w:t xml:space="preserve"> needs to support a new sequence set and UE needs to implement a new encoder/decoder for the sequence generation/detection, which increases </w:t>
      </w:r>
      <w:r w:rsidR="00D90299">
        <w:rPr>
          <w:rFonts w:ascii="Times New Roman" w:eastAsiaTheme="minorEastAsia" w:hAnsi="Times New Roman"/>
          <w:szCs w:val="20"/>
          <w:lang w:eastAsia="zh-CN"/>
        </w:rPr>
        <w:t>specification</w:t>
      </w:r>
      <w:r>
        <w:rPr>
          <w:rFonts w:ascii="Times New Roman" w:eastAsiaTheme="minorEastAsia" w:hAnsi="Times New Roman"/>
          <w:szCs w:val="20"/>
          <w:lang w:eastAsia="zh-CN"/>
        </w:rPr>
        <w:t xml:space="preserve"> effort and UE complexity. Therefore, it is preferred that an existing short sequence set specified in NR Uu (e.g., CGS sequence) is reused and sequence concatenation can be considered to fit PSFCH bandwidth. </w:t>
      </w:r>
    </w:p>
    <w:p w14:paraId="317CA8A8" w14:textId="695DB6B7" w:rsidR="00E36C4A" w:rsidRDefault="00E36C4A" w:rsidP="004B154F">
      <w:pPr>
        <w:pStyle w:val="a5"/>
        <w:jc w:val="both"/>
        <w:rPr>
          <w:bCs w:val="0"/>
          <w:i/>
        </w:rPr>
      </w:pPr>
      <w:bookmarkStart w:id="56" w:name="_Ref16609663"/>
      <w:bookmarkStart w:id="57" w:name="_Ref16609879"/>
      <w:r w:rsidRPr="00E36C4A">
        <w:rPr>
          <w:i/>
        </w:rPr>
        <w:t xml:space="preserve">Proposal </w:t>
      </w:r>
      <w:r w:rsidRPr="00E36C4A">
        <w:rPr>
          <w:i/>
        </w:rPr>
        <w:fldChar w:fldCharType="begin"/>
      </w:r>
      <w:r w:rsidRPr="00E36C4A">
        <w:rPr>
          <w:i/>
        </w:rPr>
        <w:instrText xml:space="preserve"> SEQ Proposal \* ARABIC </w:instrText>
      </w:r>
      <w:r w:rsidRPr="00E36C4A">
        <w:rPr>
          <w:i/>
        </w:rPr>
        <w:fldChar w:fldCharType="separate"/>
      </w:r>
      <w:r w:rsidR="00C27ECC">
        <w:rPr>
          <w:i/>
          <w:noProof/>
        </w:rPr>
        <w:t>20</w:t>
      </w:r>
      <w:r w:rsidRPr="00E36C4A">
        <w:rPr>
          <w:i/>
        </w:rPr>
        <w:fldChar w:fldCharType="end"/>
      </w:r>
      <w:r w:rsidR="0039550C" w:rsidRPr="00E36C4A">
        <w:rPr>
          <w:bCs w:val="0"/>
          <w:i/>
        </w:rPr>
        <w:t>: Reuse CGS sequence specified in NR Uu as PSFCH base sequence.</w:t>
      </w:r>
      <w:bookmarkEnd w:id="56"/>
    </w:p>
    <w:p w14:paraId="57A51E94" w14:textId="165F0A12" w:rsidR="0039550C" w:rsidRPr="00E36C4A" w:rsidRDefault="0039550C" w:rsidP="004B154F">
      <w:pPr>
        <w:pStyle w:val="a5"/>
        <w:numPr>
          <w:ilvl w:val="0"/>
          <w:numId w:val="29"/>
        </w:numPr>
        <w:jc w:val="both"/>
        <w:rPr>
          <w:i/>
        </w:rPr>
      </w:pPr>
      <w:r w:rsidRPr="00E36C4A">
        <w:rPr>
          <w:bCs w:val="0"/>
          <w:i/>
        </w:rPr>
        <w:t>FFS: how to lengthen the sequence.</w:t>
      </w:r>
      <w:bookmarkEnd w:id="57"/>
      <w:r w:rsidRPr="00E36C4A">
        <w:rPr>
          <w:bCs w:val="0"/>
          <w:i/>
        </w:rPr>
        <w:t xml:space="preserve">  </w:t>
      </w:r>
    </w:p>
    <w:p w14:paraId="54393EA3" w14:textId="1AF3F97D" w:rsidR="007E5568" w:rsidRPr="0039550C" w:rsidRDefault="0039550C" w:rsidP="0039550C">
      <w:pPr>
        <w:pStyle w:val="a0"/>
        <w:rPr>
          <w:rFonts w:ascii="Times New Roman" w:eastAsiaTheme="minorEastAsia" w:hAnsi="Times New Roman"/>
          <w:szCs w:val="20"/>
          <w:lang w:eastAsia="zh-CN"/>
        </w:rPr>
      </w:pPr>
      <w:r>
        <w:rPr>
          <w:rFonts w:ascii="Times New Roman" w:eastAsiaTheme="minorEastAsia" w:hAnsi="Times New Roman"/>
          <w:szCs w:val="20"/>
          <w:lang w:eastAsia="zh-CN"/>
        </w:rPr>
        <w:t xml:space="preserve">At the RAN1#96bis meeting, it </w:t>
      </w:r>
      <w:proofErr w:type="gramStart"/>
      <w:r>
        <w:rPr>
          <w:rFonts w:ascii="Times New Roman" w:eastAsiaTheme="minorEastAsia" w:hAnsi="Times New Roman"/>
          <w:szCs w:val="20"/>
          <w:lang w:eastAsia="zh-CN"/>
        </w:rPr>
        <w:t>was agreed</w:t>
      </w:r>
      <w:proofErr w:type="gramEnd"/>
      <w:r>
        <w:rPr>
          <w:rFonts w:ascii="Times New Roman" w:eastAsiaTheme="minorEastAsia" w:hAnsi="Times New Roman"/>
          <w:szCs w:val="20"/>
          <w:lang w:eastAsia="zh-CN"/>
        </w:rPr>
        <w:t xml:space="preserve"> that</w:t>
      </w:r>
      <w:r w:rsidR="007E0001">
        <w:rPr>
          <w:rFonts w:ascii="Times New Roman" w:eastAsiaTheme="minorEastAsia" w:hAnsi="Times New Roman"/>
          <w:szCs w:val="20"/>
          <w:lang w:eastAsia="zh-CN"/>
        </w:rPr>
        <w:t>,</w:t>
      </w:r>
      <w:r>
        <w:rPr>
          <w:rFonts w:ascii="Times New Roman" w:eastAsiaTheme="minorEastAsia" w:hAnsi="Times New Roman"/>
          <w:szCs w:val="20"/>
          <w:lang w:eastAsia="zh-CN"/>
        </w:rPr>
        <w:t xml:space="preserve"> from transmission perspective of a UE in a carrier, TDM between PSCCH/PSSCH and PSFCH is allowed. There is an FFS point whether it is also applicable from system/resource pool perspective or not. The argument for it to be applicable in system perspective is that such alignment of operation </w:t>
      </w:r>
      <w:proofErr w:type="gramStart"/>
      <w:r>
        <w:rPr>
          <w:rFonts w:ascii="Times New Roman" w:eastAsiaTheme="minorEastAsia" w:hAnsi="Times New Roman"/>
          <w:szCs w:val="20"/>
          <w:lang w:eastAsia="zh-CN"/>
        </w:rPr>
        <w:t>is needed</w:t>
      </w:r>
      <w:proofErr w:type="gramEnd"/>
      <w:r>
        <w:rPr>
          <w:rFonts w:ascii="Times New Roman" w:eastAsiaTheme="minorEastAsia" w:hAnsi="Times New Roman"/>
          <w:szCs w:val="20"/>
          <w:lang w:eastAsia="zh-CN"/>
        </w:rPr>
        <w:t xml:space="preserve"> due to half duplex of UEs. On the other hand, a strictly synchronized operation of UEs </w:t>
      </w:r>
      <w:r>
        <w:rPr>
          <w:rFonts w:ascii="Times New Roman" w:eastAsiaTheme="minorEastAsia" w:hAnsi="Times New Roman"/>
          <w:szCs w:val="20"/>
          <w:lang w:eastAsia="zh-CN"/>
        </w:rPr>
        <w:lastRenderedPageBreak/>
        <w:t xml:space="preserve">transmitting and receiving in the whole system may be too restrictive, which in turn may reduce the flexibility and/or resource utilization efficiency. </w:t>
      </w:r>
      <w:r>
        <w:rPr>
          <w:rFonts w:ascii="Times New Roman" w:eastAsia="等线" w:hAnsi="Times New Roman"/>
          <w:szCs w:val="20"/>
          <w:lang w:eastAsia="ko-KR"/>
        </w:rPr>
        <w:t>For example, there could be simultaneous transmission of PSCCH/PSSCH and PSFCH from different unicast UE pairs if they are not the transmitter and receiver UEs at the same time.</w:t>
      </w:r>
      <w:r>
        <w:rPr>
          <w:rFonts w:ascii="Times New Roman" w:eastAsiaTheme="minorEastAsia" w:hAnsi="Times New Roman"/>
          <w:szCs w:val="20"/>
          <w:lang w:eastAsia="zh-CN"/>
        </w:rPr>
        <w:t xml:space="preserve">  Further study and evaluation on the multiplexing </w:t>
      </w:r>
      <w:proofErr w:type="gramStart"/>
      <w:r>
        <w:rPr>
          <w:rFonts w:ascii="Times New Roman" w:eastAsiaTheme="minorEastAsia" w:hAnsi="Times New Roman"/>
          <w:szCs w:val="20"/>
          <w:lang w:eastAsia="zh-CN"/>
        </w:rPr>
        <w:t>is needed</w:t>
      </w:r>
      <w:proofErr w:type="gramEnd"/>
      <w:r>
        <w:rPr>
          <w:rFonts w:ascii="Times New Roman" w:eastAsiaTheme="minorEastAsia" w:hAnsi="Times New Roman"/>
          <w:szCs w:val="20"/>
          <w:lang w:eastAsia="zh-CN"/>
        </w:rPr>
        <w:t>.</w:t>
      </w:r>
    </w:p>
    <w:p w14:paraId="5934EF21" w14:textId="27E87734" w:rsidR="00AB40C8" w:rsidRDefault="00AB40C8" w:rsidP="00AB40C8">
      <w:pPr>
        <w:pStyle w:val="1"/>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Pr>
          <w:rFonts w:ascii="Arial" w:eastAsia="宋体" w:hAnsi="Arial" w:cs="Times New Roman"/>
          <w:b w:val="0"/>
          <w:bCs w:val="0"/>
          <w:kern w:val="0"/>
          <w:sz w:val="36"/>
          <w:szCs w:val="20"/>
          <w:lang w:eastAsia="zh-CN"/>
        </w:rPr>
        <w:t xml:space="preserve">AGC </w:t>
      </w:r>
      <w:r w:rsidR="00C94685">
        <w:rPr>
          <w:rFonts w:ascii="Arial" w:eastAsia="宋体" w:hAnsi="Arial" w:cs="Times New Roman"/>
          <w:b w:val="0"/>
          <w:bCs w:val="0"/>
          <w:kern w:val="0"/>
          <w:sz w:val="36"/>
          <w:szCs w:val="20"/>
          <w:lang w:eastAsia="zh-CN"/>
        </w:rPr>
        <w:t xml:space="preserve">symbol </w:t>
      </w:r>
      <w:r>
        <w:rPr>
          <w:rFonts w:ascii="Arial" w:eastAsia="宋体" w:hAnsi="Arial" w:cs="Times New Roman"/>
          <w:b w:val="0"/>
          <w:bCs w:val="0"/>
          <w:kern w:val="0"/>
          <w:sz w:val="36"/>
          <w:szCs w:val="20"/>
          <w:lang w:eastAsia="zh-CN"/>
        </w:rPr>
        <w:t>handling</w:t>
      </w:r>
    </w:p>
    <w:p w14:paraId="7D7C4EC3" w14:textId="0E5C0654" w:rsidR="00D90299" w:rsidRDefault="00AB40C8" w:rsidP="0076706B">
      <w:pPr>
        <w:pStyle w:val="a0"/>
        <w:rPr>
          <w:rFonts w:eastAsiaTheme="minorEastAsia"/>
          <w:lang w:eastAsia="zh-CN"/>
        </w:rPr>
      </w:pPr>
      <w:r>
        <w:rPr>
          <w:rFonts w:eastAsiaTheme="minorEastAsia" w:hint="eastAsia"/>
          <w:lang w:eastAsia="zh-CN"/>
        </w:rPr>
        <w:t>I</w:t>
      </w:r>
      <w:r>
        <w:rPr>
          <w:rFonts w:eastAsiaTheme="minorEastAsia"/>
          <w:lang w:eastAsia="zh-CN"/>
        </w:rPr>
        <w:t xml:space="preserve">n LTE V2X, the first symbol of </w:t>
      </w:r>
      <w:r w:rsidR="007E0001">
        <w:rPr>
          <w:rFonts w:eastAsiaTheme="minorEastAsia"/>
          <w:lang w:eastAsia="zh-CN"/>
        </w:rPr>
        <w:t xml:space="preserve">a subframe </w:t>
      </w:r>
      <w:proofErr w:type="gramStart"/>
      <w:r w:rsidR="00986A4D">
        <w:rPr>
          <w:rFonts w:eastAsiaTheme="minorEastAsia"/>
          <w:lang w:eastAsia="zh-CN"/>
        </w:rPr>
        <w:t xml:space="preserve">could be </w:t>
      </w:r>
      <w:r w:rsidR="00D90299">
        <w:rPr>
          <w:rFonts w:eastAsiaTheme="minorEastAsia"/>
          <w:lang w:eastAsia="zh-CN"/>
        </w:rPr>
        <w:t>used</w:t>
      </w:r>
      <w:proofErr w:type="gramEnd"/>
      <w:r w:rsidR="00D90299">
        <w:rPr>
          <w:rFonts w:eastAsiaTheme="minorEastAsia"/>
          <w:lang w:eastAsia="zh-CN"/>
        </w:rPr>
        <w:t xml:space="preserve"> for </w:t>
      </w:r>
      <w:r>
        <w:rPr>
          <w:rFonts w:eastAsiaTheme="minorEastAsia"/>
          <w:lang w:eastAsia="zh-CN"/>
        </w:rPr>
        <w:t>AGC</w:t>
      </w:r>
      <w:r w:rsidR="007E0001">
        <w:rPr>
          <w:rFonts w:eastAsiaTheme="minorEastAsia"/>
          <w:lang w:eastAsia="zh-CN"/>
        </w:rPr>
        <w:t xml:space="preserve">, </w:t>
      </w:r>
      <w:r w:rsidR="00D90299">
        <w:rPr>
          <w:rFonts w:eastAsiaTheme="minorEastAsia"/>
          <w:lang w:eastAsia="zh-CN"/>
        </w:rPr>
        <w:t xml:space="preserve">which may </w:t>
      </w:r>
      <w:r w:rsidR="007E0001">
        <w:rPr>
          <w:rFonts w:eastAsiaTheme="minorEastAsia"/>
          <w:lang w:eastAsia="zh-CN"/>
        </w:rPr>
        <w:t xml:space="preserve">be </w:t>
      </w:r>
      <w:r w:rsidR="00611C46">
        <w:rPr>
          <w:rFonts w:eastAsiaTheme="minorEastAsia"/>
          <w:lang w:eastAsia="zh-CN"/>
        </w:rPr>
        <w:t>punctured by the RX UE</w:t>
      </w:r>
      <w:r w:rsidR="00DD6C5D">
        <w:rPr>
          <w:rFonts w:eastAsiaTheme="minorEastAsia" w:hint="eastAsia"/>
          <w:lang w:eastAsia="zh-CN"/>
        </w:rPr>
        <w:t>.</w:t>
      </w:r>
      <w:r w:rsidR="00DD6C5D">
        <w:rPr>
          <w:rFonts w:eastAsiaTheme="minorEastAsia"/>
          <w:lang w:eastAsia="zh-CN"/>
        </w:rPr>
        <w:t xml:space="preserve"> In NR V2X, </w:t>
      </w:r>
      <w:r w:rsidR="002724A3">
        <w:rPr>
          <w:rFonts w:eastAsiaTheme="minorEastAsia"/>
          <w:lang w:eastAsia="zh-CN"/>
        </w:rPr>
        <w:t xml:space="preserve">if </w:t>
      </w:r>
      <w:r w:rsidR="002130B6">
        <w:rPr>
          <w:rFonts w:eastAsiaTheme="minorEastAsia"/>
          <w:lang w:eastAsia="zh-CN"/>
        </w:rPr>
        <w:t xml:space="preserve">the number of symbol is </w:t>
      </w:r>
      <w:r w:rsidR="002724A3">
        <w:rPr>
          <w:rFonts w:eastAsiaTheme="minorEastAsia"/>
          <w:lang w:eastAsia="zh-CN"/>
        </w:rPr>
        <w:t xml:space="preserve">equal to </w:t>
      </w:r>
      <w:r w:rsidR="00BD5461">
        <w:rPr>
          <w:rFonts w:eastAsiaTheme="minorEastAsia"/>
          <w:lang w:eastAsia="zh-CN"/>
        </w:rPr>
        <w:t xml:space="preserve">or larger than </w:t>
      </w:r>
      <w:r w:rsidR="002724A3">
        <w:rPr>
          <w:rFonts w:eastAsiaTheme="minorEastAsia"/>
          <w:lang w:eastAsia="zh-CN"/>
        </w:rPr>
        <w:t xml:space="preserve">one for AGC training, </w:t>
      </w:r>
      <w:r w:rsidR="00BD5461">
        <w:rPr>
          <w:rFonts w:eastAsiaTheme="minorEastAsia"/>
          <w:lang w:eastAsia="zh-CN"/>
        </w:rPr>
        <w:t xml:space="preserve">the </w:t>
      </w:r>
      <w:r w:rsidR="00D90299">
        <w:rPr>
          <w:rFonts w:eastAsiaTheme="minorEastAsia"/>
          <w:lang w:eastAsia="zh-CN"/>
        </w:rPr>
        <w:t xml:space="preserve">similar approach </w:t>
      </w:r>
      <w:proofErr w:type="gramStart"/>
      <w:r w:rsidR="00D90299">
        <w:rPr>
          <w:rFonts w:eastAsiaTheme="minorEastAsia"/>
          <w:lang w:eastAsia="zh-CN"/>
        </w:rPr>
        <w:t>can</w:t>
      </w:r>
      <w:r w:rsidR="007E0001">
        <w:rPr>
          <w:rFonts w:eastAsiaTheme="minorEastAsia"/>
          <w:lang w:eastAsia="zh-CN"/>
        </w:rPr>
        <w:t xml:space="preserve"> </w:t>
      </w:r>
      <w:r w:rsidR="002130B6">
        <w:rPr>
          <w:rFonts w:eastAsiaTheme="minorEastAsia"/>
          <w:lang w:eastAsia="zh-CN"/>
        </w:rPr>
        <w:t>be</w:t>
      </w:r>
      <w:r w:rsidR="00D90299">
        <w:rPr>
          <w:rFonts w:eastAsiaTheme="minorEastAsia"/>
          <w:lang w:eastAsia="zh-CN"/>
        </w:rPr>
        <w:t xml:space="preserve"> reused</w:t>
      </w:r>
      <w:proofErr w:type="gramEnd"/>
      <w:r w:rsidR="002130B6">
        <w:rPr>
          <w:rFonts w:eastAsiaTheme="minorEastAsia"/>
          <w:lang w:eastAsia="zh-CN"/>
        </w:rPr>
        <w:t xml:space="preserve">. </w:t>
      </w:r>
      <w:r w:rsidR="00D90299">
        <w:rPr>
          <w:rFonts w:eastAsiaTheme="minorEastAsia"/>
          <w:lang w:eastAsia="zh-CN"/>
        </w:rPr>
        <w:t xml:space="preserve">However, it </w:t>
      </w:r>
      <w:proofErr w:type="gramStart"/>
      <w:r w:rsidR="00D90299">
        <w:rPr>
          <w:rFonts w:eastAsiaTheme="minorEastAsia"/>
          <w:lang w:eastAsia="zh-CN"/>
        </w:rPr>
        <w:t>is identified</w:t>
      </w:r>
      <w:proofErr w:type="gramEnd"/>
      <w:r w:rsidR="00D90299">
        <w:rPr>
          <w:rFonts w:eastAsiaTheme="minorEastAsia"/>
          <w:lang w:eastAsia="zh-CN"/>
        </w:rPr>
        <w:t xml:space="preserve"> in Rel-15 eV2X that such approach </w:t>
      </w:r>
      <w:r w:rsidR="00455B3C">
        <w:rPr>
          <w:rFonts w:eastAsiaTheme="minorEastAsia"/>
          <w:lang w:eastAsia="zh-CN"/>
        </w:rPr>
        <w:t>may</w:t>
      </w:r>
      <w:r w:rsidR="002130B6">
        <w:rPr>
          <w:rFonts w:eastAsiaTheme="minorEastAsia"/>
          <w:lang w:eastAsia="zh-CN"/>
        </w:rPr>
        <w:t xml:space="preserve"> lead to significant performance loss</w:t>
      </w:r>
      <w:r w:rsidR="00D90299">
        <w:rPr>
          <w:rFonts w:eastAsiaTheme="minorEastAsia"/>
          <w:lang w:eastAsia="zh-CN"/>
        </w:rPr>
        <w:t xml:space="preserve"> in some cases</w:t>
      </w:r>
      <w:r w:rsidR="002130B6">
        <w:rPr>
          <w:rFonts w:eastAsiaTheme="minorEastAsia"/>
          <w:lang w:eastAsia="zh-CN"/>
        </w:rPr>
        <w:t xml:space="preserve">. </w:t>
      </w:r>
      <w:r w:rsidR="00D90299">
        <w:rPr>
          <w:rFonts w:eastAsiaTheme="minorEastAsia"/>
          <w:lang w:eastAsia="zh-CN"/>
        </w:rPr>
        <w:t xml:space="preserve">Therefore, some enhancements </w:t>
      </w:r>
      <w:proofErr w:type="gramStart"/>
      <w:r w:rsidR="00D90299">
        <w:rPr>
          <w:rFonts w:eastAsiaTheme="minorEastAsia"/>
          <w:lang w:eastAsia="zh-CN"/>
        </w:rPr>
        <w:t>can be considered</w:t>
      </w:r>
      <w:proofErr w:type="gramEnd"/>
      <w:r w:rsidR="00D90299">
        <w:rPr>
          <w:rFonts w:eastAsiaTheme="minorEastAsia"/>
          <w:lang w:eastAsia="zh-CN"/>
        </w:rPr>
        <w:t xml:space="preserve"> to mitigate this problem in NR V2X. </w:t>
      </w:r>
    </w:p>
    <w:p w14:paraId="25719440" w14:textId="515B0D05" w:rsidR="0039026F" w:rsidRPr="0076706B" w:rsidRDefault="00455B3C" w:rsidP="0076706B">
      <w:pPr>
        <w:pStyle w:val="a0"/>
        <w:rPr>
          <w:rFonts w:eastAsiaTheme="minorEastAsia"/>
          <w:lang w:eastAsia="zh-CN"/>
        </w:rPr>
      </w:pPr>
      <w:r>
        <w:rPr>
          <w:rFonts w:eastAsiaTheme="minorEastAsia"/>
          <w:lang w:eastAsia="zh-CN"/>
        </w:rPr>
        <w:t>In our opinion, t</w:t>
      </w:r>
      <w:r w:rsidR="00FD1B29">
        <w:rPr>
          <w:rFonts w:eastAsiaTheme="minorEastAsia"/>
          <w:lang w:eastAsia="zh-CN"/>
        </w:rPr>
        <w:t>he impact of AGC symbol is depending on the information mapped (</w:t>
      </w:r>
      <w:r w:rsidR="00DD6C5D">
        <w:rPr>
          <w:rFonts w:eastAsiaTheme="minorEastAsia"/>
          <w:lang w:eastAsia="zh-CN"/>
        </w:rPr>
        <w:t>e.g.</w:t>
      </w:r>
      <w:r w:rsidR="003918C5">
        <w:rPr>
          <w:rFonts w:eastAsiaTheme="minorEastAsia"/>
          <w:lang w:eastAsia="zh-CN"/>
        </w:rPr>
        <w:t>,</w:t>
      </w:r>
      <w:r w:rsidR="00DD6C5D">
        <w:rPr>
          <w:rFonts w:eastAsiaTheme="minorEastAsia"/>
          <w:lang w:eastAsia="zh-CN"/>
        </w:rPr>
        <w:t xml:space="preserve"> </w:t>
      </w:r>
      <w:r w:rsidR="00072B86">
        <w:rPr>
          <w:rFonts w:eastAsiaTheme="minorEastAsia"/>
          <w:lang w:eastAsia="zh-CN"/>
        </w:rPr>
        <w:t>d</w:t>
      </w:r>
      <w:r w:rsidR="00DD6C5D">
        <w:rPr>
          <w:rFonts w:eastAsiaTheme="minorEastAsia"/>
          <w:lang w:eastAsia="zh-CN"/>
        </w:rPr>
        <w:t>ata or control information is mapped on to AGC symbol</w:t>
      </w:r>
      <w:r w:rsidR="00DD6C5D">
        <w:rPr>
          <w:rFonts w:eastAsiaTheme="minorEastAsia" w:hint="eastAsia"/>
          <w:lang w:eastAsia="zh-CN"/>
        </w:rPr>
        <w:t>,</w:t>
      </w:r>
      <w:r w:rsidR="00DD6C5D">
        <w:rPr>
          <w:rFonts w:eastAsiaTheme="minorEastAsia"/>
          <w:lang w:eastAsia="zh-CN"/>
        </w:rPr>
        <w:t xml:space="preserve"> and whether the information mapped on AGC symbol is repetition information like CP or not</w:t>
      </w:r>
      <w:r w:rsidR="00FD1B29">
        <w:rPr>
          <w:rFonts w:eastAsiaTheme="minorEastAsia"/>
          <w:lang w:eastAsia="zh-CN"/>
        </w:rPr>
        <w:t>)</w:t>
      </w:r>
      <w:r w:rsidR="00DD6C5D">
        <w:rPr>
          <w:rFonts w:eastAsiaTheme="minorEastAsia"/>
          <w:lang w:eastAsia="zh-CN"/>
        </w:rPr>
        <w:t>.</w:t>
      </w:r>
      <w:r w:rsidR="003918C5">
        <w:rPr>
          <w:rFonts w:eastAsiaTheme="minorEastAsia"/>
          <w:lang w:eastAsia="zh-CN"/>
        </w:rPr>
        <w:t xml:space="preserve"> </w:t>
      </w:r>
      <w:r w:rsidR="000A2035">
        <w:rPr>
          <w:rFonts w:eastAsiaTheme="minorEastAsia"/>
          <w:lang w:eastAsia="zh-CN"/>
        </w:rPr>
        <w:t>For example, i</w:t>
      </w:r>
      <w:r w:rsidR="00F83C1B">
        <w:rPr>
          <w:rFonts w:eastAsiaTheme="minorEastAsia"/>
          <w:lang w:eastAsia="zh-CN"/>
        </w:rPr>
        <w:t xml:space="preserve">f </w:t>
      </w:r>
      <w:r w:rsidR="000A2035">
        <w:rPr>
          <w:rFonts w:eastAsiaTheme="minorEastAsia"/>
          <w:lang w:eastAsia="zh-CN"/>
        </w:rPr>
        <w:t xml:space="preserve">redundancy bits instead of system bits </w:t>
      </w:r>
      <w:proofErr w:type="gramStart"/>
      <w:r w:rsidR="000A2035">
        <w:rPr>
          <w:rFonts w:eastAsiaTheme="minorEastAsia"/>
          <w:lang w:eastAsia="zh-CN"/>
        </w:rPr>
        <w:t>are</w:t>
      </w:r>
      <w:r w:rsidR="00F83C1B">
        <w:rPr>
          <w:rFonts w:eastAsiaTheme="minorEastAsia"/>
          <w:lang w:eastAsia="zh-CN"/>
        </w:rPr>
        <w:t xml:space="preserve"> mapped</w:t>
      </w:r>
      <w:proofErr w:type="gramEnd"/>
      <w:r w:rsidR="00F83C1B">
        <w:rPr>
          <w:rFonts w:eastAsiaTheme="minorEastAsia"/>
          <w:lang w:eastAsia="zh-CN"/>
        </w:rPr>
        <w:t xml:space="preserve"> on AGC symbol</w:t>
      </w:r>
      <w:r w:rsidR="00030D40">
        <w:rPr>
          <w:rFonts w:eastAsiaTheme="minorEastAsia"/>
          <w:lang w:eastAsia="zh-CN"/>
        </w:rPr>
        <w:t>, the performance loss may not be significant</w:t>
      </w:r>
      <w:r>
        <w:rPr>
          <w:rFonts w:eastAsiaTheme="minorEastAsia"/>
          <w:lang w:eastAsia="zh-CN"/>
        </w:rPr>
        <w:t xml:space="preserve"> compared to that of </w:t>
      </w:r>
      <w:r w:rsidR="00A9139F">
        <w:rPr>
          <w:rFonts w:eastAsiaTheme="minorEastAsia"/>
          <w:lang w:eastAsia="zh-CN"/>
        </w:rPr>
        <w:t xml:space="preserve">the </w:t>
      </w:r>
      <w:r w:rsidR="00AA6447">
        <w:rPr>
          <w:rFonts w:eastAsiaTheme="minorEastAsia"/>
          <w:lang w:eastAsia="zh-CN"/>
        </w:rPr>
        <w:t>LTE scheme.</w:t>
      </w:r>
      <w:r w:rsidR="002D0243">
        <w:rPr>
          <w:rFonts w:eastAsiaTheme="minorEastAsia"/>
          <w:lang w:eastAsia="zh-CN"/>
        </w:rPr>
        <w:t xml:space="preserve"> </w:t>
      </w:r>
      <w:r w:rsidR="000A2035">
        <w:rPr>
          <w:rFonts w:eastAsiaTheme="minorEastAsia"/>
          <w:lang w:eastAsia="zh-CN"/>
        </w:rPr>
        <w:t>Anyway, some f</w:t>
      </w:r>
      <w:r w:rsidR="002D0243">
        <w:rPr>
          <w:rFonts w:eastAsiaTheme="minorEastAsia"/>
          <w:lang w:eastAsia="zh-CN"/>
        </w:rPr>
        <w:t xml:space="preserve">urther </w:t>
      </w:r>
      <w:r w:rsidR="000A2035">
        <w:rPr>
          <w:rFonts w:eastAsiaTheme="minorEastAsia"/>
          <w:lang w:eastAsia="zh-CN"/>
        </w:rPr>
        <w:t>evaluations are necessary</w:t>
      </w:r>
      <w:r w:rsidR="002D0243">
        <w:rPr>
          <w:rFonts w:eastAsiaTheme="minorEastAsia"/>
          <w:lang w:eastAsia="zh-CN"/>
        </w:rPr>
        <w:t>.</w:t>
      </w:r>
    </w:p>
    <w:p w14:paraId="09DF5E65" w14:textId="4B37776E" w:rsidR="00AB40C8" w:rsidRPr="00B30B47" w:rsidRDefault="0039026F" w:rsidP="00B30B47">
      <w:pPr>
        <w:pStyle w:val="a5"/>
        <w:jc w:val="both"/>
        <w:rPr>
          <w:rFonts w:eastAsiaTheme="minorEastAsia"/>
          <w:i/>
          <w:lang w:eastAsia="zh-CN"/>
        </w:rPr>
      </w:pPr>
      <w:bookmarkStart w:id="58" w:name="_Ref16609671"/>
      <w:r w:rsidRPr="0039026F">
        <w:rPr>
          <w:i/>
        </w:rPr>
        <w:t xml:space="preserve">Proposal </w:t>
      </w:r>
      <w:r w:rsidRPr="0039026F">
        <w:rPr>
          <w:i/>
        </w:rPr>
        <w:fldChar w:fldCharType="begin"/>
      </w:r>
      <w:r w:rsidRPr="0039026F">
        <w:rPr>
          <w:i/>
        </w:rPr>
        <w:instrText xml:space="preserve"> SEQ Proposal \* ARABIC </w:instrText>
      </w:r>
      <w:r w:rsidRPr="0039026F">
        <w:rPr>
          <w:i/>
        </w:rPr>
        <w:fldChar w:fldCharType="separate"/>
      </w:r>
      <w:r w:rsidR="00C27ECC">
        <w:rPr>
          <w:i/>
          <w:noProof/>
        </w:rPr>
        <w:t>21</w:t>
      </w:r>
      <w:r w:rsidRPr="0039026F">
        <w:rPr>
          <w:i/>
        </w:rPr>
        <w:fldChar w:fldCharType="end"/>
      </w:r>
      <w:r w:rsidR="002D0243" w:rsidRPr="0039026F">
        <w:rPr>
          <w:rFonts w:eastAsiaTheme="minorEastAsia"/>
          <w:i/>
          <w:lang w:eastAsia="zh-CN"/>
        </w:rPr>
        <w:t xml:space="preserve">: </w:t>
      </w:r>
      <w:r w:rsidR="000A2035">
        <w:rPr>
          <w:rFonts w:eastAsiaTheme="minorEastAsia"/>
          <w:i/>
          <w:lang w:eastAsia="zh-CN"/>
        </w:rPr>
        <w:t>T</w:t>
      </w:r>
      <w:r w:rsidR="00350B92" w:rsidRPr="0039026F">
        <w:rPr>
          <w:rFonts w:eastAsiaTheme="minorEastAsia"/>
          <w:i/>
          <w:lang w:eastAsia="zh-CN"/>
        </w:rPr>
        <w:t xml:space="preserve">he </w:t>
      </w:r>
      <w:r w:rsidR="000A2035">
        <w:rPr>
          <w:rFonts w:eastAsiaTheme="minorEastAsia"/>
          <w:i/>
          <w:lang w:eastAsia="zh-CN"/>
        </w:rPr>
        <w:t>decoding performance degradation due</w:t>
      </w:r>
      <w:r w:rsidR="00673BDF" w:rsidRPr="0039026F">
        <w:rPr>
          <w:rFonts w:eastAsiaTheme="minorEastAsia"/>
          <w:i/>
          <w:lang w:eastAsia="zh-CN"/>
        </w:rPr>
        <w:t xml:space="preserve"> </w:t>
      </w:r>
      <w:r w:rsidR="000A2035">
        <w:rPr>
          <w:rFonts w:eastAsiaTheme="minorEastAsia"/>
          <w:i/>
          <w:lang w:eastAsia="zh-CN"/>
        </w:rPr>
        <w:t>to</w:t>
      </w:r>
      <w:r w:rsidR="00673BDF" w:rsidRPr="0039026F">
        <w:rPr>
          <w:rFonts w:eastAsiaTheme="minorEastAsia"/>
          <w:i/>
          <w:lang w:eastAsia="zh-CN"/>
        </w:rPr>
        <w:t xml:space="preserve"> AGC symbol </w:t>
      </w:r>
      <w:r w:rsidR="000A2035">
        <w:rPr>
          <w:rFonts w:eastAsiaTheme="minorEastAsia"/>
          <w:i/>
          <w:lang w:eastAsia="zh-CN"/>
        </w:rPr>
        <w:t xml:space="preserve">puncturing </w:t>
      </w:r>
      <w:r w:rsidR="00673BDF" w:rsidRPr="0039026F">
        <w:rPr>
          <w:rFonts w:eastAsiaTheme="minorEastAsia"/>
          <w:i/>
          <w:lang w:eastAsia="zh-CN"/>
        </w:rPr>
        <w:t xml:space="preserve">should </w:t>
      </w:r>
      <w:r w:rsidR="00350B92" w:rsidRPr="0039026F">
        <w:rPr>
          <w:rFonts w:eastAsiaTheme="minorEastAsia"/>
          <w:i/>
          <w:lang w:eastAsia="zh-CN"/>
        </w:rPr>
        <w:t xml:space="preserve">be </w:t>
      </w:r>
      <w:r w:rsidR="000A2035">
        <w:rPr>
          <w:rFonts w:eastAsiaTheme="minorEastAsia"/>
          <w:i/>
          <w:lang w:eastAsia="zh-CN"/>
        </w:rPr>
        <w:t>resolved in NR V2X</w:t>
      </w:r>
      <w:r w:rsidR="00673BDF" w:rsidRPr="0039026F">
        <w:rPr>
          <w:rFonts w:eastAsiaTheme="minorEastAsia"/>
          <w:i/>
          <w:lang w:eastAsia="zh-CN"/>
        </w:rPr>
        <w:t>.</w:t>
      </w:r>
      <w:bookmarkEnd w:id="58"/>
    </w:p>
    <w:bookmarkEnd w:id="1"/>
    <w:bookmarkEnd w:id="2"/>
    <w:bookmarkEnd w:id="3"/>
    <w:bookmarkEnd w:id="48"/>
    <w:p w14:paraId="02C1A605" w14:textId="1878BCB1" w:rsidR="00371DDA" w:rsidRDefault="00061E06" w:rsidP="00061E06">
      <w:pPr>
        <w:pStyle w:val="1"/>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Pr>
          <w:rFonts w:ascii="Arial" w:eastAsia="宋体" w:hAnsi="Arial" w:cs="Times New Roman" w:hint="eastAsia"/>
          <w:b w:val="0"/>
          <w:bCs w:val="0"/>
          <w:kern w:val="0"/>
          <w:sz w:val="36"/>
          <w:szCs w:val="20"/>
          <w:lang w:eastAsia="zh-CN"/>
        </w:rPr>
        <w:t>B</w:t>
      </w:r>
      <w:r>
        <w:rPr>
          <w:rFonts w:ascii="Arial" w:eastAsia="宋体" w:hAnsi="Arial" w:cs="Times New Roman"/>
          <w:b w:val="0"/>
          <w:bCs w:val="0"/>
          <w:kern w:val="0"/>
          <w:sz w:val="36"/>
          <w:szCs w:val="20"/>
          <w:lang w:eastAsia="zh-CN"/>
        </w:rPr>
        <w:t>WP</w:t>
      </w:r>
      <w:r w:rsidR="001B0ABA">
        <w:rPr>
          <w:rFonts w:ascii="Arial" w:eastAsia="宋体" w:hAnsi="Arial" w:cs="Times New Roman"/>
          <w:b w:val="0"/>
          <w:bCs w:val="0"/>
          <w:kern w:val="0"/>
          <w:sz w:val="36"/>
          <w:szCs w:val="20"/>
          <w:lang w:eastAsia="zh-CN"/>
        </w:rPr>
        <w:t xml:space="preserve"> </w:t>
      </w:r>
    </w:p>
    <w:p w14:paraId="265101BD" w14:textId="0A2D0BCA" w:rsidR="00061E06" w:rsidRDefault="00695047" w:rsidP="00061E06">
      <w:pPr>
        <w:pStyle w:val="a0"/>
        <w:rPr>
          <w:rFonts w:eastAsiaTheme="minorEastAsia"/>
          <w:lang w:eastAsia="zh-CN"/>
        </w:rPr>
      </w:pPr>
      <w:r>
        <w:rPr>
          <w:rFonts w:eastAsiaTheme="minorEastAsia"/>
          <w:lang w:eastAsia="zh-CN"/>
        </w:rPr>
        <w:t>During the study</w:t>
      </w:r>
      <w:r w:rsidR="00061E06">
        <w:rPr>
          <w:rFonts w:eastAsiaTheme="minorEastAsia"/>
          <w:lang w:eastAsia="zh-CN"/>
        </w:rPr>
        <w:t xml:space="preserve">, the following agreements </w:t>
      </w:r>
      <w:r w:rsidR="008E14AD">
        <w:rPr>
          <w:rFonts w:eastAsiaTheme="minorEastAsia"/>
          <w:lang w:eastAsia="zh-CN"/>
        </w:rPr>
        <w:t xml:space="preserve">regarding SL BWP </w:t>
      </w:r>
      <w:r w:rsidR="00061E06">
        <w:rPr>
          <w:rFonts w:eastAsiaTheme="minorEastAsia"/>
          <w:lang w:eastAsia="zh-CN"/>
        </w:rPr>
        <w:t>were achieved</w:t>
      </w:r>
      <w:r>
        <w:rPr>
          <w:rFonts w:eastAsiaTheme="minorEastAsia"/>
          <w:lang w:eastAsia="zh-CN"/>
        </w:rPr>
        <w:t xml:space="preserve"> </w:t>
      </w:r>
      <w:r w:rsidRPr="009F3619">
        <w:rPr>
          <w:rFonts w:ascii="Times New Roman" w:eastAsiaTheme="minorEastAsia" w:hAnsi="Times New Roman"/>
          <w:szCs w:val="20"/>
          <w:lang w:eastAsia="zh-CN"/>
        </w:rPr>
        <w:fldChar w:fldCharType="begin"/>
      </w:r>
      <w:r w:rsidRPr="009F3619">
        <w:rPr>
          <w:rFonts w:ascii="Times New Roman" w:eastAsiaTheme="minorEastAsia" w:hAnsi="Times New Roman"/>
          <w:szCs w:val="20"/>
          <w:lang w:eastAsia="zh-CN"/>
        </w:rPr>
        <w:instrText xml:space="preserve"> REF _Ref534965201 \r \h  \* MERGEFORMAT </w:instrText>
      </w:r>
      <w:r w:rsidRPr="009F3619">
        <w:rPr>
          <w:rFonts w:ascii="Times New Roman" w:eastAsiaTheme="minorEastAsia" w:hAnsi="Times New Roman"/>
          <w:szCs w:val="20"/>
          <w:lang w:eastAsia="zh-CN"/>
        </w:rPr>
      </w:r>
      <w:r w:rsidRPr="009F3619">
        <w:rPr>
          <w:rFonts w:ascii="Times New Roman" w:eastAsiaTheme="minorEastAsia" w:hAnsi="Times New Roman"/>
          <w:szCs w:val="20"/>
          <w:lang w:eastAsia="zh-CN"/>
        </w:rPr>
        <w:fldChar w:fldCharType="separate"/>
      </w:r>
      <w:r w:rsidR="00C27ECC">
        <w:rPr>
          <w:rFonts w:ascii="Times New Roman" w:eastAsiaTheme="minorEastAsia" w:hAnsi="Times New Roman"/>
          <w:szCs w:val="20"/>
          <w:lang w:eastAsia="zh-CN"/>
        </w:rPr>
        <w:t>[</w:t>
      </w:r>
      <w:proofErr w:type="gramStart"/>
      <w:r w:rsidR="00C27ECC">
        <w:rPr>
          <w:rFonts w:ascii="Times New Roman" w:eastAsiaTheme="minorEastAsia" w:hAnsi="Times New Roman"/>
          <w:szCs w:val="20"/>
          <w:lang w:eastAsia="zh-CN"/>
        </w:rPr>
        <w:t>3</w:t>
      </w:r>
      <w:proofErr w:type="gramEnd"/>
      <w:r w:rsidR="00C27ECC">
        <w:rPr>
          <w:rFonts w:ascii="Times New Roman" w:eastAsiaTheme="minorEastAsia" w:hAnsi="Times New Roman"/>
          <w:szCs w:val="20"/>
          <w:lang w:eastAsia="zh-CN"/>
        </w:rPr>
        <w:t>]</w:t>
      </w:r>
      <w:r w:rsidRPr="009F3619">
        <w:rPr>
          <w:rFonts w:ascii="Times New Roman" w:eastAsiaTheme="minorEastAsia" w:hAnsi="Times New Roman"/>
          <w:szCs w:val="20"/>
          <w:lang w:eastAsia="zh-CN"/>
        </w:rPr>
        <w:fldChar w:fldCharType="end"/>
      </w:r>
      <w:r w:rsidR="00061E06">
        <w:rPr>
          <w:rFonts w:eastAsiaTheme="minorEastAsia"/>
          <w:lang w:eastAsia="zh-CN"/>
        </w:rPr>
        <w:t>.</w:t>
      </w:r>
    </w:p>
    <w:p w14:paraId="36D4521B" w14:textId="77777777" w:rsidR="00061E06" w:rsidRPr="009B27AC" w:rsidRDefault="00061E06" w:rsidP="00061E06">
      <w:pPr>
        <w:rPr>
          <w:sz w:val="20"/>
          <w:szCs w:val="20"/>
        </w:rPr>
      </w:pPr>
      <w:r w:rsidRPr="009B27AC">
        <w:rPr>
          <w:sz w:val="20"/>
          <w:szCs w:val="20"/>
          <w:highlight w:val="green"/>
        </w:rPr>
        <w:t>Agreements</w:t>
      </w:r>
      <w:r w:rsidRPr="009B27AC">
        <w:rPr>
          <w:sz w:val="20"/>
          <w:szCs w:val="20"/>
        </w:rPr>
        <w:t>:</w:t>
      </w:r>
    </w:p>
    <w:p w14:paraId="0A5EA550" w14:textId="77777777" w:rsidR="00061E06" w:rsidRPr="009B27AC" w:rsidRDefault="00061E06" w:rsidP="00C555B5">
      <w:pPr>
        <w:numPr>
          <w:ilvl w:val="0"/>
          <w:numId w:val="15"/>
        </w:numPr>
        <w:jc w:val="both"/>
        <w:rPr>
          <w:sz w:val="20"/>
          <w:szCs w:val="20"/>
          <w:lang w:eastAsia="ko-KR"/>
        </w:rPr>
      </w:pPr>
      <w:r w:rsidRPr="009B27AC">
        <w:rPr>
          <w:rFonts w:hint="eastAsia"/>
          <w:sz w:val="20"/>
          <w:szCs w:val="20"/>
          <w:lang w:eastAsia="ko-KR"/>
        </w:rPr>
        <w:t>B</w:t>
      </w:r>
      <w:r w:rsidRPr="009B27AC">
        <w:rPr>
          <w:sz w:val="20"/>
          <w:szCs w:val="20"/>
          <w:lang w:eastAsia="ko-KR"/>
        </w:rPr>
        <w:t xml:space="preserve">WP </w:t>
      </w:r>
      <w:proofErr w:type="gramStart"/>
      <w:r w:rsidRPr="009B27AC">
        <w:rPr>
          <w:sz w:val="20"/>
          <w:szCs w:val="20"/>
          <w:lang w:eastAsia="ko-KR"/>
        </w:rPr>
        <w:t xml:space="preserve">is </w:t>
      </w:r>
      <w:r w:rsidRPr="009B27AC">
        <w:rPr>
          <w:rFonts w:hint="eastAsia"/>
          <w:sz w:val="20"/>
          <w:szCs w:val="20"/>
          <w:lang w:eastAsia="ko-KR"/>
        </w:rPr>
        <w:t>defined</w:t>
      </w:r>
      <w:proofErr w:type="gramEnd"/>
      <w:r w:rsidRPr="009B27AC">
        <w:rPr>
          <w:rFonts w:hint="eastAsia"/>
          <w:sz w:val="20"/>
          <w:szCs w:val="20"/>
          <w:lang w:eastAsia="ko-KR"/>
        </w:rPr>
        <w:t xml:space="preserve"> </w:t>
      </w:r>
      <w:r w:rsidRPr="009B27AC">
        <w:rPr>
          <w:sz w:val="20"/>
          <w:szCs w:val="20"/>
          <w:lang w:eastAsia="ko-KR"/>
        </w:rPr>
        <w:t>for NR sidelink.</w:t>
      </w:r>
    </w:p>
    <w:p w14:paraId="6BF896D2" w14:textId="77777777" w:rsidR="00061E06" w:rsidRPr="009B27AC" w:rsidRDefault="00061E06" w:rsidP="00C555B5">
      <w:pPr>
        <w:numPr>
          <w:ilvl w:val="1"/>
          <w:numId w:val="15"/>
        </w:numPr>
        <w:jc w:val="both"/>
        <w:rPr>
          <w:sz w:val="20"/>
          <w:szCs w:val="20"/>
          <w:lang w:eastAsia="ko-KR"/>
        </w:rPr>
      </w:pPr>
      <w:r w:rsidRPr="009B27AC">
        <w:rPr>
          <w:rFonts w:hint="eastAsia"/>
          <w:sz w:val="20"/>
          <w:szCs w:val="20"/>
          <w:lang w:eastAsia="ko-KR"/>
        </w:rPr>
        <w:t xml:space="preserve">In a licensed carrier, SL BWP </w:t>
      </w:r>
      <w:proofErr w:type="gramStart"/>
      <w:r w:rsidRPr="009B27AC">
        <w:rPr>
          <w:rFonts w:hint="eastAsia"/>
          <w:sz w:val="20"/>
          <w:szCs w:val="20"/>
          <w:lang w:eastAsia="ko-KR"/>
        </w:rPr>
        <w:t>is defined</w:t>
      </w:r>
      <w:proofErr w:type="gramEnd"/>
      <w:r w:rsidRPr="009B27AC">
        <w:rPr>
          <w:rFonts w:hint="eastAsia"/>
          <w:sz w:val="20"/>
          <w:szCs w:val="20"/>
          <w:lang w:eastAsia="ko-KR"/>
        </w:rPr>
        <w:t xml:space="preserve"> separately from BWP for Uu from the specification perspective.</w:t>
      </w:r>
    </w:p>
    <w:p w14:paraId="3ABEEF4D" w14:textId="77777777" w:rsidR="00061E06" w:rsidRPr="009B27AC" w:rsidRDefault="00061E06" w:rsidP="00C555B5">
      <w:pPr>
        <w:numPr>
          <w:ilvl w:val="2"/>
          <w:numId w:val="15"/>
        </w:numPr>
        <w:jc w:val="both"/>
        <w:rPr>
          <w:sz w:val="20"/>
          <w:szCs w:val="20"/>
          <w:lang w:eastAsia="ko-KR"/>
        </w:rPr>
      </w:pPr>
      <w:r w:rsidRPr="009B27AC">
        <w:rPr>
          <w:rFonts w:hint="eastAsia"/>
          <w:sz w:val="20"/>
          <w:szCs w:val="20"/>
          <w:lang w:eastAsia="ko-KR"/>
        </w:rPr>
        <w:t>FFS the relation with Uu BWP.</w:t>
      </w:r>
    </w:p>
    <w:p w14:paraId="49EF1DEF" w14:textId="77777777" w:rsidR="00061E06" w:rsidRPr="009B27AC" w:rsidRDefault="00061E06" w:rsidP="00C555B5">
      <w:pPr>
        <w:numPr>
          <w:ilvl w:val="1"/>
          <w:numId w:val="15"/>
        </w:numPr>
        <w:jc w:val="both"/>
        <w:rPr>
          <w:sz w:val="20"/>
          <w:szCs w:val="20"/>
          <w:lang w:eastAsia="ko-KR"/>
        </w:rPr>
      </w:pPr>
      <w:r w:rsidRPr="009B27AC">
        <w:rPr>
          <w:sz w:val="20"/>
          <w:szCs w:val="20"/>
          <w:lang w:eastAsia="ko-KR"/>
        </w:rPr>
        <w:t>T</w:t>
      </w:r>
      <w:r w:rsidRPr="009B27AC">
        <w:rPr>
          <w:rFonts w:hint="eastAsia"/>
          <w:sz w:val="20"/>
          <w:szCs w:val="20"/>
          <w:lang w:eastAsia="ko-KR"/>
        </w:rPr>
        <w:t>he</w:t>
      </w:r>
      <w:r w:rsidRPr="009B27AC">
        <w:rPr>
          <w:sz w:val="20"/>
          <w:szCs w:val="20"/>
          <w:lang w:eastAsia="ko-KR"/>
        </w:rPr>
        <w:t xml:space="preserve"> same SL BWP is used for both </w:t>
      </w:r>
      <w:proofErr w:type="gramStart"/>
      <w:r w:rsidRPr="009B27AC">
        <w:rPr>
          <w:sz w:val="20"/>
          <w:szCs w:val="20"/>
          <w:lang w:eastAsia="ko-KR"/>
        </w:rPr>
        <w:t>Tx</w:t>
      </w:r>
      <w:proofErr w:type="gramEnd"/>
      <w:r w:rsidRPr="009B27AC">
        <w:rPr>
          <w:sz w:val="20"/>
          <w:szCs w:val="20"/>
          <w:lang w:eastAsia="ko-KR"/>
        </w:rPr>
        <w:t xml:space="preserve"> and Rx.</w:t>
      </w:r>
    </w:p>
    <w:p w14:paraId="755C462B" w14:textId="77777777" w:rsidR="00061E06" w:rsidRPr="009B27AC" w:rsidRDefault="00061E06" w:rsidP="00C555B5">
      <w:pPr>
        <w:numPr>
          <w:ilvl w:val="1"/>
          <w:numId w:val="15"/>
        </w:numPr>
        <w:jc w:val="both"/>
        <w:rPr>
          <w:sz w:val="20"/>
          <w:szCs w:val="20"/>
          <w:lang w:eastAsia="ko-KR"/>
        </w:rPr>
      </w:pPr>
      <w:r w:rsidRPr="009B27AC">
        <w:rPr>
          <w:rFonts w:hint="eastAsia"/>
          <w:sz w:val="20"/>
          <w:szCs w:val="20"/>
          <w:lang w:eastAsia="ko-KR"/>
        </w:rPr>
        <w:t>Each r</w:t>
      </w:r>
      <w:r w:rsidRPr="009B27AC">
        <w:rPr>
          <w:sz w:val="20"/>
          <w:szCs w:val="20"/>
          <w:lang w:eastAsia="ko-KR"/>
        </w:rPr>
        <w:t xml:space="preserve">esource pool is (pre)configured within a </w:t>
      </w:r>
      <w:r w:rsidRPr="009B27AC">
        <w:rPr>
          <w:rFonts w:hint="eastAsia"/>
          <w:sz w:val="20"/>
          <w:szCs w:val="20"/>
          <w:lang w:eastAsia="ko-KR"/>
        </w:rPr>
        <w:t xml:space="preserve">SL </w:t>
      </w:r>
      <w:r w:rsidRPr="009B27AC">
        <w:rPr>
          <w:sz w:val="20"/>
          <w:szCs w:val="20"/>
          <w:lang w:eastAsia="ko-KR"/>
        </w:rPr>
        <w:t xml:space="preserve">BWP. </w:t>
      </w:r>
    </w:p>
    <w:p w14:paraId="6FFCD27C" w14:textId="77777777" w:rsidR="00061E06" w:rsidRPr="009B27AC" w:rsidRDefault="00061E06" w:rsidP="00C555B5">
      <w:pPr>
        <w:numPr>
          <w:ilvl w:val="1"/>
          <w:numId w:val="15"/>
        </w:numPr>
        <w:jc w:val="both"/>
        <w:rPr>
          <w:sz w:val="20"/>
          <w:szCs w:val="20"/>
          <w:lang w:eastAsia="ko-KR"/>
        </w:rPr>
      </w:pPr>
      <w:r w:rsidRPr="009B27AC">
        <w:rPr>
          <w:sz w:val="20"/>
          <w:szCs w:val="20"/>
          <w:lang w:eastAsia="ko-KR"/>
        </w:rPr>
        <w:t xml:space="preserve">Only one SL BWP is (pre)configured for RRC idle or out of coverage NR V2X UEs in a carrier. </w:t>
      </w:r>
    </w:p>
    <w:p w14:paraId="5123CA6B" w14:textId="77777777" w:rsidR="00061E06" w:rsidRPr="009B27AC" w:rsidRDefault="00061E06" w:rsidP="00C555B5">
      <w:pPr>
        <w:numPr>
          <w:ilvl w:val="1"/>
          <w:numId w:val="15"/>
        </w:numPr>
        <w:jc w:val="both"/>
        <w:rPr>
          <w:sz w:val="20"/>
          <w:szCs w:val="20"/>
          <w:lang w:eastAsia="ko-KR"/>
        </w:rPr>
      </w:pPr>
      <w:r w:rsidRPr="009B27AC">
        <w:rPr>
          <w:rFonts w:hint="eastAsia"/>
          <w:sz w:val="20"/>
          <w:szCs w:val="20"/>
          <w:lang w:eastAsia="ko-KR"/>
        </w:rPr>
        <w:t xml:space="preserve">For RRC connected UEs, only one SL BWP is active in a carrier. No </w:t>
      </w:r>
      <w:r w:rsidRPr="009B27AC">
        <w:rPr>
          <w:sz w:val="20"/>
          <w:szCs w:val="20"/>
          <w:lang w:eastAsia="ko-KR"/>
        </w:rPr>
        <w:t>signalling</w:t>
      </w:r>
      <w:r w:rsidRPr="009B27AC">
        <w:rPr>
          <w:rFonts w:hint="eastAsia"/>
          <w:sz w:val="20"/>
          <w:szCs w:val="20"/>
          <w:lang w:eastAsia="ko-KR"/>
        </w:rPr>
        <w:t xml:space="preserve"> </w:t>
      </w:r>
      <w:proofErr w:type="gramStart"/>
      <w:r w:rsidRPr="009B27AC">
        <w:rPr>
          <w:rFonts w:hint="eastAsia"/>
          <w:sz w:val="20"/>
          <w:szCs w:val="20"/>
          <w:lang w:eastAsia="ko-KR"/>
        </w:rPr>
        <w:t>is exchanged</w:t>
      </w:r>
      <w:proofErr w:type="gramEnd"/>
      <w:r w:rsidRPr="009B27AC">
        <w:rPr>
          <w:rFonts w:hint="eastAsia"/>
          <w:sz w:val="20"/>
          <w:szCs w:val="20"/>
          <w:lang w:eastAsia="ko-KR"/>
        </w:rPr>
        <w:t xml:space="preserve"> in sidelink for activation and </w:t>
      </w:r>
      <w:r w:rsidRPr="009B27AC">
        <w:rPr>
          <w:sz w:val="20"/>
          <w:szCs w:val="20"/>
          <w:lang w:eastAsia="ko-KR"/>
        </w:rPr>
        <w:t>deactivation</w:t>
      </w:r>
      <w:r w:rsidRPr="009B27AC">
        <w:rPr>
          <w:rFonts w:hint="eastAsia"/>
          <w:sz w:val="20"/>
          <w:szCs w:val="20"/>
          <w:lang w:eastAsia="ko-KR"/>
        </w:rPr>
        <w:t xml:space="preserve"> of SL BWP.</w:t>
      </w:r>
    </w:p>
    <w:p w14:paraId="65194FF3" w14:textId="7D29F455" w:rsidR="00061E06" w:rsidRPr="009B27AC" w:rsidRDefault="00061E06" w:rsidP="00C555B5">
      <w:pPr>
        <w:numPr>
          <w:ilvl w:val="2"/>
          <w:numId w:val="15"/>
        </w:numPr>
        <w:jc w:val="both"/>
        <w:rPr>
          <w:sz w:val="20"/>
          <w:szCs w:val="20"/>
          <w:lang w:eastAsia="ko-KR"/>
        </w:rPr>
      </w:pPr>
      <w:r w:rsidRPr="009B27AC">
        <w:rPr>
          <w:sz w:val="20"/>
          <w:szCs w:val="20"/>
          <w:lang w:eastAsia="ko-KR"/>
        </w:rPr>
        <w:t>only one SL BWP is configured in a carrier for a NR V2X UE</w:t>
      </w:r>
    </w:p>
    <w:p w14:paraId="4D71E95F" w14:textId="77777777" w:rsidR="00061E06" w:rsidRPr="009B27AC" w:rsidRDefault="00061E06" w:rsidP="00C555B5">
      <w:pPr>
        <w:numPr>
          <w:ilvl w:val="1"/>
          <w:numId w:val="15"/>
        </w:numPr>
        <w:jc w:val="both"/>
        <w:rPr>
          <w:sz w:val="20"/>
          <w:szCs w:val="20"/>
          <w:lang w:eastAsia="ko-KR"/>
        </w:rPr>
      </w:pPr>
      <w:r w:rsidRPr="009B27AC">
        <w:rPr>
          <w:sz w:val="20"/>
          <w:szCs w:val="20"/>
          <w:lang w:eastAsia="ko-KR"/>
        </w:rPr>
        <w:t>N</w:t>
      </w:r>
      <w:r w:rsidRPr="009B27AC">
        <w:rPr>
          <w:rFonts w:hint="eastAsia"/>
          <w:sz w:val="20"/>
          <w:szCs w:val="20"/>
          <w:lang w:eastAsia="ko-KR"/>
        </w:rPr>
        <w:t xml:space="preserve">umerology </w:t>
      </w:r>
      <w:r w:rsidRPr="009B27AC">
        <w:rPr>
          <w:sz w:val="20"/>
          <w:szCs w:val="20"/>
          <w:lang w:eastAsia="ko-KR"/>
        </w:rPr>
        <w:t xml:space="preserve">is a part of </w:t>
      </w:r>
      <w:r w:rsidRPr="00041F7F">
        <w:rPr>
          <w:noProof/>
          <w:sz w:val="20"/>
          <w:szCs w:val="20"/>
          <w:lang w:eastAsia="ko-KR"/>
        </w:rPr>
        <w:t>SL</w:t>
      </w:r>
      <w:r w:rsidRPr="009B27AC">
        <w:rPr>
          <w:sz w:val="20"/>
          <w:szCs w:val="20"/>
          <w:lang w:eastAsia="ko-KR"/>
        </w:rPr>
        <w:t xml:space="preserve"> BWP configuration. </w:t>
      </w:r>
    </w:p>
    <w:p w14:paraId="116280AD" w14:textId="77777777" w:rsidR="00061E06" w:rsidRPr="004368B7" w:rsidRDefault="00061E06" w:rsidP="00061E06">
      <w:pPr>
        <w:spacing w:before="120" w:after="60"/>
        <w:jc w:val="both"/>
        <w:rPr>
          <w:sz w:val="20"/>
          <w:szCs w:val="20"/>
          <w:highlight w:val="green"/>
          <w:lang w:eastAsia="ko-KR"/>
        </w:rPr>
      </w:pPr>
      <w:r w:rsidRPr="009B27AC">
        <w:rPr>
          <w:sz w:val="20"/>
          <w:szCs w:val="20"/>
          <w:highlight w:val="green"/>
          <w:lang w:eastAsia="ko-KR"/>
        </w:rPr>
        <w:t>Agreements</w:t>
      </w:r>
      <w:r w:rsidRPr="004368B7">
        <w:rPr>
          <w:sz w:val="20"/>
          <w:szCs w:val="20"/>
          <w:highlight w:val="green"/>
          <w:lang w:eastAsia="ko-KR"/>
        </w:rPr>
        <w:t>:</w:t>
      </w:r>
    </w:p>
    <w:p w14:paraId="0AEF1610" w14:textId="77777777" w:rsidR="00061E06" w:rsidRPr="009B27AC" w:rsidRDefault="00061E06" w:rsidP="00C555B5">
      <w:pPr>
        <w:numPr>
          <w:ilvl w:val="0"/>
          <w:numId w:val="12"/>
        </w:numPr>
        <w:jc w:val="both"/>
        <w:rPr>
          <w:sz w:val="20"/>
          <w:szCs w:val="20"/>
          <w:lang w:eastAsia="ko-KR"/>
        </w:rPr>
      </w:pPr>
      <w:r w:rsidRPr="00E068AD">
        <w:rPr>
          <w:sz w:val="20"/>
          <w:szCs w:val="20"/>
          <w:lang w:eastAsia="ko-KR"/>
        </w:rPr>
        <w:t>C</w:t>
      </w:r>
      <w:r w:rsidRPr="009B27AC">
        <w:rPr>
          <w:rFonts w:hint="eastAsia"/>
          <w:sz w:val="20"/>
          <w:szCs w:val="20"/>
          <w:lang w:eastAsia="ko-KR"/>
        </w:rPr>
        <w:t xml:space="preserve">onfiguration for </w:t>
      </w:r>
      <w:r w:rsidRPr="009B27AC">
        <w:rPr>
          <w:sz w:val="20"/>
          <w:szCs w:val="20"/>
          <w:lang w:eastAsia="ko-KR"/>
        </w:rPr>
        <w:t>SL BWP</w:t>
      </w:r>
      <w:r w:rsidRPr="009B27AC">
        <w:rPr>
          <w:rFonts w:hint="eastAsia"/>
          <w:sz w:val="20"/>
          <w:szCs w:val="20"/>
          <w:lang w:eastAsia="ko-KR"/>
        </w:rPr>
        <w:t xml:space="preserve"> </w:t>
      </w:r>
      <w:proofErr w:type="gramStart"/>
      <w:r w:rsidRPr="00E068AD">
        <w:rPr>
          <w:sz w:val="20"/>
          <w:szCs w:val="20"/>
          <w:lang w:eastAsia="ko-KR"/>
        </w:rPr>
        <w:t>is separated</w:t>
      </w:r>
      <w:proofErr w:type="gramEnd"/>
      <w:r w:rsidRPr="00053F07">
        <w:rPr>
          <w:rFonts w:hint="eastAsia"/>
          <w:sz w:val="20"/>
          <w:szCs w:val="20"/>
          <w:lang w:eastAsia="ko-KR"/>
        </w:rPr>
        <w:t xml:space="preserve"> </w:t>
      </w:r>
      <w:r w:rsidRPr="009B27AC">
        <w:rPr>
          <w:rFonts w:hint="eastAsia"/>
          <w:sz w:val="20"/>
          <w:szCs w:val="20"/>
          <w:lang w:eastAsia="ko-KR"/>
        </w:rPr>
        <w:t xml:space="preserve">from Uu BWP configuration </w:t>
      </w:r>
      <w:r w:rsidRPr="00041F7F">
        <w:rPr>
          <w:noProof/>
          <w:sz w:val="20"/>
          <w:szCs w:val="20"/>
          <w:lang w:eastAsia="ko-KR"/>
        </w:rPr>
        <w:t>signalling</w:t>
      </w:r>
      <w:r w:rsidRPr="009B27AC">
        <w:rPr>
          <w:rFonts w:hint="eastAsia"/>
          <w:sz w:val="20"/>
          <w:szCs w:val="20"/>
          <w:lang w:eastAsia="ko-KR"/>
        </w:rPr>
        <w:t>.</w:t>
      </w:r>
    </w:p>
    <w:p w14:paraId="112E138C" w14:textId="77777777" w:rsidR="00061E06" w:rsidRPr="009B27AC" w:rsidRDefault="00061E06" w:rsidP="00C555B5">
      <w:pPr>
        <w:numPr>
          <w:ilvl w:val="1"/>
          <w:numId w:val="12"/>
        </w:numPr>
        <w:jc w:val="both"/>
        <w:rPr>
          <w:sz w:val="20"/>
          <w:szCs w:val="20"/>
          <w:lang w:eastAsia="ko-KR"/>
        </w:rPr>
      </w:pPr>
      <w:r w:rsidRPr="009B27AC">
        <w:rPr>
          <w:rFonts w:hint="eastAsia"/>
          <w:sz w:val="20"/>
          <w:szCs w:val="20"/>
          <w:lang w:eastAsia="ko-KR"/>
        </w:rPr>
        <w:t xml:space="preserve">UE </w:t>
      </w:r>
      <w:proofErr w:type="gramStart"/>
      <w:r w:rsidRPr="009B27AC">
        <w:rPr>
          <w:rFonts w:hint="eastAsia"/>
          <w:sz w:val="20"/>
          <w:szCs w:val="20"/>
          <w:lang w:eastAsia="ko-KR"/>
        </w:rPr>
        <w:t>is not expected</w:t>
      </w:r>
      <w:proofErr w:type="gramEnd"/>
      <w:r w:rsidRPr="009B27AC">
        <w:rPr>
          <w:rFonts w:hint="eastAsia"/>
          <w:sz w:val="20"/>
          <w:szCs w:val="20"/>
          <w:lang w:eastAsia="ko-KR"/>
        </w:rPr>
        <w:t xml:space="preserve"> to use different </w:t>
      </w:r>
      <w:r w:rsidRPr="009B27AC">
        <w:rPr>
          <w:sz w:val="20"/>
          <w:szCs w:val="20"/>
          <w:lang w:eastAsia="ko-KR"/>
        </w:rPr>
        <w:t>numerology</w:t>
      </w:r>
      <w:r w:rsidRPr="009B27AC">
        <w:rPr>
          <w:rFonts w:hint="eastAsia"/>
          <w:sz w:val="20"/>
          <w:szCs w:val="20"/>
          <w:lang w:eastAsia="ko-KR"/>
        </w:rPr>
        <w:t xml:space="preserve"> in the configured SL BWP and </w:t>
      </w:r>
      <w:r w:rsidRPr="009B27AC">
        <w:rPr>
          <w:sz w:val="20"/>
          <w:szCs w:val="20"/>
          <w:lang w:eastAsia="ko-KR"/>
        </w:rPr>
        <w:t>active</w:t>
      </w:r>
      <w:r w:rsidRPr="009B27AC">
        <w:rPr>
          <w:rFonts w:hint="eastAsia"/>
          <w:sz w:val="20"/>
          <w:szCs w:val="20"/>
          <w:lang w:eastAsia="ko-KR"/>
        </w:rPr>
        <w:t xml:space="preserve"> UL BWP in the same carrier at a given time.</w:t>
      </w:r>
    </w:p>
    <w:p w14:paraId="2FB08A06" w14:textId="77777777" w:rsidR="00061E06" w:rsidRPr="009B27AC" w:rsidRDefault="00061E06" w:rsidP="00C555B5">
      <w:pPr>
        <w:numPr>
          <w:ilvl w:val="2"/>
          <w:numId w:val="12"/>
        </w:numPr>
        <w:jc w:val="both"/>
        <w:rPr>
          <w:sz w:val="20"/>
          <w:szCs w:val="20"/>
          <w:lang w:eastAsia="ko-KR"/>
        </w:rPr>
      </w:pPr>
      <w:r w:rsidRPr="009B27AC">
        <w:rPr>
          <w:rFonts w:hint="eastAsia"/>
          <w:sz w:val="20"/>
          <w:szCs w:val="20"/>
          <w:lang w:eastAsia="ko-KR"/>
        </w:rPr>
        <w:t>FFS the time scale</w:t>
      </w:r>
    </w:p>
    <w:p w14:paraId="22ABC972" w14:textId="77777777" w:rsidR="00061E06" w:rsidRPr="009B27AC" w:rsidRDefault="00061E06" w:rsidP="00C555B5">
      <w:pPr>
        <w:numPr>
          <w:ilvl w:val="2"/>
          <w:numId w:val="12"/>
        </w:numPr>
        <w:jc w:val="both"/>
        <w:rPr>
          <w:sz w:val="20"/>
          <w:szCs w:val="20"/>
          <w:lang w:eastAsia="ko-KR"/>
        </w:rPr>
      </w:pPr>
      <w:r w:rsidRPr="009B27AC">
        <w:rPr>
          <w:rFonts w:hint="eastAsia"/>
          <w:sz w:val="20"/>
          <w:szCs w:val="20"/>
          <w:lang w:eastAsia="ko-KR"/>
        </w:rPr>
        <w:t>FFS relation to DL BWP including initial Uu BWP</w:t>
      </w:r>
    </w:p>
    <w:p w14:paraId="335BD5E9" w14:textId="77777777" w:rsidR="00061E06" w:rsidRPr="009B27AC" w:rsidRDefault="00061E06" w:rsidP="00C555B5">
      <w:pPr>
        <w:numPr>
          <w:ilvl w:val="2"/>
          <w:numId w:val="12"/>
        </w:numPr>
        <w:jc w:val="both"/>
        <w:rPr>
          <w:sz w:val="20"/>
          <w:szCs w:val="20"/>
          <w:lang w:eastAsia="ko-KR"/>
        </w:rPr>
      </w:pPr>
      <w:r w:rsidRPr="009B27AC">
        <w:rPr>
          <w:rFonts w:hint="eastAsia"/>
          <w:sz w:val="20"/>
          <w:szCs w:val="20"/>
          <w:lang w:eastAsia="ko-KR"/>
        </w:rPr>
        <w:t>FFS relation in terms of frequency location and bandwidth</w:t>
      </w:r>
    </w:p>
    <w:p w14:paraId="652A07A9" w14:textId="3D806ECD" w:rsidR="00061E06" w:rsidRPr="00B10529" w:rsidRDefault="00041F7F" w:rsidP="00C555B5">
      <w:pPr>
        <w:pStyle w:val="a0"/>
        <w:numPr>
          <w:ilvl w:val="0"/>
          <w:numId w:val="17"/>
        </w:numPr>
        <w:spacing w:before="120"/>
        <w:ind w:left="418" w:hanging="418"/>
        <w:rPr>
          <w:rFonts w:eastAsiaTheme="minorEastAsia"/>
          <w:b/>
          <w:u w:val="single"/>
          <w:lang w:eastAsia="zh-CN"/>
        </w:rPr>
      </w:pPr>
      <w:r w:rsidRPr="00B10529">
        <w:rPr>
          <w:rFonts w:eastAsiaTheme="minorEastAsia"/>
          <w:b/>
          <w:noProof/>
          <w:u w:val="single"/>
          <w:lang w:eastAsia="zh-CN"/>
        </w:rPr>
        <w:t>The c</w:t>
      </w:r>
      <w:r w:rsidR="00061E06" w:rsidRPr="00B10529">
        <w:rPr>
          <w:rFonts w:eastAsiaTheme="minorEastAsia"/>
          <w:b/>
          <w:noProof/>
          <w:u w:val="single"/>
          <w:lang w:eastAsia="zh-CN"/>
        </w:rPr>
        <w:t>onfiguration</w:t>
      </w:r>
      <w:r w:rsidR="00061E06" w:rsidRPr="00B10529">
        <w:rPr>
          <w:rFonts w:eastAsiaTheme="minorEastAsia"/>
          <w:b/>
          <w:u w:val="single"/>
          <w:lang w:eastAsia="zh-CN"/>
        </w:rPr>
        <w:t xml:space="preserve"> of SL BWP</w:t>
      </w:r>
    </w:p>
    <w:p w14:paraId="3E054449" w14:textId="7A3D1B5F" w:rsidR="00804AD0" w:rsidRDefault="005A2184" w:rsidP="00061E06">
      <w:pPr>
        <w:pStyle w:val="a0"/>
        <w:rPr>
          <w:rFonts w:eastAsiaTheme="minorEastAsia"/>
          <w:lang w:eastAsia="zh-CN"/>
        </w:rPr>
      </w:pPr>
      <w:r>
        <w:rPr>
          <w:rFonts w:eastAsiaTheme="minorEastAsia"/>
          <w:lang w:eastAsia="zh-CN"/>
        </w:rPr>
        <w:t xml:space="preserve">Some </w:t>
      </w:r>
      <w:r w:rsidR="00061E06" w:rsidRPr="005A2FAC">
        <w:rPr>
          <w:rFonts w:eastAsiaTheme="minorEastAsia"/>
          <w:lang w:eastAsia="zh-CN"/>
        </w:rPr>
        <w:t>UE</w:t>
      </w:r>
      <w:r>
        <w:rPr>
          <w:rFonts w:eastAsiaTheme="minorEastAsia"/>
          <w:lang w:eastAsia="zh-CN"/>
        </w:rPr>
        <w:t>s</w:t>
      </w:r>
      <w:r w:rsidR="00061E06" w:rsidRPr="005A2FAC">
        <w:rPr>
          <w:rFonts w:eastAsiaTheme="minorEastAsia"/>
          <w:lang w:eastAsia="zh-CN"/>
        </w:rPr>
        <w:t xml:space="preserve"> might not be capable of supporting the entire carrier bandwidth</w:t>
      </w:r>
      <w:r w:rsidR="00FD2982">
        <w:rPr>
          <w:rFonts w:eastAsiaTheme="minorEastAsia"/>
          <w:lang w:eastAsia="zh-CN"/>
        </w:rPr>
        <w:t>,</w:t>
      </w:r>
      <w:r w:rsidR="00061E06" w:rsidRPr="005A2FAC">
        <w:rPr>
          <w:rFonts w:eastAsiaTheme="minorEastAsia"/>
          <w:lang w:eastAsia="zh-CN"/>
        </w:rPr>
        <w:t xml:space="preserve"> </w:t>
      </w:r>
      <w:r w:rsidR="00FD2982">
        <w:rPr>
          <w:rFonts w:eastAsiaTheme="minorEastAsia"/>
          <w:lang w:eastAsia="zh-CN"/>
        </w:rPr>
        <w:t>thus</w:t>
      </w:r>
      <w:r w:rsidR="00061E06" w:rsidRPr="005A2FAC">
        <w:rPr>
          <w:rFonts w:eastAsiaTheme="minorEastAsia"/>
          <w:lang w:eastAsia="zh-CN"/>
        </w:rPr>
        <w:t xml:space="preserve"> </w:t>
      </w:r>
      <w:r>
        <w:rPr>
          <w:rFonts w:eastAsiaTheme="minorEastAsia"/>
          <w:lang w:eastAsia="zh-CN"/>
        </w:rPr>
        <w:t>a</w:t>
      </w:r>
      <w:r w:rsidR="00061E06" w:rsidRPr="005A2FAC">
        <w:rPr>
          <w:rFonts w:eastAsiaTheme="minorEastAsia"/>
          <w:lang w:eastAsia="zh-CN"/>
        </w:rPr>
        <w:t xml:space="preserve"> </w:t>
      </w:r>
      <w:r w:rsidR="00061E06">
        <w:rPr>
          <w:rFonts w:eastAsiaTheme="minorEastAsia"/>
          <w:lang w:eastAsia="zh-CN"/>
        </w:rPr>
        <w:t xml:space="preserve">narrow </w:t>
      </w:r>
      <w:r w:rsidR="00061E06" w:rsidRPr="005A2FAC">
        <w:rPr>
          <w:rFonts w:eastAsiaTheme="minorEastAsia"/>
          <w:lang w:eastAsia="zh-CN"/>
        </w:rPr>
        <w:t>band</w:t>
      </w:r>
      <w:r w:rsidR="00061E06">
        <w:rPr>
          <w:rFonts w:eastAsiaTheme="minorEastAsia"/>
          <w:lang w:eastAsia="zh-CN"/>
        </w:rPr>
        <w:t xml:space="preserve"> </w:t>
      </w:r>
      <w:proofErr w:type="gramStart"/>
      <w:r w:rsidR="00061E06">
        <w:rPr>
          <w:rFonts w:eastAsiaTheme="minorEastAsia"/>
          <w:lang w:eastAsia="zh-CN"/>
        </w:rPr>
        <w:t>can be used</w:t>
      </w:r>
      <w:proofErr w:type="gramEnd"/>
      <w:r w:rsidR="00061E06">
        <w:rPr>
          <w:rFonts w:eastAsiaTheme="minorEastAsia"/>
          <w:lang w:eastAsia="zh-CN"/>
        </w:rPr>
        <w:t xml:space="preserve"> to serve such UEs. Furthermore, UE </w:t>
      </w:r>
      <w:proofErr w:type="gramStart"/>
      <w:r w:rsidR="00061E06">
        <w:rPr>
          <w:rFonts w:eastAsiaTheme="minorEastAsia"/>
          <w:lang w:eastAsia="zh-CN"/>
        </w:rPr>
        <w:t xml:space="preserve">can </w:t>
      </w:r>
      <w:r w:rsidR="00061E06" w:rsidRPr="005A2FAC">
        <w:rPr>
          <w:rFonts w:eastAsiaTheme="minorEastAsia"/>
          <w:lang w:eastAsia="zh-CN"/>
        </w:rPr>
        <w:t>be configured</w:t>
      </w:r>
      <w:proofErr w:type="gramEnd"/>
      <w:r w:rsidR="00061E06" w:rsidRPr="005A2FAC">
        <w:rPr>
          <w:rFonts w:eastAsiaTheme="minorEastAsia"/>
          <w:lang w:eastAsia="zh-CN"/>
        </w:rPr>
        <w:t xml:space="preserve"> with different bandwidths so that it can achieve power saving</w:t>
      </w:r>
      <w:r w:rsidR="00061E06">
        <w:rPr>
          <w:rFonts w:eastAsiaTheme="minorEastAsia"/>
          <w:lang w:eastAsia="zh-CN"/>
        </w:rPr>
        <w:t xml:space="preserve"> which may be especially beneficial for </w:t>
      </w:r>
      <w:r w:rsidR="00FD2982">
        <w:rPr>
          <w:rFonts w:eastAsiaTheme="minorEastAsia"/>
          <w:lang w:eastAsia="zh-CN"/>
        </w:rPr>
        <w:t>pedestrian UE (</w:t>
      </w:r>
      <w:r w:rsidR="00061E06">
        <w:rPr>
          <w:rFonts w:eastAsiaTheme="minorEastAsia"/>
          <w:lang w:eastAsia="zh-CN"/>
        </w:rPr>
        <w:t>PUE</w:t>
      </w:r>
      <w:r w:rsidR="00FD2982">
        <w:rPr>
          <w:rFonts w:eastAsiaTheme="minorEastAsia"/>
          <w:lang w:eastAsia="zh-CN"/>
        </w:rPr>
        <w:t>)</w:t>
      </w:r>
      <w:r w:rsidR="00061E06">
        <w:rPr>
          <w:rFonts w:eastAsiaTheme="minorEastAsia"/>
          <w:lang w:eastAsia="zh-CN"/>
        </w:rPr>
        <w:t xml:space="preserve">. </w:t>
      </w:r>
    </w:p>
    <w:p w14:paraId="53A3E6C0" w14:textId="43E4E8FD" w:rsidR="00061E06" w:rsidRDefault="00061E06" w:rsidP="00061E06">
      <w:pPr>
        <w:pStyle w:val="a0"/>
        <w:rPr>
          <w:rFonts w:eastAsiaTheme="minorEastAsia"/>
          <w:lang w:eastAsia="zh-CN"/>
        </w:rPr>
      </w:pPr>
      <w:r>
        <w:rPr>
          <w:rFonts w:eastAsiaTheme="minorEastAsia"/>
          <w:lang w:eastAsia="zh-CN"/>
        </w:rPr>
        <w:t>In previous RAN1 meeting</w:t>
      </w:r>
      <w:r w:rsidR="00695047">
        <w:rPr>
          <w:rFonts w:eastAsiaTheme="minorEastAsia"/>
          <w:lang w:eastAsia="zh-CN"/>
        </w:rPr>
        <w:t>s</w:t>
      </w:r>
      <w:r>
        <w:rPr>
          <w:rFonts w:eastAsiaTheme="minorEastAsia"/>
          <w:lang w:eastAsia="zh-CN"/>
        </w:rPr>
        <w:t xml:space="preserve">, it </w:t>
      </w:r>
      <w:proofErr w:type="gramStart"/>
      <w:r>
        <w:rPr>
          <w:rFonts w:eastAsiaTheme="minorEastAsia"/>
          <w:lang w:eastAsia="zh-CN"/>
        </w:rPr>
        <w:t>was agreed</w:t>
      </w:r>
      <w:proofErr w:type="gramEnd"/>
      <w:r>
        <w:rPr>
          <w:rFonts w:eastAsiaTheme="minorEastAsia"/>
          <w:lang w:eastAsia="zh-CN"/>
        </w:rPr>
        <w:t xml:space="preserve"> that only one SL BWP is configured in a carrier. In order to support broadcast transmission in SL, a common SL resource pool </w:t>
      </w:r>
      <w:proofErr w:type="gramStart"/>
      <w:r>
        <w:rPr>
          <w:rFonts w:eastAsiaTheme="minorEastAsia"/>
          <w:lang w:eastAsia="zh-CN"/>
        </w:rPr>
        <w:t>is needed</w:t>
      </w:r>
      <w:proofErr w:type="gramEnd"/>
      <w:r>
        <w:rPr>
          <w:rFonts w:eastAsiaTheme="minorEastAsia"/>
          <w:lang w:eastAsia="zh-CN"/>
        </w:rPr>
        <w:t xml:space="preserve"> for all the NR V2X UEs. </w:t>
      </w:r>
      <w:r w:rsidR="005A2184">
        <w:rPr>
          <w:rFonts w:eastAsiaTheme="minorEastAsia"/>
          <w:lang w:eastAsia="zh-CN"/>
        </w:rPr>
        <w:t>I</w:t>
      </w:r>
      <w:r>
        <w:rPr>
          <w:rFonts w:eastAsiaTheme="minorEastAsia"/>
          <w:lang w:eastAsia="zh-CN"/>
        </w:rPr>
        <w:t xml:space="preserve">n order to support broadcast transmission, UEs </w:t>
      </w:r>
      <w:proofErr w:type="gramStart"/>
      <w:r w:rsidR="00FD2982">
        <w:rPr>
          <w:rFonts w:eastAsiaTheme="minorEastAsia"/>
          <w:lang w:eastAsia="zh-CN"/>
        </w:rPr>
        <w:t>should</w:t>
      </w:r>
      <w:r>
        <w:rPr>
          <w:rFonts w:eastAsiaTheme="minorEastAsia"/>
          <w:lang w:eastAsia="zh-CN"/>
        </w:rPr>
        <w:t xml:space="preserve"> </w:t>
      </w:r>
      <w:r w:rsidR="005A2184">
        <w:rPr>
          <w:rFonts w:eastAsiaTheme="minorEastAsia"/>
          <w:lang w:eastAsia="zh-CN"/>
        </w:rPr>
        <w:t xml:space="preserve">be </w:t>
      </w:r>
      <w:r>
        <w:rPr>
          <w:rFonts w:eastAsiaTheme="minorEastAsia"/>
          <w:lang w:eastAsia="zh-CN"/>
        </w:rPr>
        <w:t>configure</w:t>
      </w:r>
      <w:r w:rsidR="005A2184">
        <w:rPr>
          <w:rFonts w:eastAsiaTheme="minorEastAsia"/>
          <w:lang w:eastAsia="zh-CN"/>
        </w:rPr>
        <w:t>d</w:t>
      </w:r>
      <w:proofErr w:type="gramEnd"/>
      <w:r>
        <w:rPr>
          <w:rFonts w:eastAsiaTheme="minorEastAsia"/>
          <w:lang w:eastAsia="zh-CN"/>
        </w:rPr>
        <w:t xml:space="preserve"> with the same numerology. </w:t>
      </w:r>
      <w:r w:rsidR="00FD2982">
        <w:rPr>
          <w:rFonts w:eastAsiaTheme="minorEastAsia"/>
          <w:lang w:eastAsia="zh-CN"/>
        </w:rPr>
        <w:t>Consequently</w:t>
      </w:r>
      <w:r>
        <w:rPr>
          <w:rFonts w:eastAsiaTheme="minorEastAsia"/>
          <w:lang w:eastAsia="zh-CN"/>
        </w:rPr>
        <w:t xml:space="preserve">, </w:t>
      </w:r>
      <w:r w:rsidR="005A2184">
        <w:rPr>
          <w:rFonts w:eastAsiaTheme="minorEastAsia"/>
          <w:lang w:eastAsia="zh-CN"/>
        </w:rPr>
        <w:t xml:space="preserve">SL BWPs for </w:t>
      </w:r>
      <w:r>
        <w:rPr>
          <w:rFonts w:eastAsiaTheme="minorEastAsia"/>
          <w:lang w:eastAsia="zh-CN"/>
        </w:rPr>
        <w:t xml:space="preserve">UEs </w:t>
      </w:r>
      <w:proofErr w:type="gramStart"/>
      <w:r w:rsidR="00FD2982">
        <w:rPr>
          <w:rFonts w:eastAsiaTheme="minorEastAsia"/>
          <w:lang w:eastAsia="zh-CN"/>
        </w:rPr>
        <w:t>should be</w:t>
      </w:r>
      <w:r>
        <w:rPr>
          <w:rFonts w:eastAsiaTheme="minorEastAsia"/>
          <w:lang w:eastAsia="zh-CN"/>
        </w:rPr>
        <w:t xml:space="preserve"> overlapp</w:t>
      </w:r>
      <w:r w:rsidR="00FD2982">
        <w:rPr>
          <w:rFonts w:eastAsiaTheme="minorEastAsia"/>
          <w:lang w:eastAsia="zh-CN"/>
        </w:rPr>
        <w:t>ed</w:t>
      </w:r>
      <w:proofErr w:type="gramEnd"/>
      <w:r>
        <w:rPr>
          <w:rFonts w:eastAsiaTheme="minorEastAsia"/>
          <w:lang w:eastAsia="zh-CN"/>
        </w:rPr>
        <w:t xml:space="preserve"> </w:t>
      </w:r>
      <w:r w:rsidR="005A2184">
        <w:rPr>
          <w:rFonts w:eastAsiaTheme="minorEastAsia"/>
          <w:lang w:eastAsia="zh-CN"/>
        </w:rPr>
        <w:t xml:space="preserve">with </w:t>
      </w:r>
      <w:r>
        <w:rPr>
          <w:rFonts w:eastAsiaTheme="minorEastAsia"/>
          <w:lang w:eastAsia="zh-CN"/>
        </w:rPr>
        <w:t xml:space="preserve">the same numerology within </w:t>
      </w:r>
      <w:r w:rsidR="00FD2982">
        <w:rPr>
          <w:rFonts w:eastAsiaTheme="minorEastAsia"/>
          <w:lang w:eastAsia="zh-CN"/>
        </w:rPr>
        <w:t>an</w:t>
      </w:r>
      <w:r>
        <w:rPr>
          <w:rFonts w:eastAsiaTheme="minorEastAsia"/>
          <w:lang w:eastAsia="zh-CN"/>
        </w:rPr>
        <w:t xml:space="preserve"> </w:t>
      </w:r>
      <w:r w:rsidR="00FD2982">
        <w:rPr>
          <w:rFonts w:eastAsiaTheme="minorEastAsia"/>
          <w:lang w:eastAsia="zh-CN"/>
        </w:rPr>
        <w:t xml:space="preserve">area </w:t>
      </w:r>
      <w:r>
        <w:rPr>
          <w:rFonts w:eastAsiaTheme="minorEastAsia"/>
          <w:lang w:eastAsia="zh-CN"/>
        </w:rPr>
        <w:t>to support broadcast transmission.</w:t>
      </w:r>
      <w:r w:rsidR="00453A2C">
        <w:rPr>
          <w:rFonts w:eastAsiaTheme="minorEastAsia"/>
          <w:lang w:eastAsia="zh-CN"/>
        </w:rPr>
        <w:t xml:space="preserve"> </w:t>
      </w:r>
      <w:r w:rsidR="0085501E">
        <w:rPr>
          <w:rFonts w:eastAsiaTheme="minorEastAsia"/>
          <w:lang w:eastAsia="zh-CN"/>
        </w:rPr>
        <w:fldChar w:fldCharType="begin"/>
      </w:r>
      <w:r w:rsidR="0085501E">
        <w:rPr>
          <w:rFonts w:eastAsiaTheme="minorEastAsia"/>
          <w:lang w:eastAsia="zh-CN"/>
        </w:rPr>
        <w:instrText xml:space="preserve"> REF _Ref962567 \h </w:instrText>
      </w:r>
      <w:r w:rsidR="0085501E">
        <w:rPr>
          <w:rFonts w:eastAsiaTheme="minorEastAsia"/>
          <w:lang w:eastAsia="zh-CN"/>
        </w:rPr>
      </w:r>
      <w:r w:rsidR="0085501E">
        <w:rPr>
          <w:rFonts w:eastAsiaTheme="minorEastAsia"/>
          <w:lang w:eastAsia="zh-CN"/>
        </w:rPr>
        <w:fldChar w:fldCharType="separate"/>
      </w:r>
      <w:r w:rsidR="00C27ECC">
        <w:t xml:space="preserve">Figure </w:t>
      </w:r>
      <w:r w:rsidR="00C27ECC">
        <w:rPr>
          <w:noProof/>
        </w:rPr>
        <w:t>11</w:t>
      </w:r>
      <w:r w:rsidR="0085501E">
        <w:rPr>
          <w:rFonts w:eastAsiaTheme="minorEastAsia"/>
          <w:lang w:eastAsia="zh-CN"/>
        </w:rPr>
        <w:fldChar w:fldCharType="end"/>
      </w:r>
      <w:r w:rsidR="0085501E">
        <w:rPr>
          <w:rFonts w:eastAsiaTheme="minorEastAsia"/>
          <w:lang w:eastAsia="zh-CN"/>
        </w:rPr>
        <w:t xml:space="preserve"> </w:t>
      </w:r>
      <w:r w:rsidR="00453A2C">
        <w:rPr>
          <w:rFonts w:eastAsiaTheme="minorEastAsia"/>
          <w:lang w:eastAsia="zh-CN"/>
        </w:rPr>
        <w:t>illustrates the common SL BWP configuration in idle and connected mode.</w:t>
      </w:r>
    </w:p>
    <w:tbl>
      <w:tblPr>
        <w:tblStyle w:val="a8"/>
        <w:tblW w:w="9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17"/>
        <w:gridCol w:w="5081"/>
      </w:tblGrid>
      <w:tr w:rsidR="00061E06" w14:paraId="6033B409" w14:textId="77777777" w:rsidTr="00417FA5">
        <w:trPr>
          <w:trHeight w:val="2829"/>
        </w:trPr>
        <w:tc>
          <w:tcPr>
            <w:tcW w:w="4017" w:type="dxa"/>
            <w:vAlign w:val="center"/>
          </w:tcPr>
          <w:p w14:paraId="51D82652" w14:textId="77777777" w:rsidR="00061E06" w:rsidRDefault="00061E06" w:rsidP="00B52207">
            <w:pPr>
              <w:pStyle w:val="a0"/>
              <w:jc w:val="center"/>
              <w:rPr>
                <w:rFonts w:eastAsiaTheme="minorEastAsia"/>
                <w:lang w:eastAsia="zh-CN"/>
              </w:rPr>
            </w:pPr>
            <w:r>
              <w:object w:dxaOrig="4186" w:dyaOrig="2116" w14:anchorId="43CD7BE4">
                <v:shape id="_x0000_i1034" type="#_x0000_t75" style="width:187.5pt;height:95.5pt" o:ole="">
                  <v:imagedata r:id="rId35" o:title=""/>
                </v:shape>
                <o:OLEObject Type="Embed" ProgID="Visio.Drawing.15" ShapeID="_x0000_i1034" DrawAspect="Content" ObjectID="_1627545321" r:id="rId36"/>
              </w:object>
            </w:r>
          </w:p>
        </w:tc>
        <w:tc>
          <w:tcPr>
            <w:tcW w:w="5081" w:type="dxa"/>
            <w:vAlign w:val="center"/>
          </w:tcPr>
          <w:p w14:paraId="6C42F812" w14:textId="30C5E884" w:rsidR="00061E06" w:rsidRDefault="00710B2B" w:rsidP="00B52207">
            <w:pPr>
              <w:pStyle w:val="a0"/>
              <w:jc w:val="center"/>
              <w:rPr>
                <w:rFonts w:eastAsiaTheme="minorEastAsia"/>
                <w:lang w:eastAsia="zh-CN"/>
              </w:rPr>
            </w:pPr>
            <w:r>
              <w:object w:dxaOrig="5536" w:dyaOrig="3810" w14:anchorId="3D16C3DA">
                <v:shape id="_x0000_i1035" type="#_x0000_t75" style="width:241.5pt;height:166.5pt" o:ole="">
                  <v:imagedata r:id="rId37" o:title=""/>
                </v:shape>
                <o:OLEObject Type="Embed" ProgID="Visio.Drawing.15" ShapeID="_x0000_i1035" DrawAspect="Content" ObjectID="_1627545322" r:id="rId38"/>
              </w:object>
            </w:r>
          </w:p>
        </w:tc>
      </w:tr>
    </w:tbl>
    <w:p w14:paraId="3A8EB3E2" w14:textId="3FCAF858" w:rsidR="00061E06" w:rsidRDefault="00804AD0" w:rsidP="006F71B2">
      <w:pPr>
        <w:pStyle w:val="a5"/>
        <w:jc w:val="center"/>
      </w:pPr>
      <w:bookmarkStart w:id="59" w:name="_Ref962567"/>
      <w:r>
        <w:t xml:space="preserve">Figure </w:t>
      </w:r>
      <w:r w:rsidR="005B2334">
        <w:rPr>
          <w:noProof/>
        </w:rPr>
        <w:fldChar w:fldCharType="begin"/>
      </w:r>
      <w:r w:rsidR="005B2334">
        <w:rPr>
          <w:noProof/>
        </w:rPr>
        <w:instrText xml:space="preserve"> SEQ Figure \* ARABIC </w:instrText>
      </w:r>
      <w:r w:rsidR="005B2334">
        <w:rPr>
          <w:noProof/>
        </w:rPr>
        <w:fldChar w:fldCharType="separate"/>
      </w:r>
      <w:r w:rsidR="00C27ECC">
        <w:rPr>
          <w:noProof/>
        </w:rPr>
        <w:t>11</w:t>
      </w:r>
      <w:r w:rsidR="005B2334">
        <w:rPr>
          <w:noProof/>
        </w:rPr>
        <w:fldChar w:fldCharType="end"/>
      </w:r>
      <w:bookmarkEnd w:id="59"/>
      <w:r>
        <w:t xml:space="preserve"> </w:t>
      </w:r>
      <w:r w:rsidR="00061E06">
        <w:t>Common SL BWP in idle mode (left) and dedicated SL BWP in connected mode (right)</w:t>
      </w:r>
    </w:p>
    <w:p w14:paraId="0F97AD30" w14:textId="310C9DFD" w:rsidR="00061E06" w:rsidRDefault="00061E06" w:rsidP="00061E06">
      <w:pPr>
        <w:pStyle w:val="a0"/>
        <w:rPr>
          <w:rFonts w:eastAsiaTheme="minorEastAsia"/>
          <w:lang w:eastAsia="zh-CN"/>
        </w:rPr>
      </w:pPr>
      <w:r>
        <w:rPr>
          <w:rFonts w:eastAsiaTheme="minorEastAsia"/>
          <w:lang w:eastAsia="zh-CN"/>
        </w:rPr>
        <w:t>The SL BWP may be pre-configur</w:t>
      </w:r>
      <w:r w:rsidR="00FD2982">
        <w:rPr>
          <w:rFonts w:eastAsiaTheme="minorEastAsia"/>
          <w:lang w:eastAsia="zh-CN"/>
        </w:rPr>
        <w:t>ed</w:t>
      </w:r>
      <w:r>
        <w:rPr>
          <w:rFonts w:eastAsiaTheme="minorEastAsia"/>
          <w:lang w:eastAsia="zh-CN"/>
        </w:rPr>
        <w:t xml:space="preserve">, </w:t>
      </w:r>
      <w:r w:rsidR="00FD2982">
        <w:rPr>
          <w:rFonts w:eastAsiaTheme="minorEastAsia"/>
          <w:lang w:eastAsia="zh-CN"/>
        </w:rPr>
        <w:t xml:space="preserve">or provided by </w:t>
      </w:r>
      <w:r>
        <w:rPr>
          <w:rFonts w:eastAsiaTheme="minorEastAsia"/>
          <w:lang w:eastAsia="zh-CN"/>
        </w:rPr>
        <w:t>SIB or dedicated RRC signaling</w:t>
      </w:r>
      <w:r w:rsidR="00FD2982">
        <w:rPr>
          <w:rFonts w:eastAsiaTheme="minorEastAsia"/>
          <w:lang w:eastAsia="zh-CN"/>
        </w:rPr>
        <w:t>, as</w:t>
      </w:r>
      <w:r>
        <w:rPr>
          <w:rFonts w:eastAsiaTheme="minorEastAsia"/>
          <w:lang w:eastAsia="zh-CN"/>
        </w:rPr>
        <w:t xml:space="preserve"> described in </w:t>
      </w:r>
      <w:r w:rsidR="00AB0181">
        <w:rPr>
          <w:rFonts w:eastAsiaTheme="minorEastAsia"/>
          <w:highlight w:val="yellow"/>
          <w:lang w:eastAsia="zh-CN"/>
        </w:rPr>
        <w:fldChar w:fldCharType="begin"/>
      </w:r>
      <w:r w:rsidR="00AB0181" w:rsidRPr="00B52207">
        <w:rPr>
          <w:rFonts w:eastAsiaTheme="minorEastAsia"/>
          <w:lang w:eastAsia="zh-CN"/>
        </w:rPr>
        <w:instrText xml:space="preserve"> REF _Ref956576 \h </w:instrText>
      </w:r>
      <w:r w:rsidR="00AB0181">
        <w:rPr>
          <w:rFonts w:eastAsiaTheme="minorEastAsia"/>
          <w:highlight w:val="yellow"/>
          <w:lang w:eastAsia="zh-CN"/>
        </w:rPr>
      </w:r>
      <w:r w:rsidR="00AB0181">
        <w:rPr>
          <w:rFonts w:eastAsiaTheme="minorEastAsia"/>
          <w:highlight w:val="yellow"/>
          <w:lang w:eastAsia="zh-CN"/>
        </w:rPr>
        <w:fldChar w:fldCharType="separate"/>
      </w:r>
      <w:r w:rsidR="00C27ECC">
        <w:t xml:space="preserve">Table </w:t>
      </w:r>
      <w:r w:rsidR="00C27ECC">
        <w:rPr>
          <w:noProof/>
        </w:rPr>
        <w:t>5</w:t>
      </w:r>
      <w:r w:rsidR="00AB0181">
        <w:rPr>
          <w:rFonts w:eastAsiaTheme="minorEastAsia"/>
          <w:highlight w:val="yellow"/>
          <w:lang w:eastAsia="zh-CN"/>
        </w:rPr>
        <w:fldChar w:fldCharType="end"/>
      </w:r>
      <w:r>
        <w:rPr>
          <w:rFonts w:eastAsiaTheme="minorEastAsia"/>
          <w:lang w:eastAsia="zh-CN"/>
        </w:rPr>
        <w:t xml:space="preserve">. </w:t>
      </w:r>
    </w:p>
    <w:p w14:paraId="48DBB3DF" w14:textId="2049BECB" w:rsidR="00061E06" w:rsidRDefault="00312482" w:rsidP="00061E06">
      <w:pPr>
        <w:pStyle w:val="a0"/>
      </w:pPr>
      <w:r>
        <w:t xml:space="preserve">For in-coverage UE, </w:t>
      </w:r>
      <w:proofErr w:type="gramStart"/>
      <w:r>
        <w:t>the common</w:t>
      </w:r>
      <w:r w:rsidR="00061E06">
        <w:t xml:space="preserve"> SL BWP </w:t>
      </w:r>
      <w:r>
        <w:t>can be</w:t>
      </w:r>
      <w:r w:rsidR="00061E06">
        <w:t xml:space="preserve"> configured </w:t>
      </w:r>
      <w:r w:rsidR="005A2184">
        <w:t>by</w:t>
      </w:r>
      <w:r w:rsidR="00061E06">
        <w:t xml:space="preserve"> SIB</w:t>
      </w:r>
      <w:proofErr w:type="gramEnd"/>
      <w:r>
        <w:t>, where</w:t>
      </w:r>
      <w:r w:rsidR="00061E06">
        <w:t xml:space="preserve"> the bandwidth is restricted to the minimum UE capability. </w:t>
      </w:r>
      <w:r>
        <w:t xml:space="preserve">It is applicable also for </w:t>
      </w:r>
      <w:r w:rsidR="00453A2C">
        <w:t xml:space="preserve">RRC </w:t>
      </w:r>
      <w:r w:rsidR="00061E06">
        <w:t>connected mode</w:t>
      </w:r>
      <w:r>
        <w:t xml:space="preserve"> UE</w:t>
      </w:r>
      <w:r w:rsidR="00061E06">
        <w:t xml:space="preserve">, </w:t>
      </w:r>
      <w:r>
        <w:t>unless reconfigured by dedicated RRC signaling</w:t>
      </w:r>
      <w:r w:rsidR="00061E06">
        <w:t xml:space="preserve">. </w:t>
      </w:r>
      <w:r>
        <w:t xml:space="preserve">Such reconfiguration is beneficial </w:t>
      </w:r>
      <w:r w:rsidR="00061E06">
        <w:t xml:space="preserve">in order to improve the spectrum efficiency and </w:t>
      </w:r>
      <w:r>
        <w:t xml:space="preserve">to </w:t>
      </w:r>
      <w:r w:rsidR="00061E06">
        <w:t xml:space="preserve">avoid </w:t>
      </w:r>
      <w:r w:rsidR="00061E06" w:rsidRPr="00041F7F">
        <w:t>collision</w:t>
      </w:r>
      <w:r>
        <w:t xml:space="preserve"> and congestion</w:t>
      </w:r>
      <w:r w:rsidR="00061E06">
        <w:t xml:space="preserve"> in SL. </w:t>
      </w:r>
      <w:r>
        <w:t>For example, the</w:t>
      </w:r>
      <w:r w:rsidR="00061E06">
        <w:t xml:space="preserve"> high capability UE</w:t>
      </w:r>
      <w:r>
        <w:t xml:space="preserve"> </w:t>
      </w:r>
      <w:proofErr w:type="gramStart"/>
      <w:r>
        <w:t>can be configured</w:t>
      </w:r>
      <w:proofErr w:type="gramEnd"/>
      <w:r>
        <w:t xml:space="preserve"> with</w:t>
      </w:r>
      <w:r w:rsidR="00061E06">
        <w:t xml:space="preserve"> the non-overlapping resource pool</w:t>
      </w:r>
      <w:r>
        <w:t xml:space="preserve"> in a wider BWP, for specific</w:t>
      </w:r>
      <w:r w:rsidR="00453A2C">
        <w:t xml:space="preserve"> unicast and groupcast transmission</w:t>
      </w:r>
      <w:r>
        <w:t>s.</w:t>
      </w:r>
      <w:r w:rsidR="00453A2C">
        <w:t xml:space="preserve"> </w:t>
      </w:r>
      <w:r>
        <w:t xml:space="preserve">By this way, load balancing </w:t>
      </w:r>
      <w:proofErr w:type="gramStart"/>
      <w:r w:rsidR="00061E06">
        <w:t xml:space="preserve">can </w:t>
      </w:r>
      <w:r>
        <w:t>be achieved</w:t>
      </w:r>
      <w:proofErr w:type="gramEnd"/>
      <w:r>
        <w:t xml:space="preserve">, and </w:t>
      </w:r>
      <w:r w:rsidR="00061E06">
        <w:t>congestion in the common resource pool</w:t>
      </w:r>
      <w:r w:rsidR="009B3582">
        <w:t xml:space="preserve"> </w:t>
      </w:r>
      <w:r w:rsidR="009B3582">
        <w:fldChar w:fldCharType="begin"/>
      </w:r>
      <w:r w:rsidR="009B3582">
        <w:instrText xml:space="preserve"> REF _Ref1057138 \r \h </w:instrText>
      </w:r>
      <w:r w:rsidR="009B3582">
        <w:fldChar w:fldCharType="separate"/>
      </w:r>
      <w:r w:rsidR="00C27ECC">
        <w:t>[7]</w:t>
      </w:r>
      <w:r w:rsidR="009B3582">
        <w:fldChar w:fldCharType="end"/>
      </w:r>
      <w:r>
        <w:t xml:space="preserve"> can be avoided</w:t>
      </w:r>
      <w:r w:rsidR="00061E06">
        <w:t xml:space="preserve">. </w:t>
      </w:r>
    </w:p>
    <w:p w14:paraId="2F905D03" w14:textId="060124FE" w:rsidR="00061E06" w:rsidRDefault="00804AD0" w:rsidP="00D95241">
      <w:pPr>
        <w:pStyle w:val="a5"/>
        <w:keepNext/>
        <w:jc w:val="center"/>
      </w:pPr>
      <w:bookmarkStart w:id="60" w:name="_Ref956576"/>
      <w:r>
        <w:t xml:space="preserve">Table </w:t>
      </w:r>
      <w:r w:rsidR="005B2334">
        <w:rPr>
          <w:noProof/>
        </w:rPr>
        <w:fldChar w:fldCharType="begin"/>
      </w:r>
      <w:r w:rsidR="005B2334">
        <w:rPr>
          <w:noProof/>
        </w:rPr>
        <w:instrText xml:space="preserve"> SEQ Table \* ARABIC </w:instrText>
      </w:r>
      <w:r w:rsidR="005B2334">
        <w:rPr>
          <w:noProof/>
        </w:rPr>
        <w:fldChar w:fldCharType="separate"/>
      </w:r>
      <w:r w:rsidR="00C27ECC">
        <w:rPr>
          <w:noProof/>
        </w:rPr>
        <w:t>5</w:t>
      </w:r>
      <w:r w:rsidR="005B2334">
        <w:rPr>
          <w:noProof/>
        </w:rPr>
        <w:fldChar w:fldCharType="end"/>
      </w:r>
      <w:bookmarkEnd w:id="60"/>
      <w:r>
        <w:t xml:space="preserve"> </w:t>
      </w:r>
      <w:r w:rsidR="00061E06">
        <w:t xml:space="preserve">Applicable configuration </w:t>
      </w:r>
      <w:r w:rsidR="00453A2C">
        <w:t xml:space="preserve">methods </w:t>
      </w:r>
      <w:r w:rsidR="00061E06">
        <w:t>for SL BWP</w:t>
      </w:r>
    </w:p>
    <w:tbl>
      <w:tblPr>
        <w:tblStyle w:val="a8"/>
        <w:tblW w:w="0" w:type="auto"/>
        <w:jc w:val="center"/>
        <w:tblLook w:val="04A0" w:firstRow="1" w:lastRow="0" w:firstColumn="1" w:lastColumn="0" w:noHBand="0" w:noVBand="1"/>
      </w:tblPr>
      <w:tblGrid>
        <w:gridCol w:w="1496"/>
        <w:gridCol w:w="1810"/>
        <w:gridCol w:w="1381"/>
        <w:gridCol w:w="2059"/>
        <w:gridCol w:w="2273"/>
      </w:tblGrid>
      <w:tr w:rsidR="00061E06" w14:paraId="485D73E8" w14:textId="77777777" w:rsidTr="00B52207">
        <w:trPr>
          <w:jc w:val="center"/>
        </w:trPr>
        <w:tc>
          <w:tcPr>
            <w:tcW w:w="1496" w:type="dxa"/>
            <w:shd w:val="clear" w:color="auto" w:fill="D9D9D9" w:themeFill="background1" w:themeFillShade="D9"/>
          </w:tcPr>
          <w:p w14:paraId="504CFE40" w14:textId="77777777" w:rsidR="00061E06" w:rsidRDefault="00061E06" w:rsidP="00D95241">
            <w:pPr>
              <w:pStyle w:val="a0"/>
              <w:keepNext/>
              <w:jc w:val="left"/>
            </w:pPr>
          </w:p>
        </w:tc>
        <w:tc>
          <w:tcPr>
            <w:tcW w:w="1810" w:type="dxa"/>
            <w:shd w:val="clear" w:color="auto" w:fill="D9D9D9" w:themeFill="background1" w:themeFillShade="D9"/>
          </w:tcPr>
          <w:p w14:paraId="34C2C600" w14:textId="77777777" w:rsidR="00061E06" w:rsidRPr="000A3B2E" w:rsidRDefault="00061E06" w:rsidP="00D95241">
            <w:pPr>
              <w:pStyle w:val="a0"/>
              <w:keepNext/>
              <w:jc w:val="center"/>
              <w:rPr>
                <w:rFonts w:eastAsiaTheme="minorEastAsia"/>
                <w:lang w:eastAsia="zh-CN"/>
              </w:rPr>
            </w:pPr>
            <w:r>
              <w:rPr>
                <w:rFonts w:eastAsiaTheme="minorEastAsia"/>
                <w:lang w:eastAsia="zh-CN"/>
              </w:rPr>
              <w:t>Pre-configuration</w:t>
            </w:r>
          </w:p>
        </w:tc>
        <w:tc>
          <w:tcPr>
            <w:tcW w:w="1381" w:type="dxa"/>
            <w:shd w:val="clear" w:color="auto" w:fill="D9D9D9" w:themeFill="background1" w:themeFillShade="D9"/>
          </w:tcPr>
          <w:p w14:paraId="2F32C54B"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S</w:t>
            </w:r>
            <w:r>
              <w:rPr>
                <w:rFonts w:eastAsiaTheme="minorEastAsia"/>
                <w:lang w:eastAsia="zh-CN"/>
              </w:rPr>
              <w:t>IB</w:t>
            </w:r>
          </w:p>
        </w:tc>
        <w:tc>
          <w:tcPr>
            <w:tcW w:w="2059" w:type="dxa"/>
            <w:shd w:val="clear" w:color="auto" w:fill="D9D9D9" w:themeFill="background1" w:themeFillShade="D9"/>
          </w:tcPr>
          <w:p w14:paraId="49C7992D" w14:textId="545C7101" w:rsidR="00061E06" w:rsidRPr="000A3B2E" w:rsidRDefault="00061E06" w:rsidP="00D95241">
            <w:pPr>
              <w:pStyle w:val="a0"/>
              <w:keepNext/>
              <w:jc w:val="center"/>
              <w:rPr>
                <w:rFonts w:eastAsiaTheme="minorEastAsia"/>
                <w:lang w:eastAsia="zh-CN"/>
              </w:rPr>
            </w:pPr>
            <w:r>
              <w:rPr>
                <w:rFonts w:eastAsiaTheme="minorEastAsia"/>
                <w:lang w:eastAsia="zh-CN"/>
              </w:rPr>
              <w:t>RRC signal</w:t>
            </w:r>
            <w:r w:rsidR="00312482">
              <w:rPr>
                <w:rFonts w:eastAsiaTheme="minorEastAsia"/>
                <w:lang w:eastAsia="zh-CN"/>
              </w:rPr>
              <w:t>ing</w:t>
            </w:r>
          </w:p>
        </w:tc>
        <w:tc>
          <w:tcPr>
            <w:tcW w:w="2273" w:type="dxa"/>
            <w:shd w:val="clear" w:color="auto" w:fill="D9D9D9" w:themeFill="background1" w:themeFillShade="D9"/>
          </w:tcPr>
          <w:p w14:paraId="094C1F67" w14:textId="134F0D6F" w:rsidR="00061E06" w:rsidRDefault="00061E06" w:rsidP="00D95241">
            <w:pPr>
              <w:pStyle w:val="a0"/>
              <w:keepNext/>
              <w:jc w:val="center"/>
              <w:rPr>
                <w:rFonts w:eastAsiaTheme="minorEastAsia"/>
                <w:lang w:eastAsia="zh-CN"/>
              </w:rPr>
            </w:pPr>
            <w:r>
              <w:rPr>
                <w:rFonts w:eastAsiaTheme="minorEastAsia"/>
                <w:lang w:eastAsia="zh-CN"/>
              </w:rPr>
              <w:t xml:space="preserve">Configuration </w:t>
            </w:r>
            <w:r w:rsidR="00453A2C">
              <w:rPr>
                <w:rFonts w:eastAsiaTheme="minorEastAsia"/>
                <w:lang w:eastAsia="zh-CN"/>
              </w:rPr>
              <w:t>method</w:t>
            </w:r>
          </w:p>
        </w:tc>
      </w:tr>
      <w:tr w:rsidR="00061E06" w14:paraId="73DD687D" w14:textId="77777777" w:rsidTr="00B52207">
        <w:trPr>
          <w:jc w:val="center"/>
        </w:trPr>
        <w:tc>
          <w:tcPr>
            <w:tcW w:w="1496" w:type="dxa"/>
          </w:tcPr>
          <w:p w14:paraId="44345BAE" w14:textId="77777777" w:rsidR="00061E06" w:rsidRPr="000A3B2E" w:rsidRDefault="00061E06" w:rsidP="00D95241">
            <w:pPr>
              <w:pStyle w:val="a0"/>
              <w:keepNext/>
              <w:jc w:val="left"/>
              <w:rPr>
                <w:rFonts w:eastAsiaTheme="minorEastAsia"/>
                <w:lang w:eastAsia="zh-CN"/>
              </w:rPr>
            </w:pPr>
            <w:r>
              <w:rPr>
                <w:rFonts w:eastAsiaTheme="minorEastAsia"/>
                <w:lang w:eastAsia="zh-CN"/>
              </w:rPr>
              <w:t>Out of coverage</w:t>
            </w:r>
          </w:p>
        </w:tc>
        <w:tc>
          <w:tcPr>
            <w:tcW w:w="1810" w:type="dxa"/>
          </w:tcPr>
          <w:p w14:paraId="27ADF83B"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Y</w:t>
            </w:r>
            <w:r>
              <w:rPr>
                <w:rFonts w:eastAsiaTheme="minorEastAsia"/>
                <w:lang w:eastAsia="zh-CN"/>
              </w:rPr>
              <w:t>es</w:t>
            </w:r>
          </w:p>
        </w:tc>
        <w:tc>
          <w:tcPr>
            <w:tcW w:w="1381" w:type="dxa"/>
          </w:tcPr>
          <w:p w14:paraId="5818B6FD"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w:t>
            </w:r>
          </w:p>
        </w:tc>
        <w:tc>
          <w:tcPr>
            <w:tcW w:w="2059" w:type="dxa"/>
          </w:tcPr>
          <w:p w14:paraId="4730F3A8"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w:t>
            </w:r>
          </w:p>
        </w:tc>
        <w:tc>
          <w:tcPr>
            <w:tcW w:w="2273" w:type="dxa"/>
          </w:tcPr>
          <w:p w14:paraId="3C005583"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P</w:t>
            </w:r>
            <w:r>
              <w:rPr>
                <w:rFonts w:eastAsiaTheme="minorEastAsia"/>
                <w:lang w:eastAsia="zh-CN"/>
              </w:rPr>
              <w:t>re-configuration</w:t>
            </w:r>
          </w:p>
        </w:tc>
      </w:tr>
      <w:tr w:rsidR="00061E06" w14:paraId="7360FF2B" w14:textId="77777777" w:rsidTr="00B52207">
        <w:trPr>
          <w:jc w:val="center"/>
        </w:trPr>
        <w:tc>
          <w:tcPr>
            <w:tcW w:w="1496" w:type="dxa"/>
            <w:vMerge w:val="restart"/>
          </w:tcPr>
          <w:p w14:paraId="0FFE84D1" w14:textId="77777777" w:rsidR="00061E06" w:rsidRPr="000A3B2E" w:rsidRDefault="00061E06" w:rsidP="00D95241">
            <w:pPr>
              <w:pStyle w:val="a0"/>
              <w:keepNext/>
              <w:jc w:val="left"/>
              <w:rPr>
                <w:rFonts w:eastAsiaTheme="minorEastAsia"/>
                <w:lang w:eastAsia="zh-CN"/>
              </w:rPr>
            </w:pPr>
            <w:r>
              <w:rPr>
                <w:rFonts w:eastAsiaTheme="minorEastAsia"/>
                <w:lang w:eastAsia="zh-CN"/>
              </w:rPr>
              <w:t xml:space="preserve">In coverage, </w:t>
            </w:r>
            <w:r>
              <w:rPr>
                <w:rFonts w:eastAsiaTheme="minorEastAsia" w:hint="eastAsia"/>
                <w:lang w:eastAsia="zh-CN"/>
              </w:rPr>
              <w:t>R</w:t>
            </w:r>
            <w:r>
              <w:rPr>
                <w:rFonts w:eastAsiaTheme="minorEastAsia"/>
                <w:lang w:eastAsia="zh-CN"/>
              </w:rPr>
              <w:t>RC idle mode</w:t>
            </w:r>
          </w:p>
        </w:tc>
        <w:tc>
          <w:tcPr>
            <w:tcW w:w="1810" w:type="dxa"/>
          </w:tcPr>
          <w:p w14:paraId="3239EDB7" w14:textId="77777777" w:rsidR="00061E06" w:rsidRPr="000A3B2E" w:rsidRDefault="00061E06" w:rsidP="00D95241">
            <w:pPr>
              <w:pStyle w:val="a0"/>
              <w:keepNext/>
              <w:jc w:val="center"/>
              <w:rPr>
                <w:rFonts w:eastAsiaTheme="minorEastAsia"/>
                <w:lang w:eastAsia="zh-CN"/>
              </w:rPr>
            </w:pPr>
            <w:r>
              <w:rPr>
                <w:rFonts w:eastAsiaTheme="minorEastAsia"/>
                <w:lang w:eastAsia="zh-CN"/>
              </w:rPr>
              <w:t>Yes</w:t>
            </w:r>
          </w:p>
        </w:tc>
        <w:tc>
          <w:tcPr>
            <w:tcW w:w="1381" w:type="dxa"/>
          </w:tcPr>
          <w:p w14:paraId="73614A43" w14:textId="77777777" w:rsidR="00061E06" w:rsidRPr="000A3B2E" w:rsidRDefault="00061E06" w:rsidP="00D95241">
            <w:pPr>
              <w:pStyle w:val="a0"/>
              <w:keepNext/>
              <w:jc w:val="center"/>
              <w:rPr>
                <w:rFonts w:eastAsiaTheme="minorEastAsia"/>
                <w:lang w:eastAsia="zh-CN"/>
              </w:rPr>
            </w:pPr>
            <w:r>
              <w:rPr>
                <w:rFonts w:eastAsiaTheme="minorEastAsia"/>
                <w:lang w:eastAsia="zh-CN"/>
              </w:rPr>
              <w:t>No</w:t>
            </w:r>
          </w:p>
        </w:tc>
        <w:tc>
          <w:tcPr>
            <w:tcW w:w="2059" w:type="dxa"/>
          </w:tcPr>
          <w:p w14:paraId="766AE2CC"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w:t>
            </w:r>
          </w:p>
        </w:tc>
        <w:tc>
          <w:tcPr>
            <w:tcW w:w="2273" w:type="dxa"/>
          </w:tcPr>
          <w:p w14:paraId="7D8BB30D" w14:textId="77777777" w:rsidR="00061E06" w:rsidRDefault="00061E06" w:rsidP="00D95241">
            <w:pPr>
              <w:pStyle w:val="a0"/>
              <w:keepNext/>
              <w:jc w:val="center"/>
            </w:pPr>
            <w:r>
              <w:rPr>
                <w:rFonts w:eastAsiaTheme="minorEastAsia" w:hint="eastAsia"/>
                <w:lang w:eastAsia="zh-CN"/>
              </w:rPr>
              <w:t>P</w:t>
            </w:r>
            <w:r>
              <w:rPr>
                <w:rFonts w:eastAsiaTheme="minorEastAsia"/>
                <w:lang w:eastAsia="zh-CN"/>
              </w:rPr>
              <w:t>re-configuration</w:t>
            </w:r>
          </w:p>
        </w:tc>
      </w:tr>
      <w:tr w:rsidR="00061E06" w14:paraId="697CF5AE" w14:textId="77777777" w:rsidTr="00B52207">
        <w:trPr>
          <w:jc w:val="center"/>
        </w:trPr>
        <w:tc>
          <w:tcPr>
            <w:tcW w:w="1496" w:type="dxa"/>
            <w:vMerge/>
          </w:tcPr>
          <w:p w14:paraId="6B2A01CA" w14:textId="77777777" w:rsidR="00061E06" w:rsidRDefault="00061E06" w:rsidP="00D95241">
            <w:pPr>
              <w:pStyle w:val="a0"/>
              <w:keepNext/>
              <w:jc w:val="left"/>
              <w:rPr>
                <w:rFonts w:eastAsiaTheme="minorEastAsia"/>
                <w:lang w:eastAsia="zh-CN"/>
              </w:rPr>
            </w:pPr>
          </w:p>
        </w:tc>
        <w:tc>
          <w:tcPr>
            <w:tcW w:w="1810" w:type="dxa"/>
          </w:tcPr>
          <w:p w14:paraId="4593953F" w14:textId="77777777" w:rsidR="00061E06" w:rsidRDefault="00061E06" w:rsidP="00D95241">
            <w:pPr>
              <w:pStyle w:val="a0"/>
              <w:keepNext/>
              <w:jc w:val="center"/>
              <w:rPr>
                <w:rFonts w:eastAsiaTheme="minorEastAsia"/>
                <w:lang w:eastAsia="zh-CN"/>
              </w:rPr>
            </w:pPr>
            <w:r>
              <w:rPr>
                <w:rFonts w:eastAsiaTheme="minorEastAsia" w:hint="eastAsia"/>
                <w:lang w:eastAsia="zh-CN"/>
              </w:rPr>
              <w:t>Y</w:t>
            </w:r>
            <w:r>
              <w:rPr>
                <w:rFonts w:eastAsiaTheme="minorEastAsia"/>
                <w:lang w:eastAsia="zh-CN"/>
              </w:rPr>
              <w:t>es</w:t>
            </w:r>
          </w:p>
        </w:tc>
        <w:tc>
          <w:tcPr>
            <w:tcW w:w="1381" w:type="dxa"/>
          </w:tcPr>
          <w:p w14:paraId="49D17D42" w14:textId="77777777" w:rsidR="00061E06" w:rsidRDefault="00061E06" w:rsidP="00D95241">
            <w:pPr>
              <w:pStyle w:val="a0"/>
              <w:keepNext/>
              <w:jc w:val="center"/>
              <w:rPr>
                <w:rFonts w:eastAsiaTheme="minorEastAsia"/>
                <w:lang w:eastAsia="zh-CN"/>
              </w:rPr>
            </w:pPr>
            <w:r>
              <w:rPr>
                <w:rFonts w:eastAsiaTheme="minorEastAsia" w:hint="eastAsia"/>
                <w:lang w:eastAsia="zh-CN"/>
              </w:rPr>
              <w:t>Y</w:t>
            </w:r>
            <w:r>
              <w:rPr>
                <w:rFonts w:eastAsiaTheme="minorEastAsia"/>
                <w:lang w:eastAsia="zh-CN"/>
              </w:rPr>
              <w:t>es</w:t>
            </w:r>
          </w:p>
        </w:tc>
        <w:tc>
          <w:tcPr>
            <w:tcW w:w="2059" w:type="dxa"/>
          </w:tcPr>
          <w:p w14:paraId="04BF31FC"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w:t>
            </w:r>
          </w:p>
        </w:tc>
        <w:tc>
          <w:tcPr>
            <w:tcW w:w="2273" w:type="dxa"/>
          </w:tcPr>
          <w:p w14:paraId="35ED3E54"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S</w:t>
            </w:r>
            <w:r>
              <w:rPr>
                <w:rFonts w:eastAsiaTheme="minorEastAsia"/>
                <w:lang w:eastAsia="zh-CN"/>
              </w:rPr>
              <w:t>IB</w:t>
            </w:r>
          </w:p>
        </w:tc>
      </w:tr>
      <w:tr w:rsidR="00061E06" w14:paraId="2EBD45BE" w14:textId="77777777" w:rsidTr="00B52207">
        <w:trPr>
          <w:jc w:val="center"/>
        </w:trPr>
        <w:tc>
          <w:tcPr>
            <w:tcW w:w="1496" w:type="dxa"/>
            <w:vMerge w:val="restart"/>
          </w:tcPr>
          <w:p w14:paraId="79E9F3E4" w14:textId="77777777" w:rsidR="00061E06" w:rsidRPr="000A3B2E" w:rsidRDefault="00061E06" w:rsidP="00D95241">
            <w:pPr>
              <w:pStyle w:val="a0"/>
              <w:keepNext/>
              <w:jc w:val="left"/>
              <w:rPr>
                <w:rFonts w:eastAsiaTheme="minorEastAsia"/>
                <w:lang w:eastAsia="zh-CN"/>
              </w:rPr>
            </w:pPr>
            <w:r>
              <w:rPr>
                <w:rFonts w:eastAsiaTheme="minorEastAsia"/>
                <w:lang w:eastAsia="zh-CN"/>
              </w:rPr>
              <w:t xml:space="preserve">In coverage, </w:t>
            </w:r>
            <w:r>
              <w:rPr>
                <w:rFonts w:eastAsiaTheme="minorEastAsia" w:hint="eastAsia"/>
                <w:lang w:eastAsia="zh-CN"/>
              </w:rPr>
              <w:t>R</w:t>
            </w:r>
            <w:r>
              <w:rPr>
                <w:rFonts w:eastAsiaTheme="minorEastAsia"/>
                <w:lang w:eastAsia="zh-CN"/>
              </w:rPr>
              <w:t>RC connected mode</w:t>
            </w:r>
          </w:p>
        </w:tc>
        <w:tc>
          <w:tcPr>
            <w:tcW w:w="1810" w:type="dxa"/>
          </w:tcPr>
          <w:p w14:paraId="1F3E704F"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Y</w:t>
            </w:r>
            <w:r>
              <w:rPr>
                <w:rFonts w:eastAsiaTheme="minorEastAsia"/>
                <w:lang w:eastAsia="zh-CN"/>
              </w:rPr>
              <w:t>es</w:t>
            </w:r>
          </w:p>
        </w:tc>
        <w:tc>
          <w:tcPr>
            <w:tcW w:w="1381" w:type="dxa"/>
          </w:tcPr>
          <w:p w14:paraId="3967518E"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N</w:t>
            </w:r>
            <w:r>
              <w:rPr>
                <w:rFonts w:eastAsiaTheme="minorEastAsia"/>
                <w:lang w:eastAsia="zh-CN"/>
              </w:rPr>
              <w:t>o</w:t>
            </w:r>
          </w:p>
        </w:tc>
        <w:tc>
          <w:tcPr>
            <w:tcW w:w="2059" w:type="dxa"/>
          </w:tcPr>
          <w:p w14:paraId="4BB079AB"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N</w:t>
            </w:r>
            <w:r>
              <w:rPr>
                <w:rFonts w:eastAsiaTheme="minorEastAsia"/>
                <w:lang w:eastAsia="zh-CN"/>
              </w:rPr>
              <w:t>o</w:t>
            </w:r>
          </w:p>
        </w:tc>
        <w:tc>
          <w:tcPr>
            <w:tcW w:w="2273" w:type="dxa"/>
          </w:tcPr>
          <w:p w14:paraId="4C388118" w14:textId="77777777" w:rsidR="00061E06" w:rsidRDefault="00061E06" w:rsidP="00D95241">
            <w:pPr>
              <w:pStyle w:val="a0"/>
              <w:keepNext/>
              <w:jc w:val="center"/>
            </w:pPr>
            <w:r>
              <w:rPr>
                <w:rFonts w:eastAsiaTheme="minorEastAsia" w:hint="eastAsia"/>
                <w:lang w:eastAsia="zh-CN"/>
              </w:rPr>
              <w:t>P</w:t>
            </w:r>
            <w:r>
              <w:rPr>
                <w:rFonts w:eastAsiaTheme="minorEastAsia"/>
                <w:lang w:eastAsia="zh-CN"/>
              </w:rPr>
              <w:t>re-configuration</w:t>
            </w:r>
          </w:p>
        </w:tc>
      </w:tr>
      <w:tr w:rsidR="00061E06" w14:paraId="5AA0A8FA" w14:textId="77777777" w:rsidTr="00B52207">
        <w:trPr>
          <w:jc w:val="center"/>
        </w:trPr>
        <w:tc>
          <w:tcPr>
            <w:tcW w:w="1496" w:type="dxa"/>
            <w:vMerge/>
          </w:tcPr>
          <w:p w14:paraId="2E296390" w14:textId="77777777" w:rsidR="00061E06" w:rsidRDefault="00061E06" w:rsidP="00D95241">
            <w:pPr>
              <w:pStyle w:val="a0"/>
              <w:keepNext/>
              <w:jc w:val="left"/>
              <w:rPr>
                <w:rFonts w:eastAsiaTheme="minorEastAsia"/>
                <w:lang w:eastAsia="zh-CN"/>
              </w:rPr>
            </w:pPr>
          </w:p>
        </w:tc>
        <w:tc>
          <w:tcPr>
            <w:tcW w:w="1810" w:type="dxa"/>
          </w:tcPr>
          <w:p w14:paraId="04DD677A"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Yes</w:t>
            </w:r>
          </w:p>
        </w:tc>
        <w:tc>
          <w:tcPr>
            <w:tcW w:w="1381" w:type="dxa"/>
          </w:tcPr>
          <w:p w14:paraId="3CD776D5" w14:textId="77777777" w:rsidR="00061E06" w:rsidRPr="000A3B2E" w:rsidRDefault="00061E06" w:rsidP="00D95241">
            <w:pPr>
              <w:pStyle w:val="a0"/>
              <w:keepNext/>
              <w:jc w:val="center"/>
              <w:rPr>
                <w:rFonts w:eastAsiaTheme="minorEastAsia"/>
                <w:lang w:eastAsia="zh-CN"/>
              </w:rPr>
            </w:pPr>
            <w:r>
              <w:rPr>
                <w:rFonts w:eastAsiaTheme="minorEastAsia"/>
                <w:lang w:eastAsia="zh-CN"/>
              </w:rPr>
              <w:t>Yes</w:t>
            </w:r>
          </w:p>
        </w:tc>
        <w:tc>
          <w:tcPr>
            <w:tcW w:w="2059" w:type="dxa"/>
          </w:tcPr>
          <w:p w14:paraId="30F6961B"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N</w:t>
            </w:r>
            <w:r>
              <w:rPr>
                <w:rFonts w:eastAsiaTheme="minorEastAsia"/>
                <w:lang w:eastAsia="zh-CN"/>
              </w:rPr>
              <w:t>o</w:t>
            </w:r>
          </w:p>
        </w:tc>
        <w:tc>
          <w:tcPr>
            <w:tcW w:w="2273" w:type="dxa"/>
          </w:tcPr>
          <w:p w14:paraId="7EE963A5" w14:textId="77777777" w:rsidR="00061E06" w:rsidRDefault="00061E06" w:rsidP="00D95241">
            <w:pPr>
              <w:pStyle w:val="a0"/>
              <w:keepNext/>
              <w:jc w:val="center"/>
            </w:pPr>
            <w:r>
              <w:rPr>
                <w:rFonts w:eastAsiaTheme="minorEastAsia" w:hint="eastAsia"/>
                <w:lang w:eastAsia="zh-CN"/>
              </w:rPr>
              <w:t>S</w:t>
            </w:r>
            <w:r>
              <w:rPr>
                <w:rFonts w:eastAsiaTheme="minorEastAsia"/>
                <w:lang w:eastAsia="zh-CN"/>
              </w:rPr>
              <w:t>IB</w:t>
            </w:r>
          </w:p>
        </w:tc>
      </w:tr>
      <w:tr w:rsidR="00061E06" w14:paraId="42A219D6" w14:textId="77777777" w:rsidTr="00B52207">
        <w:trPr>
          <w:jc w:val="center"/>
        </w:trPr>
        <w:tc>
          <w:tcPr>
            <w:tcW w:w="1496" w:type="dxa"/>
            <w:vMerge/>
          </w:tcPr>
          <w:p w14:paraId="607F585C" w14:textId="77777777" w:rsidR="00061E06" w:rsidRDefault="00061E06" w:rsidP="00D95241">
            <w:pPr>
              <w:pStyle w:val="a0"/>
              <w:keepNext/>
              <w:jc w:val="left"/>
              <w:rPr>
                <w:rFonts w:eastAsiaTheme="minorEastAsia"/>
                <w:lang w:eastAsia="zh-CN"/>
              </w:rPr>
            </w:pPr>
          </w:p>
        </w:tc>
        <w:tc>
          <w:tcPr>
            <w:tcW w:w="1810" w:type="dxa"/>
          </w:tcPr>
          <w:p w14:paraId="106D9D96"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Y</w:t>
            </w:r>
            <w:r>
              <w:rPr>
                <w:rFonts w:eastAsiaTheme="minorEastAsia"/>
                <w:lang w:eastAsia="zh-CN"/>
              </w:rPr>
              <w:t>es</w:t>
            </w:r>
          </w:p>
        </w:tc>
        <w:tc>
          <w:tcPr>
            <w:tcW w:w="1381" w:type="dxa"/>
          </w:tcPr>
          <w:p w14:paraId="58434700"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Y</w:t>
            </w:r>
            <w:r>
              <w:rPr>
                <w:rFonts w:eastAsiaTheme="minorEastAsia"/>
                <w:lang w:eastAsia="zh-CN"/>
              </w:rPr>
              <w:t>es/No</w:t>
            </w:r>
          </w:p>
        </w:tc>
        <w:tc>
          <w:tcPr>
            <w:tcW w:w="2059" w:type="dxa"/>
          </w:tcPr>
          <w:p w14:paraId="2807BE17" w14:textId="77777777" w:rsidR="00061E06" w:rsidRPr="000A3B2E" w:rsidRDefault="00061E06" w:rsidP="00D95241">
            <w:pPr>
              <w:pStyle w:val="a0"/>
              <w:keepNext/>
              <w:jc w:val="center"/>
              <w:rPr>
                <w:rFonts w:eastAsiaTheme="minorEastAsia"/>
                <w:lang w:eastAsia="zh-CN"/>
              </w:rPr>
            </w:pPr>
            <w:r>
              <w:rPr>
                <w:rFonts w:eastAsiaTheme="minorEastAsia" w:hint="eastAsia"/>
                <w:lang w:eastAsia="zh-CN"/>
              </w:rPr>
              <w:t>Y</w:t>
            </w:r>
            <w:r>
              <w:rPr>
                <w:rFonts w:eastAsiaTheme="minorEastAsia"/>
                <w:lang w:eastAsia="zh-CN"/>
              </w:rPr>
              <w:t>es</w:t>
            </w:r>
          </w:p>
        </w:tc>
        <w:tc>
          <w:tcPr>
            <w:tcW w:w="2273" w:type="dxa"/>
          </w:tcPr>
          <w:p w14:paraId="4C145232" w14:textId="77777777" w:rsidR="00061E06" w:rsidRPr="000A3B2E" w:rsidRDefault="00061E06" w:rsidP="00D95241">
            <w:pPr>
              <w:pStyle w:val="a0"/>
              <w:keepNext/>
              <w:jc w:val="center"/>
              <w:rPr>
                <w:rFonts w:eastAsiaTheme="minorEastAsia"/>
                <w:lang w:eastAsia="zh-CN"/>
              </w:rPr>
            </w:pPr>
            <w:r>
              <w:rPr>
                <w:rFonts w:eastAsiaTheme="minorEastAsia"/>
                <w:lang w:eastAsia="zh-CN"/>
              </w:rPr>
              <w:t>D</w:t>
            </w:r>
            <w:r>
              <w:rPr>
                <w:rFonts w:eastAsiaTheme="minorEastAsia" w:hint="eastAsia"/>
                <w:lang w:eastAsia="zh-CN"/>
              </w:rPr>
              <w:t>e</w:t>
            </w:r>
            <w:r>
              <w:rPr>
                <w:rFonts w:eastAsiaTheme="minorEastAsia"/>
                <w:lang w:eastAsia="zh-CN"/>
              </w:rPr>
              <w:t>dicated RRC signal</w:t>
            </w:r>
          </w:p>
        </w:tc>
      </w:tr>
    </w:tbl>
    <w:p w14:paraId="5FC60021" w14:textId="426899C2" w:rsidR="00061E06" w:rsidRDefault="00B664CD" w:rsidP="00B664CD">
      <w:pPr>
        <w:pStyle w:val="a5"/>
        <w:rPr>
          <w:i/>
        </w:rPr>
      </w:pPr>
      <w:bookmarkStart w:id="61" w:name="_Ref957092"/>
      <w:r w:rsidRPr="00B664CD">
        <w:rPr>
          <w:i/>
        </w:rPr>
        <w:t xml:space="preserve">Observation </w:t>
      </w:r>
      <w:r w:rsidRPr="00B664CD">
        <w:rPr>
          <w:i/>
        </w:rPr>
        <w:fldChar w:fldCharType="begin"/>
      </w:r>
      <w:r w:rsidRPr="00B664CD">
        <w:rPr>
          <w:i/>
        </w:rPr>
        <w:instrText xml:space="preserve"> SEQ Observation \* ARABIC </w:instrText>
      </w:r>
      <w:r w:rsidRPr="00B664CD">
        <w:rPr>
          <w:i/>
        </w:rPr>
        <w:fldChar w:fldCharType="separate"/>
      </w:r>
      <w:r w:rsidR="00C27ECC">
        <w:rPr>
          <w:i/>
          <w:noProof/>
        </w:rPr>
        <w:t>5</w:t>
      </w:r>
      <w:r w:rsidRPr="00B664CD">
        <w:rPr>
          <w:i/>
        </w:rPr>
        <w:fldChar w:fldCharType="end"/>
      </w:r>
      <w:r w:rsidRPr="00B664CD">
        <w:rPr>
          <w:i/>
        </w:rPr>
        <w:t xml:space="preserve">: </w:t>
      </w:r>
      <w:r w:rsidR="00061E06" w:rsidRPr="00B664CD">
        <w:rPr>
          <w:i/>
        </w:rPr>
        <w:t xml:space="preserve">In connected mode, </w:t>
      </w:r>
      <w:r w:rsidR="00004152">
        <w:rPr>
          <w:i/>
        </w:rPr>
        <w:t xml:space="preserve">UE-specific SL BWP configured by </w:t>
      </w:r>
      <w:r w:rsidR="00061E06" w:rsidRPr="00B664CD">
        <w:rPr>
          <w:i/>
        </w:rPr>
        <w:t xml:space="preserve">dedicated </w:t>
      </w:r>
      <w:r w:rsidR="00004152">
        <w:rPr>
          <w:i/>
        </w:rPr>
        <w:t xml:space="preserve">RRC </w:t>
      </w:r>
      <w:r w:rsidR="00061E06" w:rsidRPr="00B664CD">
        <w:rPr>
          <w:i/>
        </w:rPr>
        <w:t>signal</w:t>
      </w:r>
      <w:r w:rsidR="00004152">
        <w:rPr>
          <w:i/>
        </w:rPr>
        <w:t>ing</w:t>
      </w:r>
      <w:r w:rsidR="00061E06" w:rsidRPr="00B664CD">
        <w:rPr>
          <w:i/>
        </w:rPr>
        <w:t xml:space="preserve"> </w:t>
      </w:r>
      <w:r w:rsidR="00053F07">
        <w:rPr>
          <w:i/>
        </w:rPr>
        <w:t>is</w:t>
      </w:r>
      <w:r w:rsidR="00061E06" w:rsidRPr="00B664CD">
        <w:rPr>
          <w:i/>
        </w:rPr>
        <w:t xml:space="preserve"> beneficial for performance improvement (e.g., reliability, throughput, resource utilization).</w:t>
      </w:r>
      <w:bookmarkEnd w:id="61"/>
    </w:p>
    <w:p w14:paraId="79D5D7DA" w14:textId="77777777" w:rsidR="00562415" w:rsidRPr="00CD4B64" w:rsidRDefault="00562415" w:rsidP="00CD4B64"/>
    <w:p w14:paraId="49FFE694" w14:textId="1D10FFD6" w:rsidR="00061E06" w:rsidRPr="00B10529" w:rsidRDefault="00041F7F" w:rsidP="00C555B5">
      <w:pPr>
        <w:pStyle w:val="a0"/>
        <w:numPr>
          <w:ilvl w:val="0"/>
          <w:numId w:val="17"/>
        </w:numPr>
        <w:rPr>
          <w:rFonts w:eastAsiaTheme="minorEastAsia"/>
          <w:b/>
          <w:u w:val="single"/>
          <w:lang w:eastAsia="zh-CN"/>
        </w:rPr>
      </w:pPr>
      <w:r w:rsidRPr="00B10529">
        <w:rPr>
          <w:rFonts w:eastAsiaTheme="minorEastAsia"/>
          <w:b/>
          <w:noProof/>
          <w:u w:val="single"/>
          <w:lang w:eastAsia="zh-CN"/>
        </w:rPr>
        <w:t>The r</w:t>
      </w:r>
      <w:r w:rsidR="00061E06" w:rsidRPr="00B10529">
        <w:rPr>
          <w:rFonts w:eastAsiaTheme="minorEastAsia"/>
          <w:b/>
          <w:noProof/>
          <w:u w:val="single"/>
          <w:lang w:eastAsia="zh-CN"/>
        </w:rPr>
        <w:t>elationship</w:t>
      </w:r>
      <w:r w:rsidR="00061E06" w:rsidRPr="00B10529">
        <w:rPr>
          <w:rFonts w:eastAsiaTheme="minorEastAsia"/>
          <w:b/>
          <w:u w:val="single"/>
          <w:lang w:eastAsia="zh-CN"/>
        </w:rPr>
        <w:t xml:space="preserve"> between SL BWP and Uu BWP</w:t>
      </w:r>
    </w:p>
    <w:p w14:paraId="793D8784" w14:textId="2FF822CA" w:rsidR="00061E06" w:rsidRPr="003D0FBF" w:rsidRDefault="00061E06" w:rsidP="00061E06">
      <w:pPr>
        <w:pStyle w:val="a0"/>
        <w:rPr>
          <w:rFonts w:eastAsiaTheme="minorEastAsia"/>
          <w:lang w:eastAsia="zh-CN"/>
        </w:rPr>
      </w:pPr>
      <w:r>
        <w:rPr>
          <w:rFonts w:eastAsiaTheme="minorEastAsia"/>
          <w:lang w:eastAsia="zh-CN"/>
        </w:rPr>
        <w:t xml:space="preserve">It was agreed that configuration for SL BWP is separated from Uu BWP configuration signaling. Therefore, the SL BWP and Uu BWP </w:t>
      </w:r>
      <w:proofErr w:type="gramStart"/>
      <w:r w:rsidR="003D50AA">
        <w:rPr>
          <w:rFonts w:eastAsiaTheme="minorEastAsia"/>
          <w:lang w:eastAsia="zh-CN"/>
        </w:rPr>
        <w:t>can</w:t>
      </w:r>
      <w:r w:rsidR="00D36C67">
        <w:rPr>
          <w:rFonts w:eastAsiaTheme="minorEastAsia"/>
          <w:lang w:eastAsia="zh-CN"/>
        </w:rPr>
        <w:t xml:space="preserve"> </w:t>
      </w:r>
      <w:r w:rsidR="00453A2C">
        <w:rPr>
          <w:rFonts w:eastAsiaTheme="minorEastAsia"/>
          <w:lang w:eastAsia="zh-CN"/>
        </w:rPr>
        <w:t xml:space="preserve">be </w:t>
      </w:r>
      <w:r w:rsidR="00D36C67">
        <w:rPr>
          <w:rFonts w:eastAsiaTheme="minorEastAsia"/>
          <w:lang w:eastAsia="zh-CN"/>
        </w:rPr>
        <w:t>configure</w:t>
      </w:r>
      <w:r w:rsidR="00453A2C">
        <w:rPr>
          <w:rFonts w:eastAsiaTheme="minorEastAsia"/>
          <w:lang w:eastAsia="zh-CN"/>
        </w:rPr>
        <w:t>d</w:t>
      </w:r>
      <w:proofErr w:type="gramEnd"/>
      <w:r>
        <w:rPr>
          <w:rFonts w:eastAsiaTheme="minorEastAsia"/>
          <w:lang w:eastAsia="zh-CN"/>
        </w:rPr>
        <w:t xml:space="preserve"> independently. </w:t>
      </w:r>
      <w:r w:rsidR="0052346C">
        <w:rPr>
          <w:rFonts w:eastAsiaTheme="minorEastAsia"/>
          <w:lang w:eastAsia="zh-CN"/>
        </w:rPr>
        <w:t xml:space="preserve">However, the relationship between SL BWP and Uu BWP </w:t>
      </w:r>
      <w:proofErr w:type="gramStart"/>
      <w:r w:rsidR="0052346C">
        <w:rPr>
          <w:rFonts w:eastAsiaTheme="minorEastAsia"/>
          <w:lang w:eastAsia="zh-CN"/>
        </w:rPr>
        <w:t>should be discussed</w:t>
      </w:r>
      <w:proofErr w:type="gramEnd"/>
      <w:r w:rsidR="0052346C">
        <w:rPr>
          <w:rFonts w:eastAsiaTheme="minorEastAsia"/>
          <w:lang w:eastAsia="zh-CN"/>
        </w:rPr>
        <w:t xml:space="preserve"> for limited UE capability.</w:t>
      </w:r>
    </w:p>
    <w:p w14:paraId="4884C54B" w14:textId="30BE34DA" w:rsidR="00061E06" w:rsidRDefault="00061E06" w:rsidP="00061E06">
      <w:pPr>
        <w:pStyle w:val="a0"/>
        <w:rPr>
          <w:rFonts w:eastAsiaTheme="minorEastAsia"/>
          <w:lang w:eastAsia="zh-CN"/>
        </w:rPr>
      </w:pPr>
      <w:r w:rsidRPr="004C05F5">
        <w:rPr>
          <w:rFonts w:eastAsiaTheme="minorEastAsia"/>
          <w:lang w:eastAsia="zh-CN"/>
        </w:rPr>
        <w:t xml:space="preserve">If UE supports </w:t>
      </w:r>
      <w:r w:rsidR="00C263AB">
        <w:rPr>
          <w:rFonts w:eastAsiaTheme="minorEastAsia"/>
          <w:lang w:eastAsia="zh-CN"/>
        </w:rPr>
        <w:t xml:space="preserve">only </w:t>
      </w:r>
      <w:r w:rsidRPr="004C05F5">
        <w:rPr>
          <w:rFonts w:eastAsiaTheme="minorEastAsia"/>
          <w:lang w:eastAsia="zh-CN"/>
        </w:rPr>
        <w:t xml:space="preserve">one Tx RF and one Rx RF, </w:t>
      </w:r>
      <w:r>
        <w:rPr>
          <w:rFonts w:eastAsiaTheme="minorEastAsia"/>
          <w:lang w:eastAsia="zh-CN"/>
        </w:rPr>
        <w:t xml:space="preserve">SL BWP and DL BWP </w:t>
      </w:r>
      <w:proofErr w:type="gramStart"/>
      <w:r>
        <w:rPr>
          <w:rFonts w:eastAsiaTheme="minorEastAsia"/>
          <w:lang w:eastAsia="zh-CN"/>
        </w:rPr>
        <w:t xml:space="preserve">should </w:t>
      </w:r>
      <w:r w:rsidR="00041F7F">
        <w:rPr>
          <w:rFonts w:eastAsiaTheme="minorEastAsia"/>
          <w:lang w:eastAsia="zh-CN"/>
        </w:rPr>
        <w:t xml:space="preserve">be </w:t>
      </w:r>
      <w:r w:rsidRPr="00041F7F">
        <w:rPr>
          <w:rFonts w:eastAsiaTheme="minorEastAsia"/>
          <w:lang w:eastAsia="zh-CN"/>
        </w:rPr>
        <w:t>confined</w:t>
      </w:r>
      <w:proofErr w:type="gramEnd"/>
      <w:r>
        <w:rPr>
          <w:rFonts w:eastAsiaTheme="minorEastAsia"/>
          <w:lang w:eastAsia="zh-CN"/>
        </w:rPr>
        <w:t xml:space="preserve"> in the UE Rx RF bandwidth in the same carrier. Similarly, SL BWP and UL BWP </w:t>
      </w:r>
      <w:r w:rsidR="00C263AB">
        <w:rPr>
          <w:rFonts w:eastAsiaTheme="minorEastAsia"/>
          <w:lang w:eastAsia="zh-CN"/>
        </w:rPr>
        <w:t xml:space="preserve">are </w:t>
      </w:r>
      <w:r w:rsidRPr="00041F7F">
        <w:rPr>
          <w:rFonts w:eastAsiaTheme="minorEastAsia"/>
          <w:lang w:eastAsia="zh-CN"/>
        </w:rPr>
        <w:t>confine</w:t>
      </w:r>
      <w:r w:rsidR="00041F7F">
        <w:rPr>
          <w:rFonts w:eastAsiaTheme="minorEastAsia"/>
          <w:lang w:eastAsia="zh-CN"/>
        </w:rPr>
        <w:t>d</w:t>
      </w:r>
      <w:r>
        <w:rPr>
          <w:rFonts w:eastAsiaTheme="minorEastAsia"/>
          <w:lang w:eastAsia="zh-CN"/>
        </w:rPr>
        <w:t xml:space="preserve"> in the UE </w:t>
      </w:r>
      <w:proofErr w:type="gramStart"/>
      <w:r>
        <w:rPr>
          <w:rFonts w:eastAsiaTheme="minorEastAsia"/>
          <w:lang w:eastAsia="zh-CN"/>
        </w:rPr>
        <w:t>Tx</w:t>
      </w:r>
      <w:proofErr w:type="gramEnd"/>
      <w:r>
        <w:rPr>
          <w:rFonts w:eastAsiaTheme="minorEastAsia"/>
          <w:lang w:eastAsia="zh-CN"/>
        </w:rPr>
        <w:t xml:space="preserve"> RF bandwidth in the carrier as illustrated in</w:t>
      </w:r>
      <w:r w:rsidR="00BE7886">
        <w:rPr>
          <w:rFonts w:eastAsiaTheme="minorEastAsia"/>
          <w:lang w:eastAsia="zh-CN"/>
        </w:rPr>
        <w:t xml:space="preserve"> </w:t>
      </w:r>
      <w:r w:rsidR="00BE7886">
        <w:rPr>
          <w:rFonts w:eastAsiaTheme="minorEastAsia"/>
          <w:lang w:eastAsia="zh-CN"/>
        </w:rPr>
        <w:fldChar w:fldCharType="begin"/>
      </w:r>
      <w:r w:rsidR="00BE7886">
        <w:rPr>
          <w:rFonts w:eastAsiaTheme="minorEastAsia"/>
          <w:lang w:eastAsia="zh-CN"/>
        </w:rPr>
        <w:instrText xml:space="preserve"> REF _Ref965245 \h </w:instrText>
      </w:r>
      <w:r w:rsidR="00BE7886">
        <w:rPr>
          <w:rFonts w:eastAsiaTheme="minorEastAsia"/>
          <w:lang w:eastAsia="zh-CN"/>
        </w:rPr>
      </w:r>
      <w:r w:rsidR="00BE7886">
        <w:rPr>
          <w:rFonts w:eastAsiaTheme="minorEastAsia"/>
          <w:lang w:eastAsia="zh-CN"/>
        </w:rPr>
        <w:fldChar w:fldCharType="separate"/>
      </w:r>
      <w:r w:rsidR="00C27ECC">
        <w:t xml:space="preserve">Figure </w:t>
      </w:r>
      <w:r w:rsidR="00C27ECC">
        <w:rPr>
          <w:noProof/>
        </w:rPr>
        <w:t>12</w:t>
      </w:r>
      <w:r w:rsidR="00BE7886">
        <w:rPr>
          <w:rFonts w:eastAsiaTheme="minorEastAsia"/>
          <w:lang w:eastAsia="zh-CN"/>
        </w:rPr>
        <w:fldChar w:fldCharType="end"/>
      </w:r>
      <w:r>
        <w:rPr>
          <w:rFonts w:eastAsiaTheme="minorEastAsia"/>
          <w:lang w:eastAsia="zh-CN"/>
        </w:rPr>
        <w:t xml:space="preserve">. </w:t>
      </w:r>
      <w:r w:rsidR="00037447">
        <w:rPr>
          <w:rFonts w:eastAsiaTheme="minorEastAsia"/>
          <w:lang w:eastAsia="zh-CN"/>
        </w:rPr>
        <w:t>T</w:t>
      </w:r>
      <w:r w:rsidR="00887CD4">
        <w:rPr>
          <w:rFonts w:eastAsiaTheme="minorEastAsia"/>
          <w:lang w:eastAsia="zh-CN"/>
        </w:rPr>
        <w:t xml:space="preserve">he </w:t>
      </w:r>
      <w:r w:rsidR="00887CD4" w:rsidRPr="00B52207">
        <w:rPr>
          <w:rFonts w:eastAsiaTheme="minorEastAsia"/>
          <w:lang w:eastAsia="zh-CN"/>
        </w:rPr>
        <w:t>gNB</w:t>
      </w:r>
      <w:r w:rsidR="00887CD4">
        <w:rPr>
          <w:rFonts w:eastAsiaTheme="minorEastAsia"/>
          <w:lang w:eastAsia="zh-CN"/>
        </w:rPr>
        <w:t xml:space="preserve"> </w:t>
      </w:r>
      <w:r w:rsidR="00037447">
        <w:rPr>
          <w:rFonts w:eastAsiaTheme="minorEastAsia"/>
          <w:lang w:eastAsia="zh-CN"/>
        </w:rPr>
        <w:t>is aware of</w:t>
      </w:r>
      <w:r w:rsidR="00887CD4">
        <w:rPr>
          <w:rFonts w:eastAsiaTheme="minorEastAsia"/>
          <w:lang w:eastAsia="zh-CN"/>
        </w:rPr>
        <w:t xml:space="preserve"> the UL</w:t>
      </w:r>
      <w:r w:rsidR="004E6183">
        <w:rPr>
          <w:rFonts w:eastAsiaTheme="minorEastAsia"/>
          <w:lang w:eastAsia="zh-CN"/>
        </w:rPr>
        <w:t xml:space="preserve"> and DL</w:t>
      </w:r>
      <w:r w:rsidR="00887CD4">
        <w:rPr>
          <w:rFonts w:eastAsiaTheme="minorEastAsia"/>
          <w:lang w:eastAsia="zh-CN"/>
        </w:rPr>
        <w:t xml:space="preserve"> bandwidth capability from the UE capability reports.</w:t>
      </w:r>
      <w:r w:rsidR="00A93A20">
        <w:rPr>
          <w:rFonts w:eastAsiaTheme="minorEastAsia"/>
          <w:lang w:eastAsia="zh-CN"/>
        </w:rPr>
        <w:t xml:space="preserve"> Therefore, </w:t>
      </w:r>
      <w:r w:rsidR="00CF55A6">
        <w:rPr>
          <w:rFonts w:eastAsiaTheme="minorEastAsia"/>
          <w:lang w:eastAsia="zh-CN"/>
        </w:rPr>
        <w:t>i</w:t>
      </w:r>
      <w:r w:rsidRPr="004C05F5">
        <w:rPr>
          <w:rFonts w:eastAsiaTheme="minorEastAsia"/>
          <w:lang w:eastAsia="zh-CN"/>
        </w:rPr>
        <w:t xml:space="preserve">t </w:t>
      </w:r>
      <w:r w:rsidR="00453A2C">
        <w:rPr>
          <w:rFonts w:eastAsiaTheme="minorEastAsia"/>
          <w:lang w:eastAsia="zh-CN"/>
        </w:rPr>
        <w:t>sh</w:t>
      </w:r>
      <w:r>
        <w:rPr>
          <w:rFonts w:eastAsiaTheme="minorEastAsia"/>
          <w:lang w:eastAsia="zh-CN"/>
        </w:rPr>
        <w:t>ould be</w:t>
      </w:r>
      <w:r w:rsidRPr="004C05F5">
        <w:rPr>
          <w:rFonts w:eastAsiaTheme="minorEastAsia"/>
          <w:lang w:eastAsia="zh-CN"/>
        </w:rPr>
        <w:t xml:space="preserve"> up to </w:t>
      </w:r>
      <w:r w:rsidR="00453A2C">
        <w:rPr>
          <w:rFonts w:eastAsiaTheme="minorEastAsia"/>
          <w:lang w:eastAsia="zh-CN"/>
        </w:rPr>
        <w:t xml:space="preserve">the </w:t>
      </w:r>
      <w:r w:rsidRPr="004C05F5">
        <w:rPr>
          <w:rFonts w:eastAsiaTheme="minorEastAsia"/>
          <w:lang w:eastAsia="zh-CN"/>
        </w:rPr>
        <w:t>gNB to ensure the SL BWP and UL/DL BWP are located such that their aggregated bandwidth does not exceed the RF bandwidth of a UE.</w:t>
      </w:r>
    </w:p>
    <w:p w14:paraId="2891AF48" w14:textId="03A48A91" w:rsidR="00061E06" w:rsidRDefault="00061E06" w:rsidP="00061E06">
      <w:pPr>
        <w:pStyle w:val="a0"/>
        <w:jc w:val="center"/>
        <w:rPr>
          <w:rFonts w:eastAsiaTheme="minorEastAsia"/>
          <w:lang w:eastAsia="zh-CN"/>
        </w:rPr>
      </w:pPr>
      <w:r>
        <w:object w:dxaOrig="4606" w:dyaOrig="3150" w14:anchorId="2D645CDC">
          <v:shape id="_x0000_i1036" type="#_x0000_t75" style="width:196pt;height:135.5pt" o:ole="">
            <v:imagedata r:id="rId39" o:title=""/>
          </v:shape>
          <o:OLEObject Type="Embed" ProgID="Visio.Drawing.15" ShapeID="_x0000_i1036" DrawAspect="Content" ObjectID="_1627545323" r:id="rId40"/>
        </w:object>
      </w:r>
    </w:p>
    <w:p w14:paraId="77FE193F" w14:textId="0BFE6C2F" w:rsidR="00061E06" w:rsidRDefault="007821CB" w:rsidP="007821CB">
      <w:pPr>
        <w:pStyle w:val="a5"/>
        <w:jc w:val="center"/>
        <w:rPr>
          <w:rFonts w:eastAsiaTheme="minorEastAsia"/>
          <w:lang w:eastAsia="zh-CN"/>
        </w:rPr>
      </w:pPr>
      <w:bookmarkStart w:id="62" w:name="_Ref965245"/>
      <w:r>
        <w:t xml:space="preserve">Figure </w:t>
      </w:r>
      <w:r w:rsidR="005B2334">
        <w:rPr>
          <w:noProof/>
        </w:rPr>
        <w:fldChar w:fldCharType="begin"/>
      </w:r>
      <w:r w:rsidR="005B2334">
        <w:rPr>
          <w:noProof/>
        </w:rPr>
        <w:instrText xml:space="preserve"> SEQ Figure \* ARABIC </w:instrText>
      </w:r>
      <w:r w:rsidR="005B2334">
        <w:rPr>
          <w:noProof/>
        </w:rPr>
        <w:fldChar w:fldCharType="separate"/>
      </w:r>
      <w:r w:rsidR="00C27ECC">
        <w:rPr>
          <w:noProof/>
        </w:rPr>
        <w:t>12</w:t>
      </w:r>
      <w:r w:rsidR="005B2334">
        <w:rPr>
          <w:noProof/>
        </w:rPr>
        <w:fldChar w:fldCharType="end"/>
      </w:r>
      <w:bookmarkEnd w:id="62"/>
      <w:r>
        <w:t xml:space="preserve"> </w:t>
      </w:r>
      <w:r>
        <w:rPr>
          <w:rFonts w:eastAsiaTheme="minorEastAsia"/>
          <w:lang w:eastAsia="zh-CN"/>
        </w:rPr>
        <w:t>Relationship between SL BWP and Uu BWP</w:t>
      </w:r>
      <w:r w:rsidR="00061E06">
        <w:rPr>
          <w:rFonts w:eastAsiaTheme="minorEastAsia"/>
          <w:lang w:eastAsia="zh-CN"/>
        </w:rPr>
        <w:t xml:space="preserve"> </w:t>
      </w:r>
      <w:r>
        <w:rPr>
          <w:rFonts w:eastAsiaTheme="minorEastAsia"/>
          <w:lang w:eastAsia="zh-CN"/>
        </w:rPr>
        <w:t>in the same carrier</w:t>
      </w:r>
    </w:p>
    <w:p w14:paraId="6A1B79A6" w14:textId="6C703A71" w:rsidR="00061E06" w:rsidRDefault="00061E06" w:rsidP="00061E06">
      <w:pPr>
        <w:pStyle w:val="a0"/>
        <w:rPr>
          <w:rFonts w:eastAsiaTheme="minorEastAsia"/>
          <w:lang w:eastAsia="zh-CN"/>
        </w:rPr>
      </w:pPr>
      <w:r>
        <w:rPr>
          <w:rFonts w:eastAsiaTheme="minorEastAsia"/>
          <w:lang w:eastAsia="zh-CN"/>
        </w:rPr>
        <w:t xml:space="preserve">For </w:t>
      </w:r>
      <w:r w:rsidR="00037447">
        <w:rPr>
          <w:rFonts w:eastAsiaTheme="minorEastAsia"/>
          <w:lang w:eastAsia="zh-CN"/>
        </w:rPr>
        <w:t>the</w:t>
      </w:r>
      <w:r w:rsidR="00B52207">
        <w:rPr>
          <w:rFonts w:eastAsiaTheme="minorEastAsia"/>
          <w:lang w:eastAsia="zh-CN"/>
        </w:rPr>
        <w:t xml:space="preserve"> </w:t>
      </w:r>
      <w:r w:rsidRPr="00B52207">
        <w:rPr>
          <w:rFonts w:eastAsiaTheme="minorEastAsia"/>
          <w:lang w:eastAsia="zh-CN"/>
        </w:rPr>
        <w:t>relationship</w:t>
      </w:r>
      <w:r>
        <w:rPr>
          <w:rFonts w:eastAsiaTheme="minorEastAsia"/>
          <w:lang w:eastAsia="zh-CN"/>
        </w:rPr>
        <w:t xml:space="preserve"> with UL BWP, only when the following conditions </w:t>
      </w:r>
      <w:proofErr w:type="gramStart"/>
      <w:r>
        <w:rPr>
          <w:rFonts w:eastAsiaTheme="minorEastAsia"/>
          <w:lang w:eastAsia="zh-CN"/>
        </w:rPr>
        <w:t>are supported</w:t>
      </w:r>
      <w:proofErr w:type="gramEnd"/>
      <w:r>
        <w:rPr>
          <w:rFonts w:eastAsiaTheme="minorEastAsia"/>
          <w:lang w:eastAsia="zh-CN"/>
        </w:rPr>
        <w:t>, UE could support UL BWP and SL BWP at the same time in the same carrier.</w:t>
      </w:r>
    </w:p>
    <w:p w14:paraId="3B16C792" w14:textId="287EED53" w:rsidR="00061E06" w:rsidRDefault="00061E06" w:rsidP="00C555B5">
      <w:pPr>
        <w:pStyle w:val="a0"/>
        <w:numPr>
          <w:ilvl w:val="0"/>
          <w:numId w:val="16"/>
        </w:numPr>
        <w:rPr>
          <w:rFonts w:eastAsiaTheme="minorEastAsia"/>
          <w:lang w:eastAsia="zh-CN"/>
        </w:rPr>
      </w:pPr>
      <w:r>
        <w:rPr>
          <w:rFonts w:eastAsiaTheme="minorEastAsia"/>
          <w:lang w:eastAsia="zh-CN"/>
        </w:rPr>
        <w:t>The numerolog</w:t>
      </w:r>
      <w:r w:rsidR="00037447">
        <w:rPr>
          <w:rFonts w:eastAsiaTheme="minorEastAsia"/>
          <w:lang w:eastAsia="zh-CN"/>
        </w:rPr>
        <w:t>ies</w:t>
      </w:r>
      <w:r>
        <w:rPr>
          <w:rFonts w:eastAsiaTheme="minorEastAsia"/>
          <w:lang w:eastAsia="zh-CN"/>
        </w:rPr>
        <w:t xml:space="preserve"> of SL BWP and UL BWP are the same</w:t>
      </w:r>
    </w:p>
    <w:p w14:paraId="52EB7173" w14:textId="77777777" w:rsidR="007D50D5" w:rsidRDefault="00061E06" w:rsidP="00C555B5">
      <w:pPr>
        <w:pStyle w:val="a0"/>
        <w:numPr>
          <w:ilvl w:val="0"/>
          <w:numId w:val="16"/>
        </w:numPr>
        <w:rPr>
          <w:rFonts w:eastAsiaTheme="minorEastAsia"/>
          <w:lang w:eastAsia="zh-CN"/>
        </w:rPr>
      </w:pPr>
      <w:r>
        <w:rPr>
          <w:rFonts w:eastAsiaTheme="minorEastAsia"/>
          <w:lang w:eastAsia="zh-CN"/>
        </w:rPr>
        <w:t xml:space="preserve">The SL BWP and UL BWP are confined in the UE </w:t>
      </w:r>
      <w:proofErr w:type="gramStart"/>
      <w:r>
        <w:rPr>
          <w:rFonts w:eastAsiaTheme="minorEastAsia"/>
          <w:lang w:eastAsia="zh-CN"/>
        </w:rPr>
        <w:t>Tx</w:t>
      </w:r>
      <w:proofErr w:type="gramEnd"/>
      <w:r>
        <w:rPr>
          <w:rFonts w:eastAsiaTheme="minorEastAsia"/>
          <w:lang w:eastAsia="zh-CN"/>
        </w:rPr>
        <w:t xml:space="preserve"> RF </w:t>
      </w:r>
      <w:r w:rsidR="00182C4B">
        <w:rPr>
          <w:rFonts w:eastAsiaTheme="minorEastAsia"/>
          <w:lang w:eastAsia="zh-CN"/>
        </w:rPr>
        <w:t>bandwidth</w:t>
      </w:r>
      <w:r>
        <w:rPr>
          <w:rFonts w:eastAsiaTheme="minorEastAsia"/>
          <w:lang w:eastAsia="zh-CN"/>
        </w:rPr>
        <w:t>.</w:t>
      </w:r>
    </w:p>
    <w:p w14:paraId="38F971D0" w14:textId="6F311DD2" w:rsidR="007D50D5" w:rsidRPr="00417FA5" w:rsidRDefault="00061E06" w:rsidP="00417FA5">
      <w:pPr>
        <w:pStyle w:val="a0"/>
        <w:rPr>
          <w:rFonts w:eastAsiaTheme="minorEastAsia"/>
          <w:lang w:eastAsia="zh-CN"/>
        </w:rPr>
      </w:pPr>
      <w:r w:rsidRPr="007D50D5">
        <w:rPr>
          <w:rFonts w:eastAsiaTheme="minorEastAsia"/>
          <w:lang w:eastAsia="zh-CN"/>
        </w:rPr>
        <w:t xml:space="preserve">For </w:t>
      </w:r>
      <w:r w:rsidR="00037447">
        <w:rPr>
          <w:rFonts w:eastAsiaTheme="minorEastAsia"/>
          <w:lang w:eastAsia="zh-CN"/>
        </w:rPr>
        <w:t>the</w:t>
      </w:r>
      <w:r w:rsidR="00B52207" w:rsidRPr="007D50D5">
        <w:rPr>
          <w:rFonts w:eastAsiaTheme="minorEastAsia"/>
          <w:lang w:eastAsia="zh-CN"/>
        </w:rPr>
        <w:t xml:space="preserve"> </w:t>
      </w:r>
      <w:r w:rsidRPr="007D50D5">
        <w:rPr>
          <w:rFonts w:eastAsiaTheme="minorEastAsia"/>
          <w:lang w:eastAsia="zh-CN"/>
        </w:rPr>
        <w:t xml:space="preserve">relationship with DL BWP, in NR </w:t>
      </w:r>
      <w:r w:rsidRPr="00B072A6">
        <w:rPr>
          <w:rFonts w:eastAsiaTheme="minorEastAsia"/>
          <w:lang w:eastAsia="zh-CN"/>
        </w:rPr>
        <w:t>R</w:t>
      </w:r>
      <w:r w:rsidR="0085501E" w:rsidRPr="00B072A6">
        <w:rPr>
          <w:rFonts w:eastAsiaTheme="minorEastAsia"/>
          <w:lang w:eastAsia="zh-CN"/>
        </w:rPr>
        <w:t>el-</w:t>
      </w:r>
      <w:r w:rsidRPr="00B072A6">
        <w:rPr>
          <w:rFonts w:eastAsiaTheme="minorEastAsia"/>
          <w:lang w:eastAsia="zh-CN"/>
        </w:rPr>
        <w:t>15</w:t>
      </w:r>
      <w:r w:rsidRPr="007D50D5">
        <w:rPr>
          <w:rFonts w:eastAsiaTheme="minorEastAsia"/>
          <w:lang w:eastAsia="zh-CN"/>
        </w:rPr>
        <w:t xml:space="preserve">, UE </w:t>
      </w:r>
      <w:r w:rsidR="00037447">
        <w:rPr>
          <w:rFonts w:eastAsiaTheme="minorEastAsia"/>
          <w:lang w:eastAsia="zh-CN"/>
        </w:rPr>
        <w:t>only</w:t>
      </w:r>
      <w:r w:rsidR="00037447" w:rsidRPr="007D50D5">
        <w:rPr>
          <w:rFonts w:eastAsiaTheme="minorEastAsia"/>
          <w:lang w:eastAsia="zh-CN"/>
        </w:rPr>
        <w:t xml:space="preserve"> </w:t>
      </w:r>
      <w:r w:rsidRPr="007D50D5">
        <w:rPr>
          <w:rFonts w:eastAsiaTheme="minorEastAsia"/>
          <w:lang w:eastAsia="zh-CN"/>
        </w:rPr>
        <w:t>support</w:t>
      </w:r>
      <w:r w:rsidR="00037447">
        <w:rPr>
          <w:rFonts w:eastAsiaTheme="minorEastAsia"/>
          <w:lang w:eastAsia="zh-CN"/>
        </w:rPr>
        <w:t>s</w:t>
      </w:r>
      <w:r w:rsidRPr="007D50D5">
        <w:rPr>
          <w:rFonts w:eastAsiaTheme="minorEastAsia"/>
          <w:lang w:eastAsia="zh-CN"/>
        </w:rPr>
        <w:t xml:space="preserve"> the same numerology for UL (except SUL) and DL in the same carrier according to the definition of UE capability. Therefore, if the numerology for SL BWP </w:t>
      </w:r>
      <w:r w:rsidR="00037447" w:rsidRPr="007D50D5">
        <w:rPr>
          <w:rFonts w:eastAsiaTheme="minorEastAsia"/>
          <w:lang w:eastAsia="zh-CN"/>
        </w:rPr>
        <w:t>were</w:t>
      </w:r>
      <w:r w:rsidRPr="007D50D5">
        <w:rPr>
          <w:rFonts w:eastAsiaTheme="minorEastAsia"/>
          <w:lang w:eastAsia="zh-CN"/>
        </w:rPr>
        <w:t xml:space="preserve"> the same as UL BWP, it would be the same as the DL BWP. </w:t>
      </w:r>
    </w:p>
    <w:p w14:paraId="5E465111" w14:textId="548FFF4B" w:rsidR="00061E06" w:rsidRPr="00B10529" w:rsidRDefault="00061E06" w:rsidP="00C555B5">
      <w:pPr>
        <w:pStyle w:val="a0"/>
        <w:numPr>
          <w:ilvl w:val="0"/>
          <w:numId w:val="17"/>
        </w:numPr>
        <w:rPr>
          <w:rFonts w:eastAsiaTheme="minorEastAsia"/>
          <w:b/>
          <w:u w:val="single"/>
          <w:lang w:eastAsia="zh-CN"/>
        </w:rPr>
      </w:pPr>
      <w:r w:rsidRPr="00B10529">
        <w:rPr>
          <w:rFonts w:eastAsiaTheme="minorEastAsia"/>
          <w:b/>
          <w:u w:val="single"/>
          <w:lang w:eastAsia="zh-CN"/>
        </w:rPr>
        <w:t>Deactivation/activation for SL BWP</w:t>
      </w:r>
    </w:p>
    <w:p w14:paraId="4AA0E3A6" w14:textId="7C17209C" w:rsidR="00061E06" w:rsidRDefault="00465E20" w:rsidP="00061E06">
      <w:pPr>
        <w:pStyle w:val="a0"/>
        <w:rPr>
          <w:rFonts w:eastAsiaTheme="minorEastAsia"/>
          <w:lang w:eastAsia="zh-CN"/>
        </w:rPr>
      </w:pPr>
      <w:r>
        <w:rPr>
          <w:rFonts w:eastAsiaTheme="minorEastAsia"/>
          <w:lang w:eastAsia="zh-CN"/>
        </w:rPr>
        <w:t>According the analysis above, i</w:t>
      </w:r>
      <w:r w:rsidR="00061E06">
        <w:rPr>
          <w:rFonts w:eastAsiaTheme="minorEastAsia"/>
          <w:lang w:eastAsia="zh-CN"/>
        </w:rPr>
        <w:t xml:space="preserve">f </w:t>
      </w:r>
      <w:r>
        <w:rPr>
          <w:rFonts w:eastAsiaTheme="minorEastAsia"/>
          <w:lang w:eastAsia="zh-CN"/>
        </w:rPr>
        <w:t xml:space="preserve">a </w:t>
      </w:r>
      <w:r w:rsidR="00061E06">
        <w:rPr>
          <w:rFonts w:eastAsiaTheme="minorEastAsia"/>
          <w:lang w:eastAsia="zh-CN"/>
        </w:rPr>
        <w:t>UE receives a DCI indicat</w:t>
      </w:r>
      <w:r>
        <w:rPr>
          <w:rFonts w:eastAsiaTheme="minorEastAsia"/>
          <w:lang w:eastAsia="zh-CN"/>
        </w:rPr>
        <w:t>ing</w:t>
      </w:r>
      <w:r w:rsidR="00061E06">
        <w:rPr>
          <w:rFonts w:eastAsiaTheme="minorEastAsia"/>
          <w:lang w:eastAsia="zh-CN"/>
        </w:rPr>
        <w:t xml:space="preserve"> the UL BWP switching, and the above conditions </w:t>
      </w:r>
      <w:proofErr w:type="gramStart"/>
      <w:r w:rsidR="00061E06">
        <w:rPr>
          <w:rFonts w:eastAsiaTheme="minorEastAsia"/>
          <w:lang w:eastAsia="zh-CN"/>
        </w:rPr>
        <w:t>cannot be satisfied</w:t>
      </w:r>
      <w:proofErr w:type="gramEnd"/>
      <w:r w:rsidR="00061E06">
        <w:rPr>
          <w:rFonts w:eastAsiaTheme="minorEastAsia"/>
          <w:lang w:eastAsia="zh-CN"/>
        </w:rPr>
        <w:t xml:space="preserve"> after the new UL BWP activa</w:t>
      </w:r>
      <w:r>
        <w:rPr>
          <w:rFonts w:eastAsiaTheme="minorEastAsia"/>
          <w:lang w:eastAsia="zh-CN"/>
        </w:rPr>
        <w:t>ted</w:t>
      </w:r>
      <w:r w:rsidR="00061E06">
        <w:rPr>
          <w:rFonts w:eastAsiaTheme="minorEastAsia"/>
          <w:lang w:eastAsia="zh-CN"/>
        </w:rPr>
        <w:t xml:space="preserve">, </w:t>
      </w:r>
      <w:r>
        <w:rPr>
          <w:rFonts w:eastAsiaTheme="minorEastAsia"/>
          <w:lang w:eastAsia="zh-CN"/>
        </w:rPr>
        <w:t xml:space="preserve">the </w:t>
      </w:r>
      <w:r w:rsidR="00061E06">
        <w:rPr>
          <w:rFonts w:eastAsiaTheme="minorEastAsia"/>
          <w:lang w:eastAsia="zh-CN"/>
        </w:rPr>
        <w:t xml:space="preserve">UE </w:t>
      </w:r>
      <w:r>
        <w:rPr>
          <w:rFonts w:eastAsiaTheme="minorEastAsia"/>
          <w:lang w:eastAsia="zh-CN"/>
        </w:rPr>
        <w:t xml:space="preserve">cannot operate in the </w:t>
      </w:r>
      <w:r w:rsidR="00061E06">
        <w:rPr>
          <w:rFonts w:eastAsiaTheme="minorEastAsia"/>
          <w:lang w:eastAsia="zh-CN"/>
        </w:rPr>
        <w:t xml:space="preserve">SL BWP. </w:t>
      </w:r>
      <w:r>
        <w:rPr>
          <w:rFonts w:eastAsiaTheme="minorEastAsia"/>
          <w:lang w:eastAsia="zh-CN"/>
        </w:rPr>
        <w:t xml:space="preserve">As discussed above, </w:t>
      </w:r>
      <w:r w:rsidR="00061E06">
        <w:rPr>
          <w:rFonts w:eastAsiaTheme="minorEastAsia"/>
          <w:lang w:eastAsia="zh-CN"/>
        </w:rPr>
        <w:t xml:space="preserve">the </w:t>
      </w:r>
      <w:r w:rsidR="00061E06" w:rsidRPr="00B52207">
        <w:rPr>
          <w:rFonts w:eastAsiaTheme="minorEastAsia"/>
          <w:lang w:eastAsia="zh-CN"/>
        </w:rPr>
        <w:t>gNB</w:t>
      </w:r>
      <w:r w:rsidR="00061E06">
        <w:rPr>
          <w:rFonts w:eastAsiaTheme="minorEastAsia"/>
          <w:lang w:eastAsia="zh-CN"/>
        </w:rPr>
        <w:t xml:space="preserve"> </w:t>
      </w:r>
      <w:r>
        <w:rPr>
          <w:rFonts w:eastAsiaTheme="minorEastAsia"/>
          <w:lang w:eastAsia="zh-CN"/>
        </w:rPr>
        <w:t>is responsible for proper provision of SL, UL and DL BWP</w:t>
      </w:r>
      <w:r w:rsidR="00061E06">
        <w:rPr>
          <w:rFonts w:eastAsiaTheme="minorEastAsia"/>
          <w:lang w:eastAsia="zh-CN"/>
        </w:rPr>
        <w:t xml:space="preserve">. Therefore, if </w:t>
      </w:r>
      <w:r w:rsidR="0085501E">
        <w:rPr>
          <w:rFonts w:eastAsiaTheme="minorEastAsia"/>
          <w:lang w:eastAsia="zh-CN"/>
        </w:rPr>
        <w:t xml:space="preserve">the </w:t>
      </w:r>
      <w:r w:rsidR="00061E06">
        <w:rPr>
          <w:rFonts w:eastAsiaTheme="minorEastAsia"/>
          <w:lang w:eastAsia="zh-CN"/>
        </w:rPr>
        <w:t xml:space="preserve">gNB triggers UL BWP switching </w:t>
      </w:r>
      <w:r>
        <w:rPr>
          <w:rFonts w:eastAsiaTheme="minorEastAsia"/>
          <w:lang w:eastAsia="zh-CN"/>
        </w:rPr>
        <w:t xml:space="preserve">that </w:t>
      </w:r>
      <w:r w:rsidR="00061E06" w:rsidRPr="00B52207">
        <w:rPr>
          <w:rFonts w:eastAsiaTheme="minorEastAsia"/>
          <w:lang w:eastAsia="zh-CN"/>
        </w:rPr>
        <w:t>result</w:t>
      </w:r>
      <w:r w:rsidR="00B52207">
        <w:rPr>
          <w:rFonts w:eastAsiaTheme="minorEastAsia"/>
          <w:lang w:eastAsia="zh-CN"/>
        </w:rPr>
        <w:t>s</w:t>
      </w:r>
      <w:r w:rsidR="00061E06">
        <w:rPr>
          <w:rFonts w:eastAsiaTheme="minorEastAsia"/>
          <w:lang w:eastAsia="zh-CN"/>
        </w:rPr>
        <w:t xml:space="preserve"> </w:t>
      </w:r>
      <w:r w:rsidR="00B52207">
        <w:rPr>
          <w:rFonts w:eastAsiaTheme="minorEastAsia"/>
          <w:lang w:eastAsia="zh-CN"/>
        </w:rPr>
        <w:t>in</w:t>
      </w:r>
      <w:r w:rsidR="00061E06">
        <w:rPr>
          <w:rFonts w:eastAsiaTheme="minorEastAsia"/>
          <w:lang w:eastAsia="zh-CN"/>
        </w:rPr>
        <w:t xml:space="preserve"> </w:t>
      </w:r>
      <w:r>
        <w:rPr>
          <w:rFonts w:eastAsiaTheme="minorEastAsia"/>
          <w:lang w:eastAsia="zh-CN"/>
        </w:rPr>
        <w:t xml:space="preserve">a </w:t>
      </w:r>
      <w:r w:rsidR="00061E06">
        <w:rPr>
          <w:rFonts w:eastAsiaTheme="minorEastAsia"/>
          <w:lang w:eastAsia="zh-CN"/>
        </w:rPr>
        <w:t xml:space="preserve">UE cannot support SL BWP and UL BWP simultaneously, </w:t>
      </w:r>
      <w:r w:rsidR="0085501E">
        <w:rPr>
          <w:rFonts w:eastAsiaTheme="minorEastAsia"/>
          <w:lang w:eastAsia="zh-CN"/>
        </w:rPr>
        <w:t xml:space="preserve">the </w:t>
      </w:r>
      <w:r>
        <w:rPr>
          <w:rFonts w:eastAsiaTheme="minorEastAsia"/>
          <w:lang w:eastAsia="zh-CN"/>
        </w:rPr>
        <w:t>UE automatically deactivate</w:t>
      </w:r>
      <w:r w:rsidR="00061E06">
        <w:rPr>
          <w:rFonts w:eastAsiaTheme="minorEastAsia"/>
          <w:lang w:eastAsia="zh-CN"/>
        </w:rPr>
        <w:t xml:space="preserve"> </w:t>
      </w:r>
      <w:r>
        <w:rPr>
          <w:rFonts w:eastAsiaTheme="minorEastAsia"/>
          <w:lang w:eastAsia="zh-CN"/>
        </w:rPr>
        <w:t xml:space="preserve">the SL </w:t>
      </w:r>
      <w:r w:rsidR="00061E06">
        <w:rPr>
          <w:rFonts w:eastAsiaTheme="minorEastAsia"/>
          <w:lang w:eastAsia="zh-CN"/>
        </w:rPr>
        <w:t xml:space="preserve">BWP. </w:t>
      </w:r>
      <w:r w:rsidR="00053F07">
        <w:rPr>
          <w:rFonts w:eastAsiaTheme="minorEastAsia"/>
          <w:lang w:eastAsia="zh-CN"/>
        </w:rPr>
        <w:fldChar w:fldCharType="begin"/>
      </w:r>
      <w:r w:rsidR="00053F07">
        <w:rPr>
          <w:rFonts w:eastAsiaTheme="minorEastAsia"/>
          <w:lang w:eastAsia="zh-CN"/>
        </w:rPr>
        <w:instrText xml:space="preserve"> REF _Ref962604 \h </w:instrText>
      </w:r>
      <w:r w:rsidR="00053F07">
        <w:rPr>
          <w:rFonts w:eastAsiaTheme="minorEastAsia"/>
          <w:lang w:eastAsia="zh-CN"/>
        </w:rPr>
      </w:r>
      <w:r w:rsidR="00053F07">
        <w:rPr>
          <w:rFonts w:eastAsiaTheme="minorEastAsia"/>
          <w:lang w:eastAsia="zh-CN"/>
        </w:rPr>
        <w:fldChar w:fldCharType="separate"/>
      </w:r>
      <w:r w:rsidR="00C27ECC">
        <w:t xml:space="preserve">Figure </w:t>
      </w:r>
      <w:r w:rsidR="00C27ECC">
        <w:rPr>
          <w:noProof/>
        </w:rPr>
        <w:t>13</w:t>
      </w:r>
      <w:r w:rsidR="00053F07">
        <w:rPr>
          <w:rFonts w:eastAsiaTheme="minorEastAsia"/>
          <w:lang w:eastAsia="zh-CN"/>
        </w:rPr>
        <w:fldChar w:fldCharType="end"/>
      </w:r>
      <w:r w:rsidR="0085501E">
        <w:rPr>
          <w:rFonts w:eastAsiaTheme="minorEastAsia"/>
          <w:lang w:eastAsia="zh-CN"/>
        </w:rPr>
        <w:t xml:space="preserve"> illustrates </w:t>
      </w:r>
      <w:r w:rsidR="0085501E" w:rsidRPr="0085501E">
        <w:rPr>
          <w:rFonts w:eastAsiaTheme="minorEastAsia"/>
          <w:lang w:eastAsia="zh-CN"/>
        </w:rPr>
        <w:t>SL BWP activation/deactivation</w:t>
      </w:r>
      <w:r w:rsidR="00053F07">
        <w:rPr>
          <w:rFonts w:eastAsiaTheme="minorEastAsia"/>
          <w:lang w:eastAsia="zh-CN"/>
        </w:rPr>
        <w:t xml:space="preserve"> with UL BWP switching</w:t>
      </w:r>
      <w:r w:rsidR="0085501E">
        <w:rPr>
          <w:rFonts w:eastAsiaTheme="minorEastAsia"/>
          <w:lang w:eastAsia="zh-CN"/>
        </w:rPr>
        <w:t>.</w:t>
      </w:r>
    </w:p>
    <w:p w14:paraId="194A40E2" w14:textId="73DE5B27" w:rsidR="00061E06" w:rsidRDefault="00E95230" w:rsidP="00061E06">
      <w:pPr>
        <w:pStyle w:val="a0"/>
        <w:jc w:val="center"/>
      </w:pPr>
      <w:r>
        <w:rPr>
          <w:noProof/>
          <w:lang w:eastAsia="zh-CN"/>
        </w:rPr>
        <w:drawing>
          <wp:inline distT="0" distB="0" distL="0" distR="0" wp14:anchorId="7E4B3584" wp14:editId="442C55A4">
            <wp:extent cx="5727700" cy="1885950"/>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27700" cy="1885950"/>
                    </a:xfrm>
                    <a:prstGeom prst="rect">
                      <a:avLst/>
                    </a:prstGeom>
                    <a:noFill/>
                    <a:ln>
                      <a:noFill/>
                    </a:ln>
                  </pic:spPr>
                </pic:pic>
              </a:graphicData>
            </a:graphic>
          </wp:inline>
        </w:drawing>
      </w:r>
    </w:p>
    <w:p w14:paraId="50A7CEF4" w14:textId="1E4AF0EB" w:rsidR="00061E06" w:rsidRDefault="007821CB" w:rsidP="007821CB">
      <w:pPr>
        <w:pStyle w:val="a5"/>
        <w:jc w:val="center"/>
      </w:pPr>
      <w:bookmarkStart w:id="63" w:name="_Ref962604"/>
      <w:r>
        <w:t xml:space="preserve">Figure </w:t>
      </w:r>
      <w:r w:rsidR="005B2334">
        <w:rPr>
          <w:noProof/>
        </w:rPr>
        <w:fldChar w:fldCharType="begin"/>
      </w:r>
      <w:r w:rsidR="005B2334">
        <w:rPr>
          <w:noProof/>
        </w:rPr>
        <w:instrText xml:space="preserve"> SEQ Figure \* ARABIC </w:instrText>
      </w:r>
      <w:r w:rsidR="005B2334">
        <w:rPr>
          <w:noProof/>
        </w:rPr>
        <w:fldChar w:fldCharType="separate"/>
      </w:r>
      <w:r w:rsidR="00C27ECC">
        <w:rPr>
          <w:noProof/>
        </w:rPr>
        <w:t>13</w:t>
      </w:r>
      <w:r w:rsidR="005B2334">
        <w:rPr>
          <w:noProof/>
        </w:rPr>
        <w:fldChar w:fldCharType="end"/>
      </w:r>
      <w:bookmarkEnd w:id="63"/>
      <w:r w:rsidR="00061E06">
        <w:t xml:space="preserve"> SL BWP </w:t>
      </w:r>
      <w:r w:rsidR="00DB3D2D">
        <w:t>activation/</w:t>
      </w:r>
      <w:r w:rsidR="00061E06">
        <w:t>deactivation</w:t>
      </w:r>
    </w:p>
    <w:p w14:paraId="197101E8" w14:textId="58225428" w:rsidR="00CF727C" w:rsidRPr="00417FA5" w:rsidRDefault="00CF727C" w:rsidP="00CF727C">
      <w:pPr>
        <w:pStyle w:val="a0"/>
        <w:rPr>
          <w:rFonts w:eastAsiaTheme="minorEastAsia"/>
          <w:lang w:eastAsia="zh-CN"/>
        </w:rPr>
      </w:pPr>
      <w:bookmarkStart w:id="64" w:name="_Ref957147"/>
      <w:r>
        <w:rPr>
          <w:rFonts w:eastAsiaTheme="minorEastAsia"/>
          <w:lang w:eastAsia="zh-CN"/>
        </w:rPr>
        <w:t>On the other hand, if a BWP change occurs for a UE due to expire of BWP inactivity timer, the UE should fall back to the default BWP</w:t>
      </w:r>
      <w:r w:rsidRPr="007D50D5">
        <w:rPr>
          <w:rFonts w:eastAsiaTheme="minorEastAsia"/>
          <w:lang w:eastAsia="zh-CN"/>
        </w:rPr>
        <w:t>.</w:t>
      </w:r>
      <w:r>
        <w:rPr>
          <w:rFonts w:eastAsiaTheme="minorEastAsia"/>
          <w:lang w:eastAsia="zh-CN"/>
        </w:rPr>
        <w:t xml:space="preserve"> It is the </w:t>
      </w:r>
      <w:proofErr w:type="gramStart"/>
      <w:r>
        <w:rPr>
          <w:rFonts w:eastAsiaTheme="minorEastAsia"/>
          <w:lang w:eastAsia="zh-CN"/>
        </w:rPr>
        <w:t>gNB’s</w:t>
      </w:r>
      <w:proofErr w:type="gramEnd"/>
      <w:r>
        <w:rPr>
          <w:rFonts w:eastAsiaTheme="minorEastAsia"/>
          <w:lang w:eastAsia="zh-CN"/>
        </w:rPr>
        <w:t xml:space="preserve"> responsible to ensure the SL BWP is compatible with the default BWP in order to maintain the QoS requirement of the V2X service.</w:t>
      </w:r>
      <w:r w:rsidRPr="007D50D5">
        <w:rPr>
          <w:rFonts w:eastAsiaTheme="minorEastAsia"/>
          <w:lang w:eastAsia="zh-CN"/>
        </w:rPr>
        <w:t xml:space="preserve"> </w:t>
      </w:r>
    </w:p>
    <w:p w14:paraId="50BB50F7" w14:textId="45DC480C" w:rsidR="00061E06" w:rsidRPr="00153C40" w:rsidRDefault="00B664CD" w:rsidP="00153C40">
      <w:pPr>
        <w:pStyle w:val="a5"/>
        <w:rPr>
          <w:rFonts w:eastAsiaTheme="minorEastAsia"/>
          <w:i/>
          <w:lang w:eastAsia="zh-CN"/>
        </w:rPr>
      </w:pPr>
      <w:bookmarkStart w:id="65" w:name="_Ref16609673"/>
      <w:bookmarkStart w:id="66" w:name="OLE_LINK7"/>
      <w:r w:rsidRPr="00153C40">
        <w:rPr>
          <w:i/>
        </w:rPr>
        <w:t xml:space="preserve">Proposal </w:t>
      </w:r>
      <w:r w:rsidRPr="00153C40">
        <w:rPr>
          <w:i/>
        </w:rPr>
        <w:fldChar w:fldCharType="begin"/>
      </w:r>
      <w:r w:rsidRPr="00153C40">
        <w:rPr>
          <w:i/>
        </w:rPr>
        <w:instrText xml:space="preserve"> SEQ Proposal \* ARABIC </w:instrText>
      </w:r>
      <w:r w:rsidRPr="00153C40">
        <w:rPr>
          <w:i/>
        </w:rPr>
        <w:fldChar w:fldCharType="separate"/>
      </w:r>
      <w:r w:rsidR="00C27ECC">
        <w:rPr>
          <w:i/>
          <w:noProof/>
        </w:rPr>
        <w:t>22</w:t>
      </w:r>
      <w:r w:rsidRPr="00153C40">
        <w:rPr>
          <w:i/>
        </w:rPr>
        <w:fldChar w:fldCharType="end"/>
      </w:r>
      <w:r w:rsidR="00061E06" w:rsidRPr="00153C40">
        <w:rPr>
          <w:rFonts w:eastAsiaTheme="minorEastAsia"/>
          <w:i/>
          <w:lang w:eastAsia="zh-CN"/>
        </w:rPr>
        <w:t xml:space="preserve">: Configuration of SL BWP is up to </w:t>
      </w:r>
      <w:r w:rsidR="0085501E">
        <w:rPr>
          <w:rFonts w:eastAsiaTheme="minorEastAsia"/>
          <w:i/>
          <w:lang w:eastAsia="zh-CN"/>
        </w:rPr>
        <w:t xml:space="preserve">the </w:t>
      </w:r>
      <w:r w:rsidR="00061E06" w:rsidRPr="00153C40">
        <w:rPr>
          <w:rFonts w:eastAsiaTheme="minorEastAsia"/>
          <w:i/>
          <w:lang w:eastAsia="zh-CN"/>
        </w:rPr>
        <w:t>gNB implementation.</w:t>
      </w:r>
      <w:bookmarkEnd w:id="64"/>
      <w:bookmarkEnd w:id="65"/>
    </w:p>
    <w:p w14:paraId="69A4D514" w14:textId="2EC4C309" w:rsidR="00153C40" w:rsidRDefault="00153C40" w:rsidP="00153C40">
      <w:pPr>
        <w:pStyle w:val="a5"/>
        <w:rPr>
          <w:i/>
        </w:rPr>
      </w:pPr>
      <w:bookmarkStart w:id="67" w:name="_Ref16609676"/>
      <w:bookmarkStart w:id="68" w:name="_Ref957152"/>
      <w:bookmarkEnd w:id="66"/>
      <w:r w:rsidRPr="00153C40">
        <w:rPr>
          <w:i/>
        </w:rPr>
        <w:t xml:space="preserve">Proposal </w:t>
      </w:r>
      <w:r w:rsidRPr="00153C40">
        <w:rPr>
          <w:rFonts w:eastAsiaTheme="minorEastAsia"/>
          <w:i/>
          <w:lang w:eastAsia="zh-CN"/>
        </w:rPr>
        <w:fldChar w:fldCharType="begin"/>
      </w:r>
      <w:r w:rsidRPr="00153C40">
        <w:rPr>
          <w:rFonts w:eastAsiaTheme="minorEastAsia"/>
          <w:i/>
          <w:lang w:eastAsia="zh-CN"/>
        </w:rPr>
        <w:instrText xml:space="preserve"> SEQ Proposal \* ARABIC </w:instrText>
      </w:r>
      <w:r w:rsidRPr="00153C40">
        <w:rPr>
          <w:rFonts w:eastAsiaTheme="minorEastAsia"/>
          <w:i/>
          <w:lang w:eastAsia="zh-CN"/>
        </w:rPr>
        <w:fldChar w:fldCharType="separate"/>
      </w:r>
      <w:r w:rsidR="00C27ECC">
        <w:rPr>
          <w:rFonts w:eastAsiaTheme="minorEastAsia"/>
          <w:i/>
          <w:noProof/>
          <w:lang w:eastAsia="zh-CN"/>
        </w:rPr>
        <w:t>23</w:t>
      </w:r>
      <w:r w:rsidRPr="00153C40">
        <w:rPr>
          <w:rFonts w:eastAsiaTheme="minorEastAsia"/>
          <w:i/>
          <w:lang w:eastAsia="zh-CN"/>
        </w:rPr>
        <w:fldChar w:fldCharType="end"/>
      </w:r>
      <w:r w:rsidRPr="00153C40">
        <w:rPr>
          <w:rFonts w:eastAsiaTheme="minorEastAsia"/>
          <w:i/>
          <w:lang w:eastAsia="zh-CN"/>
        </w:rPr>
        <w:t xml:space="preserve">: </w:t>
      </w:r>
      <w:r w:rsidR="00EB4981">
        <w:rPr>
          <w:i/>
        </w:rPr>
        <w:t>If</w:t>
      </w:r>
      <w:r w:rsidRPr="00153C40">
        <w:rPr>
          <w:i/>
        </w:rPr>
        <w:t xml:space="preserve"> SL BWP and UL BWP </w:t>
      </w:r>
      <w:proofErr w:type="gramStart"/>
      <w:r w:rsidRPr="00153C40">
        <w:rPr>
          <w:i/>
        </w:rPr>
        <w:t xml:space="preserve">are </w:t>
      </w:r>
      <w:r w:rsidR="0085501E">
        <w:rPr>
          <w:i/>
        </w:rPr>
        <w:t xml:space="preserve">not </w:t>
      </w:r>
      <w:r w:rsidRPr="00153C40">
        <w:rPr>
          <w:i/>
        </w:rPr>
        <w:t>configured</w:t>
      </w:r>
      <w:proofErr w:type="gramEnd"/>
      <w:r w:rsidRPr="00153C40">
        <w:rPr>
          <w:i/>
        </w:rPr>
        <w:t xml:space="preserve"> </w:t>
      </w:r>
      <w:r w:rsidR="0085501E">
        <w:rPr>
          <w:i/>
        </w:rPr>
        <w:t>with</w:t>
      </w:r>
      <w:r w:rsidRPr="00153C40">
        <w:rPr>
          <w:i/>
        </w:rPr>
        <w:t xml:space="preserve"> the following conditions, UE </w:t>
      </w:r>
      <w:r w:rsidR="00976100">
        <w:rPr>
          <w:i/>
        </w:rPr>
        <w:t>should</w:t>
      </w:r>
      <w:r w:rsidRPr="00153C40">
        <w:rPr>
          <w:i/>
        </w:rPr>
        <w:t xml:space="preserve"> deactivate SL BWP.</w:t>
      </w:r>
      <w:bookmarkEnd w:id="67"/>
      <w:r w:rsidRPr="00153C40">
        <w:rPr>
          <w:i/>
        </w:rPr>
        <w:t xml:space="preserve"> </w:t>
      </w:r>
    </w:p>
    <w:p w14:paraId="5C584594" w14:textId="291F5493" w:rsidR="00153C40" w:rsidRDefault="00153C40" w:rsidP="00C555B5">
      <w:pPr>
        <w:pStyle w:val="a5"/>
        <w:numPr>
          <w:ilvl w:val="0"/>
          <w:numId w:val="16"/>
        </w:numPr>
        <w:rPr>
          <w:i/>
        </w:rPr>
      </w:pPr>
      <w:r w:rsidRPr="00153C40">
        <w:rPr>
          <w:i/>
        </w:rPr>
        <w:t>The numerolog</w:t>
      </w:r>
      <w:r w:rsidR="00CF727C">
        <w:rPr>
          <w:i/>
        </w:rPr>
        <w:t>ies</w:t>
      </w:r>
      <w:r w:rsidRPr="00153C40">
        <w:rPr>
          <w:i/>
        </w:rPr>
        <w:t xml:space="preserve"> of SL BWP and UL BWP are the same. </w:t>
      </w:r>
    </w:p>
    <w:p w14:paraId="20720B3C" w14:textId="1A1A8D8F" w:rsidR="00153C40" w:rsidRPr="00153C40" w:rsidRDefault="00153C40" w:rsidP="00C555B5">
      <w:pPr>
        <w:pStyle w:val="a5"/>
        <w:numPr>
          <w:ilvl w:val="0"/>
          <w:numId w:val="16"/>
        </w:numPr>
        <w:rPr>
          <w:i/>
        </w:rPr>
      </w:pPr>
      <w:r w:rsidRPr="00153C40">
        <w:rPr>
          <w:i/>
        </w:rPr>
        <w:t xml:space="preserve">The SL BWP and UL BWP are confined in the UE </w:t>
      </w:r>
      <w:proofErr w:type="gramStart"/>
      <w:r w:rsidRPr="00153C40">
        <w:rPr>
          <w:i/>
        </w:rPr>
        <w:t>Tx</w:t>
      </w:r>
      <w:proofErr w:type="gramEnd"/>
      <w:r w:rsidRPr="00153C40">
        <w:rPr>
          <w:i/>
        </w:rPr>
        <w:t xml:space="preserve"> RF </w:t>
      </w:r>
      <w:r w:rsidR="00182C4B">
        <w:rPr>
          <w:i/>
        </w:rPr>
        <w:t>bandwidth</w:t>
      </w:r>
      <w:r w:rsidRPr="00153C40">
        <w:rPr>
          <w:i/>
        </w:rPr>
        <w:t>.</w:t>
      </w:r>
      <w:bookmarkEnd w:id="68"/>
    </w:p>
    <w:p w14:paraId="673E854B" w14:textId="31FC56DB" w:rsidR="00061E06" w:rsidRDefault="00061E06" w:rsidP="00061E06">
      <w:pPr>
        <w:pStyle w:val="a0"/>
        <w:rPr>
          <w:rFonts w:eastAsiaTheme="minorEastAsia"/>
          <w:lang w:eastAsia="zh-CN"/>
        </w:rPr>
      </w:pPr>
      <w:r>
        <w:rPr>
          <w:rFonts w:eastAsiaTheme="minorEastAsia"/>
          <w:lang w:eastAsia="zh-CN"/>
        </w:rPr>
        <w:t>In NR R</w:t>
      </w:r>
      <w:r w:rsidR="0085501E">
        <w:rPr>
          <w:rFonts w:eastAsiaTheme="minorEastAsia"/>
          <w:lang w:eastAsia="zh-CN"/>
        </w:rPr>
        <w:t>el-</w:t>
      </w:r>
      <w:r>
        <w:rPr>
          <w:rFonts w:eastAsiaTheme="minorEastAsia"/>
          <w:lang w:eastAsia="zh-CN"/>
        </w:rPr>
        <w:t xml:space="preserve">15, the activation timing </w:t>
      </w:r>
      <w:proofErr w:type="gramStart"/>
      <w:r>
        <w:rPr>
          <w:rFonts w:eastAsiaTheme="minorEastAsia"/>
          <w:lang w:eastAsia="zh-CN"/>
        </w:rPr>
        <w:t>is aligned</w:t>
      </w:r>
      <w:proofErr w:type="gramEnd"/>
      <w:r>
        <w:rPr>
          <w:rFonts w:eastAsiaTheme="minorEastAsia"/>
          <w:lang w:eastAsia="zh-CN"/>
        </w:rPr>
        <w:t xml:space="preserve"> with subframe in FR1 and is aligned with half-subframe in FR2. For NR V2X, the activation tim</w:t>
      </w:r>
      <w:r w:rsidR="00CF727C">
        <w:rPr>
          <w:rFonts w:eastAsiaTheme="minorEastAsia"/>
          <w:lang w:eastAsia="zh-CN"/>
        </w:rPr>
        <w:t>ing</w:t>
      </w:r>
      <w:r>
        <w:rPr>
          <w:rFonts w:eastAsiaTheme="minorEastAsia"/>
          <w:lang w:eastAsia="zh-CN"/>
        </w:rPr>
        <w:t xml:space="preserve"> </w:t>
      </w:r>
      <w:proofErr w:type="gramStart"/>
      <w:r>
        <w:rPr>
          <w:rFonts w:eastAsiaTheme="minorEastAsia"/>
          <w:lang w:eastAsia="zh-CN"/>
        </w:rPr>
        <w:t>can be reused</w:t>
      </w:r>
      <w:proofErr w:type="gramEnd"/>
      <w:r>
        <w:rPr>
          <w:rFonts w:eastAsiaTheme="minorEastAsia"/>
          <w:lang w:eastAsia="zh-CN"/>
        </w:rPr>
        <w:t>.</w:t>
      </w:r>
    </w:p>
    <w:p w14:paraId="61978B7A" w14:textId="2721743D" w:rsidR="00371DDA" w:rsidRPr="00371DDA" w:rsidRDefault="00153C40" w:rsidP="00371DDA">
      <w:pPr>
        <w:pStyle w:val="a5"/>
        <w:rPr>
          <w:rFonts w:eastAsiaTheme="minorEastAsia"/>
          <w:i/>
          <w:lang w:eastAsia="zh-CN"/>
        </w:rPr>
      </w:pPr>
      <w:bookmarkStart w:id="69" w:name="_Ref957155"/>
      <w:r w:rsidRPr="00153C40">
        <w:rPr>
          <w:i/>
        </w:rPr>
        <w:t xml:space="preserve">Proposal </w:t>
      </w:r>
      <w:r w:rsidRPr="00153C40">
        <w:rPr>
          <w:i/>
        </w:rPr>
        <w:fldChar w:fldCharType="begin"/>
      </w:r>
      <w:r w:rsidRPr="00153C40">
        <w:rPr>
          <w:i/>
        </w:rPr>
        <w:instrText xml:space="preserve"> SEQ Proposal \* ARABIC </w:instrText>
      </w:r>
      <w:r w:rsidRPr="00153C40">
        <w:rPr>
          <w:i/>
        </w:rPr>
        <w:fldChar w:fldCharType="separate"/>
      </w:r>
      <w:r w:rsidR="00C27ECC">
        <w:rPr>
          <w:i/>
          <w:noProof/>
        </w:rPr>
        <w:t>24</w:t>
      </w:r>
      <w:r w:rsidRPr="00153C40">
        <w:rPr>
          <w:i/>
        </w:rPr>
        <w:fldChar w:fldCharType="end"/>
      </w:r>
      <w:r w:rsidR="00061E06" w:rsidRPr="00153C40">
        <w:rPr>
          <w:rFonts w:eastAsiaTheme="minorEastAsia"/>
          <w:i/>
          <w:lang w:eastAsia="zh-CN"/>
        </w:rPr>
        <w:t>: The activation timing of SL BWP is the same as that of indicated UL BWP.</w:t>
      </w:r>
      <w:bookmarkEnd w:id="69"/>
    </w:p>
    <w:p w14:paraId="1946CD98" w14:textId="77777777" w:rsidR="00081023" w:rsidRPr="00407D19" w:rsidRDefault="00081023" w:rsidP="00615ED9">
      <w:pPr>
        <w:pStyle w:val="1"/>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sidRPr="00407D19">
        <w:rPr>
          <w:rFonts w:ascii="Arial" w:eastAsia="宋体" w:hAnsi="Arial" w:cs="Times New Roman"/>
          <w:b w:val="0"/>
          <w:bCs w:val="0"/>
          <w:kern w:val="0"/>
          <w:sz w:val="36"/>
          <w:szCs w:val="20"/>
          <w:lang w:eastAsia="zh-CN"/>
        </w:rPr>
        <w:lastRenderedPageBreak/>
        <w:t>Conclusion</w:t>
      </w:r>
    </w:p>
    <w:p w14:paraId="4C49F305" w14:textId="77777777" w:rsidR="007F3785" w:rsidRDefault="006A6B6F" w:rsidP="00AA78F8">
      <w:pPr>
        <w:pStyle w:val="a0"/>
        <w:rPr>
          <w:rFonts w:eastAsiaTheme="minorEastAsia"/>
          <w:lang w:eastAsia="zh-CN"/>
        </w:rPr>
      </w:pPr>
      <w:r w:rsidRPr="00D21D5B">
        <w:rPr>
          <w:rFonts w:eastAsiaTheme="minorEastAsia"/>
          <w:lang w:eastAsia="zh-CN"/>
        </w:rPr>
        <w:t>In th</w:t>
      </w:r>
      <w:r w:rsidR="00542EFE">
        <w:rPr>
          <w:rFonts w:eastAsiaTheme="minorEastAsia"/>
          <w:lang w:eastAsia="zh-CN"/>
        </w:rPr>
        <w:t>is</w:t>
      </w:r>
      <w:r w:rsidRPr="00D21D5B">
        <w:rPr>
          <w:rFonts w:eastAsiaTheme="minorEastAsia"/>
          <w:lang w:eastAsia="zh-CN"/>
        </w:rPr>
        <w:t xml:space="preserve"> contribution, </w:t>
      </w:r>
      <w:r w:rsidR="00D82E1B">
        <w:rPr>
          <w:rFonts w:eastAsiaTheme="minorEastAsia"/>
          <w:lang w:eastAsia="zh-CN"/>
        </w:rPr>
        <w:t xml:space="preserve">we </w:t>
      </w:r>
      <w:r w:rsidR="00542EFE">
        <w:rPr>
          <w:rFonts w:eastAsiaTheme="minorEastAsia"/>
          <w:lang w:eastAsia="zh-CN"/>
        </w:rPr>
        <w:t xml:space="preserve">have </w:t>
      </w:r>
      <w:r w:rsidR="00D82E1B">
        <w:rPr>
          <w:rFonts w:eastAsiaTheme="minorEastAsia"/>
          <w:lang w:eastAsia="zh-CN"/>
        </w:rPr>
        <w:t>provide</w:t>
      </w:r>
      <w:r w:rsidR="00542EFE">
        <w:rPr>
          <w:rFonts w:eastAsiaTheme="minorEastAsia"/>
          <w:lang w:eastAsia="zh-CN"/>
        </w:rPr>
        <w:t>d</w:t>
      </w:r>
      <w:r w:rsidR="00D82E1B">
        <w:rPr>
          <w:rFonts w:eastAsiaTheme="minorEastAsia"/>
          <w:lang w:eastAsia="zh-CN"/>
        </w:rPr>
        <w:t xml:space="preserve"> </w:t>
      </w:r>
      <w:r w:rsidR="00B26A77">
        <w:rPr>
          <w:rFonts w:eastAsiaTheme="minorEastAsia"/>
          <w:lang w:eastAsia="zh-CN"/>
        </w:rPr>
        <w:t>our considerations</w:t>
      </w:r>
      <w:r w:rsidRPr="00D21D5B">
        <w:rPr>
          <w:rFonts w:eastAsiaTheme="minorEastAsia"/>
          <w:lang w:eastAsia="zh-CN"/>
        </w:rPr>
        <w:t xml:space="preserve"> on</w:t>
      </w:r>
      <w:r w:rsidR="00B26A77">
        <w:rPr>
          <w:rFonts w:eastAsiaTheme="minorEastAsia"/>
          <w:lang w:eastAsia="zh-CN"/>
        </w:rPr>
        <w:t xml:space="preserve"> the design of </w:t>
      </w:r>
      <w:r w:rsidR="00B26A77" w:rsidRPr="00B52207">
        <w:rPr>
          <w:rFonts w:eastAsiaTheme="minorEastAsia"/>
          <w:noProof/>
          <w:lang w:eastAsia="zh-CN"/>
        </w:rPr>
        <w:t>physical</w:t>
      </w:r>
      <w:r w:rsidR="00B26A77">
        <w:rPr>
          <w:rFonts w:eastAsiaTheme="minorEastAsia"/>
          <w:lang w:eastAsia="zh-CN"/>
        </w:rPr>
        <w:t xml:space="preserve"> layer structure for</w:t>
      </w:r>
      <w:r w:rsidRPr="00D21D5B">
        <w:rPr>
          <w:rFonts w:eastAsiaTheme="minorEastAsia"/>
          <w:lang w:eastAsia="zh-CN"/>
        </w:rPr>
        <w:t xml:space="preserve"> NR </w:t>
      </w:r>
      <w:r w:rsidR="00B26A77" w:rsidRPr="00B52207">
        <w:rPr>
          <w:rFonts w:eastAsiaTheme="minorEastAsia"/>
          <w:noProof/>
          <w:lang w:eastAsia="zh-CN"/>
        </w:rPr>
        <w:t>sidelink</w:t>
      </w:r>
      <w:r w:rsidR="00542EFE">
        <w:rPr>
          <w:rFonts w:eastAsiaTheme="minorEastAsia"/>
          <w:noProof/>
          <w:lang w:eastAsia="zh-CN"/>
        </w:rPr>
        <w:t>.</w:t>
      </w:r>
      <w:r w:rsidR="00B26A77" w:rsidRPr="00915244">
        <w:rPr>
          <w:rFonts w:eastAsiaTheme="minorEastAsia"/>
          <w:noProof/>
          <w:lang w:eastAsia="zh-CN"/>
        </w:rPr>
        <w:t xml:space="preserve"> </w:t>
      </w:r>
      <w:r w:rsidR="00542EFE">
        <w:rPr>
          <w:rFonts w:eastAsiaTheme="minorEastAsia"/>
          <w:noProof/>
          <w:lang w:eastAsia="zh-CN"/>
        </w:rPr>
        <w:t>S</w:t>
      </w:r>
      <w:r w:rsidR="007F3785" w:rsidRPr="00915244">
        <w:rPr>
          <w:rFonts w:eastAsiaTheme="minorEastAsia"/>
          <w:noProof/>
          <w:lang w:eastAsia="zh-CN"/>
        </w:rPr>
        <w:t>ome</w:t>
      </w:r>
      <w:r w:rsidR="007F3785">
        <w:rPr>
          <w:rFonts w:eastAsiaTheme="minorEastAsia"/>
          <w:lang w:eastAsia="zh-CN"/>
        </w:rPr>
        <w:t xml:space="preserve"> observations are as follows:</w:t>
      </w:r>
    </w:p>
    <w:p w14:paraId="71264996" w14:textId="08724E2D" w:rsidR="002F2DAB" w:rsidRPr="00C27ECC" w:rsidRDefault="00F97A9F"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_Ref4780295 \h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Observation </w:t>
      </w:r>
      <w:r w:rsidR="00A850E7" w:rsidRPr="004B154F">
        <w:rPr>
          <w:b/>
          <w:i/>
          <w:noProof/>
        </w:rPr>
        <w:t>1</w:t>
      </w:r>
      <w:r w:rsidR="00A850E7" w:rsidRPr="004B154F">
        <w:rPr>
          <w:b/>
          <w:i/>
        </w:rPr>
        <w:t>: Transient period between PSCCH and PSSCH is required for option 3 for rank-2 transmission.</w:t>
      </w:r>
      <w:r w:rsidRPr="00C27ECC">
        <w:rPr>
          <w:rFonts w:eastAsiaTheme="minorEastAsia"/>
          <w:b/>
          <w:i/>
          <w:lang w:eastAsia="zh-CN"/>
        </w:rPr>
        <w:fldChar w:fldCharType="end"/>
      </w:r>
    </w:p>
    <w:p w14:paraId="5AA78CE6" w14:textId="6BE52A8E" w:rsidR="00F97A9F" w:rsidRPr="00C27ECC" w:rsidRDefault="00F97A9F"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_Ref16609539 \h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Based </w:t>
      </w:r>
      <w:r w:rsidR="00A850E7" w:rsidRPr="004B154F">
        <w:rPr>
          <w:b/>
          <w:i/>
          <w:noProof/>
        </w:rPr>
        <w:t>on</w:t>
      </w:r>
      <w:r w:rsidR="00A850E7" w:rsidRPr="004B154F">
        <w:rPr>
          <w:b/>
          <w:i/>
        </w:rPr>
        <w:t xml:space="preserve"> above discussion, following proposal</w:t>
      </w:r>
      <w:r w:rsidR="00A850E7" w:rsidRPr="004B154F">
        <w:rPr>
          <w:rFonts w:eastAsiaTheme="minorEastAsia"/>
          <w:b/>
          <w:i/>
          <w:lang w:eastAsia="zh-CN"/>
        </w:rPr>
        <w:t xml:space="preserve"> </w:t>
      </w:r>
      <w:proofErr w:type="gramStart"/>
      <w:r w:rsidR="00A850E7" w:rsidRPr="004B154F">
        <w:rPr>
          <w:rFonts w:eastAsiaTheme="minorEastAsia"/>
          <w:b/>
          <w:i/>
          <w:lang w:eastAsia="zh-CN"/>
        </w:rPr>
        <w:t>is made</w:t>
      </w:r>
      <w:proofErr w:type="gramEnd"/>
      <w:r w:rsidR="00A850E7" w:rsidRPr="004B154F">
        <w:rPr>
          <w:rFonts w:eastAsiaTheme="minorEastAsia"/>
          <w:b/>
          <w:i/>
          <w:lang w:eastAsia="zh-CN"/>
        </w:rPr>
        <w:t>.</w:t>
      </w:r>
      <w:r w:rsidRPr="00C27ECC">
        <w:rPr>
          <w:rFonts w:eastAsiaTheme="minorEastAsia"/>
          <w:b/>
          <w:i/>
          <w:lang w:eastAsia="zh-CN"/>
        </w:rPr>
        <w:fldChar w:fldCharType="end"/>
      </w:r>
    </w:p>
    <w:p w14:paraId="0E194B12" w14:textId="06E1473F" w:rsidR="00A2520A" w:rsidRPr="00C27ECC" w:rsidRDefault="00A2520A"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_Ref16883911 \h </w:instrText>
      </w:r>
      <w:r w:rsidRPr="004B154F">
        <w:rPr>
          <w:rFonts w:eastAsiaTheme="minorEastAsia"/>
          <w:b/>
          <w:i/>
          <w:lang w:eastAsia="zh-CN"/>
        </w:rPr>
        <w:instrText xml:space="preserve">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Observation </w:t>
      </w:r>
      <w:r w:rsidR="00A850E7" w:rsidRPr="004B154F">
        <w:rPr>
          <w:b/>
          <w:i/>
          <w:noProof/>
        </w:rPr>
        <w:t>2</w:t>
      </w:r>
      <w:r w:rsidR="00A850E7" w:rsidRPr="004B154F">
        <w:rPr>
          <w:rFonts w:eastAsiaTheme="minorEastAsia"/>
          <w:b/>
          <w:i/>
          <w:lang w:eastAsia="zh-CN"/>
        </w:rPr>
        <w:t>: The forward compatibility of two-stage SCI may not always better than that of single-stage SCI.</w:t>
      </w:r>
      <w:r w:rsidRPr="00C27ECC">
        <w:rPr>
          <w:rFonts w:eastAsiaTheme="minorEastAsia"/>
          <w:b/>
          <w:i/>
          <w:lang w:eastAsia="zh-CN"/>
        </w:rPr>
        <w:fldChar w:fldCharType="end"/>
      </w:r>
    </w:p>
    <w:p w14:paraId="47231068" w14:textId="2F78BBA5" w:rsidR="00F97A9F" w:rsidRPr="00C27ECC" w:rsidRDefault="00F97A9F"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_Ref16609542 \h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Observation </w:t>
      </w:r>
      <w:r w:rsidR="00A850E7" w:rsidRPr="004B154F">
        <w:rPr>
          <w:b/>
          <w:i/>
          <w:noProof/>
        </w:rPr>
        <w:t>3</w:t>
      </w:r>
      <w:r w:rsidR="00A850E7" w:rsidRPr="004B154F">
        <w:rPr>
          <w:rFonts w:eastAsiaTheme="minorEastAsia"/>
          <w:b/>
          <w:i/>
          <w:lang w:eastAsia="zh-CN"/>
        </w:rPr>
        <w:t xml:space="preserve">: The decoding performance of single-stage SCI is better than that of two-stage SCI when the same amount of information </w:t>
      </w:r>
      <w:proofErr w:type="gramStart"/>
      <w:r w:rsidR="00A850E7" w:rsidRPr="004B154F">
        <w:rPr>
          <w:rFonts w:eastAsiaTheme="minorEastAsia"/>
          <w:b/>
          <w:i/>
          <w:lang w:eastAsia="zh-CN"/>
        </w:rPr>
        <w:t>is carried</w:t>
      </w:r>
      <w:proofErr w:type="gramEnd"/>
      <w:r w:rsidR="00A850E7" w:rsidRPr="004B154F">
        <w:rPr>
          <w:rFonts w:eastAsiaTheme="minorEastAsia"/>
          <w:b/>
          <w:i/>
          <w:lang w:eastAsia="zh-CN"/>
        </w:rPr>
        <w:t>.</w:t>
      </w:r>
      <w:r w:rsidRPr="00C27ECC">
        <w:rPr>
          <w:rFonts w:eastAsiaTheme="minorEastAsia"/>
          <w:b/>
          <w:i/>
          <w:lang w:eastAsia="zh-CN"/>
        </w:rPr>
        <w:fldChar w:fldCharType="end"/>
      </w:r>
    </w:p>
    <w:p w14:paraId="26D34824" w14:textId="73E208A9" w:rsidR="00F97A9F" w:rsidRPr="00C27ECC" w:rsidRDefault="009E4A91"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_Ref16873951 \h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Observation </w:t>
      </w:r>
      <w:r w:rsidR="00A850E7" w:rsidRPr="004B154F">
        <w:rPr>
          <w:b/>
          <w:i/>
          <w:noProof/>
        </w:rPr>
        <w:t>4</w:t>
      </w:r>
      <w:r w:rsidR="00A850E7" w:rsidRPr="004B154F">
        <w:rPr>
          <w:rFonts w:eastAsiaTheme="minorEastAsia"/>
          <w:b/>
          <w:i/>
          <w:lang w:eastAsia="zh-CN"/>
        </w:rPr>
        <w:t xml:space="preserve">: The different configuration of PSSCH would significantly affect the performance of the </w:t>
      </w:r>
      <w:proofErr w:type="gramStart"/>
      <w:r w:rsidR="00A850E7" w:rsidRPr="004B154F">
        <w:rPr>
          <w:rFonts w:eastAsiaTheme="minorEastAsia"/>
          <w:b/>
          <w:i/>
          <w:lang w:eastAsia="zh-CN"/>
        </w:rPr>
        <w:t>2nd</w:t>
      </w:r>
      <w:proofErr w:type="gramEnd"/>
      <w:r w:rsidR="00A850E7" w:rsidRPr="004B154F">
        <w:rPr>
          <w:rFonts w:eastAsiaTheme="minorEastAsia"/>
          <w:b/>
          <w:i/>
          <w:lang w:eastAsia="zh-CN"/>
        </w:rPr>
        <w:t xml:space="preserve"> stage SCI.</w:t>
      </w:r>
      <w:r w:rsidRPr="00C27ECC">
        <w:rPr>
          <w:rFonts w:eastAsiaTheme="minorEastAsia"/>
          <w:b/>
          <w:i/>
          <w:lang w:eastAsia="zh-CN"/>
        </w:rPr>
        <w:fldChar w:fldCharType="end"/>
      </w:r>
      <w:r w:rsidR="00F97A9F" w:rsidRPr="00C27ECC">
        <w:rPr>
          <w:rFonts w:eastAsiaTheme="minorEastAsia"/>
          <w:b/>
          <w:i/>
          <w:lang w:eastAsia="zh-CN"/>
        </w:rPr>
        <w:fldChar w:fldCharType="begin"/>
      </w:r>
      <w:r w:rsidR="00F97A9F" w:rsidRPr="00C867DB">
        <w:rPr>
          <w:rFonts w:eastAsiaTheme="minorEastAsia"/>
          <w:b/>
          <w:i/>
          <w:lang w:eastAsia="zh-CN"/>
        </w:rPr>
        <w:instrText xml:space="preserve"> REF _Ref525922773 \h  \* MERGEFORMAT </w:instrText>
      </w:r>
      <w:r w:rsidR="00F97A9F" w:rsidRPr="00C27ECC">
        <w:rPr>
          <w:rFonts w:eastAsiaTheme="minorEastAsia"/>
          <w:b/>
          <w:i/>
          <w:lang w:eastAsia="zh-CN"/>
        </w:rPr>
      </w:r>
      <w:r w:rsidR="00F97A9F" w:rsidRPr="00C27ECC">
        <w:rPr>
          <w:rFonts w:eastAsiaTheme="minorEastAsia"/>
          <w:b/>
          <w:i/>
          <w:lang w:eastAsia="zh-CN"/>
        </w:rPr>
        <w:fldChar w:fldCharType="end"/>
      </w:r>
    </w:p>
    <w:p w14:paraId="7B57BF3D" w14:textId="58315F8D" w:rsidR="00F97A9F" w:rsidRPr="00C27ECC" w:rsidRDefault="00F97A9F"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_Ref957092 \h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Observation </w:t>
      </w:r>
      <w:r w:rsidR="00A850E7" w:rsidRPr="004B154F">
        <w:rPr>
          <w:b/>
          <w:i/>
          <w:noProof/>
        </w:rPr>
        <w:t>5</w:t>
      </w:r>
      <w:r w:rsidR="00A850E7" w:rsidRPr="004B154F">
        <w:rPr>
          <w:b/>
          <w:i/>
        </w:rPr>
        <w:t>: In connected mode, UE-specific SL BWP configured by dedicated RRC signaling is beneficial for performance improvement (e.g., reliability, throughput, resource utilization).</w:t>
      </w:r>
      <w:r w:rsidRPr="00C27ECC">
        <w:rPr>
          <w:rFonts w:eastAsiaTheme="minorEastAsia"/>
          <w:b/>
          <w:i/>
          <w:lang w:eastAsia="zh-CN"/>
        </w:rPr>
        <w:fldChar w:fldCharType="end"/>
      </w:r>
    </w:p>
    <w:p w14:paraId="3914CA3D" w14:textId="77777777" w:rsidR="008122BC" w:rsidRDefault="008122BC" w:rsidP="00AA78F8">
      <w:pPr>
        <w:pStyle w:val="a0"/>
        <w:rPr>
          <w:rFonts w:eastAsiaTheme="minorEastAsia"/>
          <w:lang w:eastAsia="zh-CN"/>
        </w:rPr>
      </w:pPr>
    </w:p>
    <w:p w14:paraId="77A42283" w14:textId="77777777" w:rsidR="006A6B6F" w:rsidRDefault="007F3785" w:rsidP="00AA78F8">
      <w:pPr>
        <w:pStyle w:val="a0"/>
        <w:rPr>
          <w:rFonts w:eastAsiaTheme="minorEastAsia"/>
          <w:lang w:eastAsia="zh-CN"/>
        </w:rPr>
      </w:pPr>
      <w:r>
        <w:rPr>
          <w:rFonts w:eastAsiaTheme="minorEastAsia"/>
          <w:lang w:eastAsia="zh-CN"/>
        </w:rPr>
        <w:t xml:space="preserve">Based on the discussion, we have </w:t>
      </w:r>
      <w:r w:rsidR="00542EFE">
        <w:rPr>
          <w:rFonts w:eastAsiaTheme="minorEastAsia"/>
          <w:lang w:eastAsia="zh-CN"/>
        </w:rPr>
        <w:t xml:space="preserve">the </w:t>
      </w:r>
      <w:r w:rsidRPr="00915244">
        <w:rPr>
          <w:rFonts w:eastAsiaTheme="minorEastAsia"/>
          <w:noProof/>
          <w:lang w:eastAsia="zh-CN"/>
        </w:rPr>
        <w:t>following</w:t>
      </w:r>
      <w:r>
        <w:rPr>
          <w:rFonts w:eastAsiaTheme="minorEastAsia"/>
          <w:lang w:eastAsia="zh-CN"/>
        </w:rPr>
        <w:t xml:space="preserve"> proposals:</w:t>
      </w:r>
    </w:p>
    <w:p w14:paraId="0BD9CDF6" w14:textId="7A756320" w:rsidR="008122BC"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_Ref16609574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1</w:t>
      </w:r>
      <w:r w:rsidR="00A850E7" w:rsidRPr="004B154F">
        <w:rPr>
          <w:rFonts w:eastAsiaTheme="minorEastAsia"/>
          <w:b/>
          <w:i/>
          <w:lang w:eastAsia="zh-CN"/>
        </w:rPr>
        <w:t>: Cross-slot scheduling/reservation should be supported in NR V2X.</w:t>
      </w:r>
      <w:r w:rsidRPr="00C867DB">
        <w:rPr>
          <w:rFonts w:eastAsiaTheme="minorEastAsia"/>
          <w:b/>
          <w:i/>
          <w:lang w:eastAsia="zh-CN"/>
        </w:rPr>
        <w:fldChar w:fldCharType="end"/>
      </w:r>
    </w:p>
    <w:p w14:paraId="62F484E7" w14:textId="586C35A8"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_Ref5042431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2</w:t>
      </w:r>
      <w:r w:rsidR="00A850E7" w:rsidRPr="004B154F">
        <w:rPr>
          <w:b/>
          <w:i/>
        </w:rPr>
        <w:t xml:space="preserve">: For multiplexing between PSCCH and PSSCH, option 1b </w:t>
      </w:r>
      <w:proofErr w:type="gramStart"/>
      <w:r w:rsidR="00A850E7" w:rsidRPr="004B154F">
        <w:rPr>
          <w:b/>
          <w:i/>
        </w:rPr>
        <w:t>should be supported</w:t>
      </w:r>
      <w:proofErr w:type="gramEnd"/>
      <w:r w:rsidR="00A850E7" w:rsidRPr="004B154F">
        <w:rPr>
          <w:b/>
          <w:i/>
        </w:rPr>
        <w:t>.</w:t>
      </w:r>
      <w:r w:rsidRPr="00C867DB">
        <w:rPr>
          <w:rFonts w:eastAsiaTheme="minorEastAsia"/>
          <w:b/>
          <w:i/>
          <w:lang w:eastAsia="zh-CN"/>
        </w:rPr>
        <w:fldChar w:fldCharType="end"/>
      </w:r>
    </w:p>
    <w:p w14:paraId="18C220AB" w14:textId="55A56675"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_Ref16609600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3</w:t>
      </w:r>
      <w:r w:rsidR="00A850E7" w:rsidRPr="004B154F">
        <w:rPr>
          <w:rFonts w:eastAsia="宋体"/>
          <w:b/>
          <w:i/>
          <w:lang w:eastAsia="zh-CN"/>
        </w:rPr>
        <w:t>: The lowest PRB of PSSCH could derive from the lowest PRB of PSCCH.</w:t>
      </w:r>
      <w:r w:rsidRPr="00C867DB">
        <w:rPr>
          <w:rFonts w:eastAsiaTheme="minorEastAsia"/>
          <w:b/>
          <w:i/>
          <w:lang w:eastAsia="zh-CN"/>
        </w:rPr>
        <w:fldChar w:fldCharType="end"/>
      </w:r>
    </w:p>
    <w:p w14:paraId="6829F2A5" w14:textId="65DB029C"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_Ref16609605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4</w:t>
      </w:r>
      <w:r w:rsidR="00A850E7" w:rsidRPr="004B154F">
        <w:rPr>
          <w:rFonts w:eastAsia="宋体"/>
          <w:b/>
          <w:i/>
          <w:lang w:eastAsia="zh-CN"/>
        </w:rPr>
        <w:t xml:space="preserve">: The minimum size of sub-channel </w:t>
      </w:r>
      <w:r w:rsidRPr="00C867DB">
        <w:rPr>
          <w:rFonts w:eastAsiaTheme="minorEastAsia"/>
          <w:b/>
          <w:i/>
          <w:lang w:eastAsia="zh-CN"/>
        </w:rPr>
        <w:fldChar w:fldCharType="end"/>
      </w:r>
      <w:r w:rsidR="009E4A91" w:rsidRPr="00C867DB" w:rsidDel="009E4A91">
        <w:rPr>
          <w:rFonts w:eastAsiaTheme="minorEastAsia"/>
          <w:b/>
          <w:i/>
          <w:lang w:eastAsia="zh-CN"/>
        </w:rPr>
        <w:t xml:space="preserve"> </w:t>
      </w:r>
    </w:p>
    <w:p w14:paraId="68F1A217" w14:textId="522BCB65" w:rsidR="002B285E" w:rsidRPr="00C867DB" w:rsidRDefault="002B285E"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_Ref16609610 \h </w:instrText>
      </w:r>
      <w:r w:rsidRPr="004B154F">
        <w:rPr>
          <w:rFonts w:eastAsiaTheme="minorEastAsia"/>
          <w:b/>
          <w:i/>
          <w:lang w:eastAsia="zh-CN"/>
        </w:rPr>
        <w:instrText xml:space="preserve">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5</w:t>
      </w:r>
      <w:r w:rsidR="00A850E7" w:rsidRPr="004B154F">
        <w:rPr>
          <w:rFonts w:eastAsia="宋体"/>
          <w:b/>
          <w:i/>
          <w:lang w:eastAsia="zh-CN"/>
        </w:rPr>
        <w:t xml:space="preserve">: In NR V2X, a SCI </w:t>
      </w:r>
      <w:proofErr w:type="gramStart"/>
      <w:r w:rsidR="00A850E7" w:rsidRPr="004B154F">
        <w:rPr>
          <w:rFonts w:eastAsia="宋体"/>
          <w:b/>
          <w:i/>
          <w:lang w:eastAsia="zh-CN"/>
        </w:rPr>
        <w:t>is not allowed</w:t>
      </w:r>
      <w:proofErr w:type="gramEnd"/>
      <w:r w:rsidR="00A850E7" w:rsidRPr="004B154F">
        <w:rPr>
          <w:rFonts w:eastAsia="宋体"/>
          <w:b/>
          <w:i/>
          <w:lang w:eastAsia="zh-CN"/>
        </w:rPr>
        <w:t xml:space="preserve"> to schedule only a subset of the available SL symbols within a slot.</w:t>
      </w:r>
      <w:r w:rsidRPr="00C867DB">
        <w:rPr>
          <w:rFonts w:eastAsiaTheme="minorEastAsia"/>
          <w:b/>
          <w:i/>
          <w:lang w:eastAsia="zh-CN"/>
        </w:rPr>
        <w:fldChar w:fldCharType="end"/>
      </w:r>
    </w:p>
    <w:p w14:paraId="25A7FFD1" w14:textId="7526CE1C" w:rsidR="002B285E" w:rsidRPr="00C867DB" w:rsidRDefault="002B285E"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_Ref16883845 \h </w:instrText>
      </w:r>
      <w:r w:rsidRPr="004B154F">
        <w:rPr>
          <w:rFonts w:eastAsiaTheme="minorEastAsia"/>
          <w:b/>
          <w:i/>
          <w:lang w:eastAsia="zh-CN"/>
        </w:rPr>
        <w:instrText xml:space="preserve">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6</w:t>
      </w:r>
      <w:r w:rsidR="00A850E7" w:rsidRPr="004B154F">
        <w:rPr>
          <w:rFonts w:eastAsia="宋体"/>
          <w:b/>
          <w:i/>
          <w:lang w:eastAsia="zh-CN"/>
        </w:rPr>
        <w:t xml:space="preserve">: In NR V2X, the number of available sidelink symbols within a slot </w:t>
      </w:r>
      <w:proofErr w:type="gramStart"/>
      <w:r w:rsidR="00A850E7" w:rsidRPr="004B154F">
        <w:rPr>
          <w:rFonts w:eastAsia="宋体"/>
          <w:b/>
          <w:i/>
          <w:lang w:eastAsia="zh-CN"/>
        </w:rPr>
        <w:t>can be semi-statically configured</w:t>
      </w:r>
      <w:proofErr w:type="gramEnd"/>
      <w:r w:rsidR="00A850E7" w:rsidRPr="004B154F">
        <w:rPr>
          <w:rFonts w:eastAsia="宋体"/>
          <w:b/>
          <w:i/>
          <w:lang w:eastAsia="zh-CN"/>
        </w:rPr>
        <w:t xml:space="preserve"> for a resource pool in non-ITS band; however, for each resource pool, symbol-level scheduling is not supported.</w:t>
      </w:r>
      <w:r w:rsidRPr="00C867DB">
        <w:rPr>
          <w:rFonts w:eastAsiaTheme="minorEastAsia"/>
          <w:b/>
          <w:i/>
          <w:lang w:eastAsia="zh-CN"/>
        </w:rPr>
        <w:fldChar w:fldCharType="end"/>
      </w:r>
    </w:p>
    <w:p w14:paraId="7873C654" w14:textId="6E4D7DD2"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_Ref16609615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7</w:t>
      </w:r>
      <w:r w:rsidR="00A850E7" w:rsidRPr="004B154F">
        <w:rPr>
          <w:rFonts w:eastAsiaTheme="minorEastAsia"/>
          <w:b/>
          <w:i/>
          <w:lang w:eastAsia="zh-CN"/>
        </w:rPr>
        <w:t>: “standalone PSCCH” without associated PSSCH transmitted in the same slot should be supported in NR V2X.</w:t>
      </w:r>
      <w:r w:rsidRPr="00C867DB">
        <w:rPr>
          <w:rFonts w:eastAsiaTheme="minorEastAsia"/>
          <w:b/>
          <w:i/>
          <w:lang w:eastAsia="zh-CN"/>
        </w:rPr>
        <w:fldChar w:fldCharType="end"/>
      </w:r>
    </w:p>
    <w:p w14:paraId="2734A599" w14:textId="781BA0C1"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_Ref16609618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8</w:t>
      </w:r>
      <w:r w:rsidR="00A850E7" w:rsidRPr="004B154F">
        <w:rPr>
          <w:b/>
          <w:i/>
        </w:rPr>
        <w:t xml:space="preserve">: GP is required between “standalone PSCCH” and the rest symbols if those </w:t>
      </w:r>
      <w:proofErr w:type="gramStart"/>
      <w:r w:rsidR="00A850E7" w:rsidRPr="004B154F">
        <w:rPr>
          <w:b/>
          <w:i/>
        </w:rPr>
        <w:t>are used</w:t>
      </w:r>
      <w:proofErr w:type="gramEnd"/>
      <w:r w:rsidR="00A850E7" w:rsidRPr="004B154F">
        <w:rPr>
          <w:b/>
          <w:i/>
        </w:rPr>
        <w:t xml:space="preserve"> for PSSCH transmission.</w:t>
      </w:r>
      <w:r w:rsidRPr="00C867DB">
        <w:rPr>
          <w:rFonts w:eastAsiaTheme="minorEastAsia"/>
          <w:b/>
          <w:i/>
          <w:lang w:eastAsia="zh-CN"/>
        </w:rPr>
        <w:fldChar w:fldCharType="end"/>
      </w:r>
    </w:p>
    <w:p w14:paraId="6F87C7F4" w14:textId="34F3FB0B"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_Ref16609621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9</w:t>
      </w:r>
      <w:r w:rsidR="00A850E7" w:rsidRPr="004B154F">
        <w:rPr>
          <w:rFonts w:eastAsiaTheme="minorEastAsia"/>
          <w:b/>
          <w:i/>
          <w:lang w:eastAsia="zh-CN"/>
        </w:rPr>
        <w:t xml:space="preserve">: Transmission of unicast, groupcast and broadcast </w:t>
      </w:r>
      <w:proofErr w:type="gramStart"/>
      <w:r w:rsidR="00A850E7" w:rsidRPr="004B154F">
        <w:rPr>
          <w:rFonts w:eastAsiaTheme="minorEastAsia"/>
          <w:b/>
          <w:i/>
          <w:lang w:eastAsia="zh-CN"/>
        </w:rPr>
        <w:t>could be multiplexed</w:t>
      </w:r>
      <w:proofErr w:type="gramEnd"/>
      <w:r w:rsidR="00A850E7" w:rsidRPr="004B154F">
        <w:rPr>
          <w:rFonts w:eastAsiaTheme="minorEastAsia"/>
          <w:b/>
          <w:i/>
          <w:lang w:eastAsia="zh-CN"/>
        </w:rPr>
        <w:t xml:space="preserve"> in the same resource pool.</w:t>
      </w:r>
      <w:r w:rsidRPr="00C867DB">
        <w:rPr>
          <w:rFonts w:eastAsiaTheme="minorEastAsia"/>
          <w:b/>
          <w:i/>
          <w:lang w:eastAsia="zh-CN"/>
        </w:rPr>
        <w:fldChar w:fldCharType="end"/>
      </w:r>
    </w:p>
    <w:p w14:paraId="6EDC9F09" w14:textId="29F70FBE"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_Ref16609624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10</w:t>
      </w:r>
      <w:r w:rsidR="00A850E7" w:rsidRPr="004B154F">
        <w:rPr>
          <w:rFonts w:eastAsiaTheme="minorEastAsia"/>
          <w:b/>
          <w:i/>
          <w:lang w:eastAsia="zh-CN"/>
        </w:rPr>
        <w:t xml:space="preserve">: PSCCH with up to three OFDM symbols </w:t>
      </w:r>
      <w:proofErr w:type="gramStart"/>
      <w:r w:rsidR="00A850E7" w:rsidRPr="004B154F">
        <w:rPr>
          <w:rFonts w:eastAsiaTheme="minorEastAsia"/>
          <w:b/>
          <w:i/>
          <w:lang w:eastAsia="zh-CN"/>
        </w:rPr>
        <w:t>are supported</w:t>
      </w:r>
      <w:proofErr w:type="gramEnd"/>
      <w:r w:rsidR="00A850E7" w:rsidRPr="004B154F">
        <w:rPr>
          <w:rFonts w:eastAsiaTheme="minorEastAsia"/>
          <w:b/>
          <w:i/>
          <w:lang w:eastAsia="zh-CN"/>
        </w:rPr>
        <w:t xml:space="preserve"> in NR V2X.</w:t>
      </w:r>
      <w:r w:rsidRPr="00C867DB">
        <w:rPr>
          <w:rFonts w:eastAsiaTheme="minorEastAsia"/>
          <w:b/>
          <w:i/>
          <w:lang w:eastAsia="zh-CN"/>
        </w:rPr>
        <w:fldChar w:fldCharType="end"/>
      </w:r>
    </w:p>
    <w:p w14:paraId="3CA0B784" w14:textId="3D7E2D8E" w:rsidR="00A850E7" w:rsidRDefault="00F97A9F" w:rsidP="004B154F">
      <w:pPr>
        <w:pStyle w:val="a0"/>
        <w:rPr>
          <w:rFonts w:eastAsiaTheme="minorEastAsia"/>
          <w:i/>
          <w:lang w:eastAsia="zh-CN"/>
        </w:rPr>
      </w:pPr>
      <w:r w:rsidRPr="004B154F">
        <w:rPr>
          <w:rFonts w:eastAsiaTheme="minorEastAsia"/>
          <w:b/>
          <w:i/>
          <w:lang w:eastAsia="zh-CN"/>
        </w:rPr>
        <w:fldChar w:fldCharType="begin"/>
      </w:r>
      <w:r w:rsidRPr="004B154F">
        <w:rPr>
          <w:rFonts w:eastAsiaTheme="minorEastAsia"/>
          <w:b/>
          <w:i/>
          <w:lang w:eastAsia="zh-CN"/>
        </w:rPr>
        <w:instrText xml:space="preserve"> REF _Ref16609627 \h  \* MERGEFORMAT </w:instrText>
      </w:r>
      <w:r w:rsidRPr="004B154F">
        <w:rPr>
          <w:rFonts w:eastAsiaTheme="minorEastAsia"/>
          <w:b/>
          <w:i/>
          <w:lang w:eastAsia="zh-CN"/>
        </w:rPr>
      </w:r>
      <w:r w:rsidRPr="004B154F">
        <w:rPr>
          <w:rFonts w:eastAsiaTheme="minorEastAsia"/>
          <w:b/>
          <w:i/>
          <w:lang w:eastAsia="zh-CN"/>
        </w:rPr>
        <w:fldChar w:fldCharType="separate"/>
      </w:r>
      <w:r w:rsidR="00A850E7" w:rsidRPr="004B154F">
        <w:rPr>
          <w:b/>
          <w:i/>
        </w:rPr>
        <w:t xml:space="preserve">Proposal </w:t>
      </w:r>
      <w:r w:rsidR="00A850E7" w:rsidRPr="004B154F">
        <w:rPr>
          <w:b/>
          <w:i/>
          <w:noProof/>
        </w:rPr>
        <w:t>11</w:t>
      </w:r>
      <w:r w:rsidR="00A850E7" w:rsidRPr="004B154F">
        <w:rPr>
          <w:rFonts w:eastAsiaTheme="minorEastAsia"/>
          <w:b/>
          <w:i/>
          <w:lang w:eastAsia="zh-CN"/>
        </w:rPr>
        <w:t>: For single-stage SCI, support different aggregation levels in NR V2X.</w:t>
      </w:r>
      <w:r w:rsidRPr="004B154F">
        <w:rPr>
          <w:rFonts w:eastAsiaTheme="minorEastAsia"/>
          <w:b/>
          <w:i/>
          <w:lang w:eastAsia="zh-CN"/>
        </w:rPr>
        <w:fldChar w:fldCharType="end"/>
      </w:r>
      <w:r w:rsidRPr="004B154F">
        <w:rPr>
          <w:rFonts w:eastAsiaTheme="minorEastAsia"/>
          <w:b/>
          <w:i/>
          <w:lang w:eastAsia="zh-CN"/>
        </w:rPr>
        <w:fldChar w:fldCharType="begin"/>
      </w:r>
      <w:r w:rsidRPr="002B285E">
        <w:rPr>
          <w:rFonts w:eastAsiaTheme="minorEastAsia"/>
          <w:b/>
          <w:i/>
          <w:lang w:eastAsia="zh-CN"/>
        </w:rPr>
        <w:instrText xml:space="preserve"> REF _Ref16609632 \h  \* MERGEFORMAT </w:instrText>
      </w:r>
      <w:r w:rsidRPr="004B154F">
        <w:rPr>
          <w:rFonts w:eastAsiaTheme="minorEastAsia"/>
          <w:b/>
          <w:i/>
          <w:lang w:eastAsia="zh-CN"/>
        </w:rPr>
      </w:r>
      <w:r w:rsidRPr="004B154F">
        <w:rPr>
          <w:rFonts w:eastAsiaTheme="minorEastAsia"/>
          <w:b/>
          <w:i/>
          <w:lang w:eastAsia="zh-CN"/>
        </w:rPr>
        <w:fldChar w:fldCharType="separate"/>
      </w:r>
      <w:r w:rsidR="00A850E7" w:rsidRPr="004B154F">
        <w:rPr>
          <w:rFonts w:eastAsiaTheme="minorEastAsia"/>
          <w:b/>
          <w:i/>
          <w:lang w:eastAsia="zh-CN"/>
        </w:rPr>
        <w:t>Observation</w:t>
      </w:r>
      <w:r w:rsidR="00A850E7" w:rsidRPr="004B154F">
        <w:rPr>
          <w:b/>
          <w:i/>
        </w:rPr>
        <w:t xml:space="preserve"> </w:t>
      </w:r>
      <w:r w:rsidR="00A850E7" w:rsidRPr="004B154F">
        <w:rPr>
          <w:b/>
          <w:i/>
          <w:noProof/>
        </w:rPr>
        <w:t>4</w:t>
      </w:r>
      <w:r w:rsidR="00A850E7" w:rsidRPr="004B154F">
        <w:rPr>
          <w:rFonts w:eastAsiaTheme="minorEastAsia"/>
          <w:b/>
          <w:i/>
          <w:lang w:eastAsia="zh-CN"/>
        </w:rPr>
        <w:t xml:space="preserve">: The different configuration of PSSCH would significantly affect the performance of the </w:t>
      </w:r>
      <w:proofErr w:type="gramStart"/>
      <w:r w:rsidR="00A850E7" w:rsidRPr="004B154F">
        <w:rPr>
          <w:rFonts w:eastAsiaTheme="minorEastAsia"/>
          <w:b/>
          <w:i/>
          <w:lang w:eastAsia="zh-CN"/>
        </w:rPr>
        <w:t>2nd</w:t>
      </w:r>
      <w:proofErr w:type="gramEnd"/>
      <w:r w:rsidR="00A850E7" w:rsidRPr="004B154F">
        <w:rPr>
          <w:rFonts w:eastAsiaTheme="minorEastAsia"/>
          <w:b/>
          <w:i/>
          <w:lang w:eastAsia="zh-CN"/>
        </w:rPr>
        <w:t xml:space="preserve"> stage SCI.</w:t>
      </w:r>
    </w:p>
    <w:p w14:paraId="71F10502" w14:textId="37CBFECF" w:rsidR="00F97A9F" w:rsidRPr="00C867DB" w:rsidRDefault="00A850E7" w:rsidP="00AA78F8">
      <w:pPr>
        <w:pStyle w:val="a0"/>
        <w:rPr>
          <w:rFonts w:eastAsiaTheme="minorEastAsia"/>
          <w:b/>
          <w:i/>
          <w:lang w:eastAsia="zh-CN"/>
        </w:rPr>
      </w:pPr>
      <w:r w:rsidRPr="004B154F">
        <w:rPr>
          <w:b/>
          <w:i/>
        </w:rPr>
        <w:t xml:space="preserve">Proposal </w:t>
      </w:r>
      <w:r w:rsidRPr="004B154F">
        <w:rPr>
          <w:b/>
          <w:i/>
          <w:noProof/>
        </w:rPr>
        <w:t>12</w:t>
      </w:r>
      <w:r w:rsidRPr="004B154F">
        <w:rPr>
          <w:rFonts w:eastAsiaTheme="minorEastAsia"/>
          <w:b/>
          <w:i/>
          <w:lang w:eastAsia="zh-CN"/>
        </w:rPr>
        <w:t xml:space="preserve">: Single SCI </w:t>
      </w:r>
      <w:proofErr w:type="gramStart"/>
      <w:r w:rsidRPr="004B154F">
        <w:rPr>
          <w:rFonts w:eastAsiaTheme="minorEastAsia"/>
          <w:b/>
          <w:i/>
          <w:lang w:eastAsia="zh-CN"/>
        </w:rPr>
        <w:t>should be supported</w:t>
      </w:r>
      <w:proofErr w:type="gramEnd"/>
      <w:r w:rsidRPr="004B154F">
        <w:rPr>
          <w:rFonts w:eastAsiaTheme="minorEastAsia"/>
          <w:b/>
          <w:i/>
          <w:lang w:eastAsia="zh-CN"/>
        </w:rPr>
        <w:t xml:space="preserve"> for PSCCH.</w:t>
      </w:r>
      <w:r w:rsidR="00F97A9F" w:rsidRPr="00C867DB">
        <w:rPr>
          <w:rFonts w:eastAsiaTheme="minorEastAsia"/>
          <w:b/>
          <w:i/>
          <w:lang w:eastAsia="zh-CN"/>
        </w:rPr>
        <w:fldChar w:fldCharType="end"/>
      </w:r>
    </w:p>
    <w:p w14:paraId="0A20208A" w14:textId="282E22BC"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_Ref16609635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13</w:t>
      </w:r>
      <w:r w:rsidR="00A850E7" w:rsidRPr="004B154F">
        <w:rPr>
          <w:rFonts w:eastAsiaTheme="minorEastAsia"/>
          <w:b/>
          <w:i/>
          <w:lang w:eastAsia="zh-CN"/>
        </w:rPr>
        <w:t>: The DMRS pattern in PDCCH could be a starting point for DMRS of PSCCH.</w:t>
      </w:r>
      <w:r w:rsidRPr="00C867DB">
        <w:rPr>
          <w:rFonts w:eastAsiaTheme="minorEastAsia"/>
          <w:b/>
          <w:i/>
          <w:lang w:eastAsia="zh-CN"/>
        </w:rPr>
        <w:fldChar w:fldCharType="end"/>
      </w:r>
    </w:p>
    <w:p w14:paraId="308B6061" w14:textId="7286776A"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_Ref16609638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14</w:t>
      </w:r>
      <w:r w:rsidR="00A850E7" w:rsidRPr="004B154F">
        <w:rPr>
          <w:rFonts w:eastAsiaTheme="minorEastAsia"/>
          <w:b/>
          <w:i/>
          <w:lang w:eastAsia="zh-CN"/>
        </w:rPr>
        <w:t xml:space="preserve">: In NR V2X, SCI should at least include HARQ process ID, frequency domain resource allocation, </w:t>
      </w:r>
      <w:bookmarkStart w:id="70" w:name="_GoBack"/>
      <w:bookmarkEnd w:id="70"/>
      <w:r w:rsidR="00A850E7" w:rsidRPr="004B154F">
        <w:rPr>
          <w:rFonts w:eastAsiaTheme="minorEastAsia"/>
          <w:b/>
          <w:i/>
          <w:lang w:eastAsia="zh-CN"/>
        </w:rPr>
        <w:t>time domain resource allocation, priority indication and DMRS indication.</w:t>
      </w:r>
      <w:r w:rsidRPr="00C867DB">
        <w:rPr>
          <w:rFonts w:eastAsiaTheme="minorEastAsia"/>
          <w:b/>
          <w:i/>
          <w:lang w:eastAsia="zh-CN"/>
        </w:rPr>
        <w:fldChar w:fldCharType="end"/>
      </w:r>
      <w:r w:rsidRPr="00C867DB">
        <w:rPr>
          <w:rFonts w:eastAsiaTheme="minorEastAsia"/>
          <w:b/>
          <w:i/>
          <w:lang w:eastAsia="zh-CN"/>
        </w:rPr>
        <w:fldChar w:fldCharType="begin"/>
      </w:r>
      <w:r w:rsidRPr="00C867DB">
        <w:rPr>
          <w:rFonts w:eastAsiaTheme="minorEastAsia"/>
          <w:b/>
          <w:i/>
          <w:lang w:eastAsia="zh-CN"/>
        </w:rPr>
        <w:instrText xml:space="preserve"> REF _Ref534613667 \h  \* MERGEFORMAT </w:instrText>
      </w:r>
      <w:r w:rsidRPr="00C867DB">
        <w:rPr>
          <w:rFonts w:eastAsiaTheme="minorEastAsia"/>
          <w:b/>
          <w:i/>
          <w:lang w:eastAsia="zh-CN"/>
        </w:rPr>
      </w:r>
      <w:r w:rsidRPr="00C867DB">
        <w:rPr>
          <w:rFonts w:eastAsiaTheme="minorEastAsia"/>
          <w:b/>
          <w:i/>
          <w:lang w:eastAsia="zh-CN"/>
        </w:rPr>
        <w:fldChar w:fldCharType="end"/>
      </w:r>
    </w:p>
    <w:p w14:paraId="436D5EB1" w14:textId="5B18910C"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_Ref534613687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15</w:t>
      </w:r>
      <w:r w:rsidR="00A850E7" w:rsidRPr="004B154F">
        <w:rPr>
          <w:b/>
          <w:i/>
        </w:rPr>
        <w:t xml:space="preserve">: </w:t>
      </w:r>
      <w:r w:rsidR="00A850E7" w:rsidRPr="004B154F">
        <w:rPr>
          <w:rFonts w:eastAsiaTheme="minorEastAsia"/>
          <w:b/>
          <w:i/>
          <w:lang w:eastAsia="zh-CN"/>
        </w:rPr>
        <w:t xml:space="preserve">Multiple DMRS patterns </w:t>
      </w:r>
      <w:proofErr w:type="gramStart"/>
      <w:r w:rsidR="00A850E7" w:rsidRPr="004B154F">
        <w:rPr>
          <w:rFonts w:eastAsiaTheme="minorEastAsia"/>
          <w:b/>
          <w:i/>
          <w:lang w:eastAsia="zh-CN"/>
        </w:rPr>
        <w:t>are defined</w:t>
      </w:r>
      <w:proofErr w:type="gramEnd"/>
      <w:r w:rsidR="00A850E7" w:rsidRPr="004B154F">
        <w:rPr>
          <w:rFonts w:eastAsiaTheme="minorEastAsia"/>
          <w:b/>
          <w:i/>
          <w:lang w:eastAsia="zh-CN"/>
        </w:rPr>
        <w:t xml:space="preserve"> for a subcarrier spacing and multiple DMRS patterns are configured for a resource pool</w:t>
      </w:r>
      <w:r w:rsidR="00A850E7" w:rsidRPr="004B154F">
        <w:rPr>
          <w:rFonts w:eastAsiaTheme="minorEastAsia"/>
          <w:b/>
          <w:i/>
          <w:noProof/>
          <w:lang w:eastAsia="zh-CN"/>
        </w:rPr>
        <w:t>.</w:t>
      </w:r>
      <w:r w:rsidRPr="00C867DB">
        <w:rPr>
          <w:rFonts w:eastAsiaTheme="minorEastAsia"/>
          <w:b/>
          <w:i/>
          <w:lang w:eastAsia="zh-CN"/>
        </w:rPr>
        <w:fldChar w:fldCharType="end"/>
      </w:r>
    </w:p>
    <w:p w14:paraId="2CA84E1D" w14:textId="09CDA1F1"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_Ref16609645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16</w:t>
      </w:r>
      <w:r w:rsidR="00A850E7" w:rsidRPr="004B154F">
        <w:rPr>
          <w:b/>
          <w:i/>
        </w:rPr>
        <w:t xml:space="preserve">: The DMRS pattern </w:t>
      </w:r>
      <w:proofErr w:type="gramStart"/>
      <w:r w:rsidR="00A850E7" w:rsidRPr="004B154F">
        <w:rPr>
          <w:b/>
          <w:i/>
        </w:rPr>
        <w:t>should be indicated</w:t>
      </w:r>
      <w:proofErr w:type="gramEnd"/>
      <w:r w:rsidR="00A850E7" w:rsidRPr="004B154F">
        <w:rPr>
          <w:b/>
          <w:i/>
        </w:rPr>
        <w:t xml:space="preserve"> in SCI if multiple DMRS patterns are supported in a resource pool.</w:t>
      </w:r>
      <w:r w:rsidRPr="00C867DB">
        <w:rPr>
          <w:rFonts w:eastAsiaTheme="minorEastAsia"/>
          <w:b/>
          <w:i/>
          <w:lang w:eastAsia="zh-CN"/>
        </w:rPr>
        <w:fldChar w:fldCharType="end"/>
      </w:r>
    </w:p>
    <w:p w14:paraId="3A0F9F08" w14:textId="5A22A40C"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_Ref16609648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17</w:t>
      </w:r>
      <w:r w:rsidR="00A850E7" w:rsidRPr="004B154F">
        <w:rPr>
          <w:rFonts w:eastAsiaTheme="minorEastAsia"/>
          <w:b/>
          <w:i/>
          <w:lang w:eastAsia="zh-CN"/>
        </w:rPr>
        <w:t xml:space="preserve">: For unicast and groupcast, the DMRS sequence generation </w:t>
      </w:r>
      <w:proofErr w:type="gramStart"/>
      <w:r w:rsidR="00A850E7" w:rsidRPr="004B154F">
        <w:rPr>
          <w:rFonts w:eastAsiaTheme="minorEastAsia"/>
          <w:b/>
          <w:i/>
          <w:lang w:eastAsia="zh-CN"/>
        </w:rPr>
        <w:t>could be generated</w:t>
      </w:r>
      <w:proofErr w:type="gramEnd"/>
      <w:r w:rsidR="00A850E7" w:rsidRPr="004B154F">
        <w:rPr>
          <w:rFonts w:eastAsiaTheme="minorEastAsia"/>
          <w:b/>
          <w:i/>
          <w:lang w:eastAsia="zh-CN"/>
        </w:rPr>
        <w:t xml:space="preserve"> according to the destination ID.</w:t>
      </w:r>
      <w:r w:rsidRPr="00C867DB">
        <w:rPr>
          <w:rFonts w:eastAsiaTheme="minorEastAsia"/>
          <w:b/>
          <w:i/>
          <w:lang w:eastAsia="zh-CN"/>
        </w:rPr>
        <w:fldChar w:fldCharType="end"/>
      </w:r>
    </w:p>
    <w:p w14:paraId="071272D7" w14:textId="749A48C3" w:rsidR="00F97A9F" w:rsidRPr="00C867DB" w:rsidRDefault="00F97A9F" w:rsidP="00AA78F8">
      <w:pPr>
        <w:pStyle w:val="a0"/>
        <w:rPr>
          <w:rFonts w:eastAsiaTheme="minorEastAsia"/>
          <w:b/>
          <w:i/>
          <w:lang w:eastAsia="zh-CN"/>
        </w:rPr>
      </w:pPr>
      <w:r w:rsidRPr="00C867DB">
        <w:rPr>
          <w:rFonts w:eastAsiaTheme="minorEastAsia"/>
          <w:b/>
          <w:i/>
          <w:lang w:eastAsia="zh-CN"/>
        </w:rPr>
        <w:fldChar w:fldCharType="begin"/>
      </w:r>
      <w:r w:rsidRPr="00C867DB">
        <w:rPr>
          <w:rFonts w:eastAsiaTheme="minorEastAsia"/>
          <w:b/>
          <w:i/>
          <w:lang w:eastAsia="zh-CN"/>
        </w:rPr>
        <w:instrText xml:space="preserve"> REF _Ref16609651 \h  \* MERGEFORMAT </w:instrText>
      </w:r>
      <w:r w:rsidRPr="00C867DB">
        <w:rPr>
          <w:rFonts w:eastAsiaTheme="minorEastAsia"/>
          <w:b/>
          <w:i/>
          <w:lang w:eastAsia="zh-CN"/>
        </w:rPr>
      </w:r>
      <w:r w:rsidRPr="00C867DB">
        <w:rPr>
          <w:rFonts w:eastAsiaTheme="minorEastAsia"/>
          <w:b/>
          <w:i/>
          <w:lang w:eastAsia="zh-CN"/>
        </w:rPr>
        <w:fldChar w:fldCharType="separate"/>
      </w:r>
      <w:r w:rsidR="00A850E7" w:rsidRPr="004B154F">
        <w:rPr>
          <w:b/>
          <w:i/>
        </w:rPr>
        <w:t xml:space="preserve">Proposal </w:t>
      </w:r>
      <w:r w:rsidR="00A850E7" w:rsidRPr="004B154F">
        <w:rPr>
          <w:b/>
          <w:i/>
          <w:noProof/>
        </w:rPr>
        <w:t>18</w:t>
      </w:r>
      <w:r w:rsidR="00A850E7" w:rsidRPr="004B154F">
        <w:rPr>
          <w:b/>
          <w:i/>
        </w:rPr>
        <w:t xml:space="preserve">: </w:t>
      </w:r>
      <w:r w:rsidR="00A850E7" w:rsidRPr="004B154F">
        <w:rPr>
          <w:rFonts w:eastAsiaTheme="minorEastAsia"/>
          <w:b/>
          <w:i/>
          <w:lang w:eastAsia="zh-CN"/>
        </w:rPr>
        <w:t xml:space="preserve">For broadcast, the DMRS sequence generation </w:t>
      </w:r>
      <w:proofErr w:type="gramStart"/>
      <w:r w:rsidR="00A850E7" w:rsidRPr="004B154F">
        <w:rPr>
          <w:rFonts w:eastAsiaTheme="minorEastAsia"/>
          <w:b/>
          <w:i/>
          <w:lang w:eastAsia="zh-CN"/>
        </w:rPr>
        <w:t>could be generated</w:t>
      </w:r>
      <w:proofErr w:type="gramEnd"/>
      <w:r w:rsidR="00A850E7" w:rsidRPr="004B154F">
        <w:rPr>
          <w:rFonts w:eastAsiaTheme="minorEastAsia"/>
          <w:b/>
          <w:i/>
          <w:lang w:eastAsia="zh-CN"/>
        </w:rPr>
        <w:t xml:space="preserve"> according to a predefined ID.</w:t>
      </w:r>
      <w:r w:rsidRPr="00C867DB">
        <w:rPr>
          <w:rFonts w:eastAsiaTheme="minorEastAsia"/>
          <w:b/>
          <w:i/>
          <w:lang w:eastAsia="zh-CN"/>
        </w:rPr>
        <w:fldChar w:fldCharType="end"/>
      </w:r>
    </w:p>
    <w:p w14:paraId="18DA590D" w14:textId="77777777" w:rsidR="00A850E7" w:rsidRPr="00161257" w:rsidRDefault="00E36C4A" w:rsidP="004B154F">
      <w:pPr>
        <w:pStyle w:val="a0"/>
        <w:rPr>
          <w:i/>
        </w:rPr>
      </w:pPr>
      <w:r w:rsidRPr="004B154F">
        <w:rPr>
          <w:rFonts w:eastAsiaTheme="minorEastAsia"/>
          <w:b/>
          <w:i/>
          <w:lang w:eastAsia="zh-CN"/>
        </w:rPr>
        <w:fldChar w:fldCharType="begin"/>
      </w:r>
      <w:r w:rsidRPr="004B154F">
        <w:rPr>
          <w:rFonts w:eastAsiaTheme="minorEastAsia"/>
          <w:b/>
          <w:i/>
          <w:lang w:eastAsia="zh-CN"/>
        </w:rPr>
        <w:instrText xml:space="preserve"> REF _Ref16609873 \h  \* MERGEFORMAT </w:instrText>
      </w:r>
      <w:r w:rsidRPr="004B154F">
        <w:rPr>
          <w:rFonts w:eastAsiaTheme="minorEastAsia"/>
          <w:b/>
          <w:i/>
          <w:lang w:eastAsia="zh-CN"/>
        </w:rPr>
      </w:r>
      <w:r w:rsidRPr="004B154F">
        <w:rPr>
          <w:rFonts w:eastAsiaTheme="minorEastAsia"/>
          <w:b/>
          <w:i/>
          <w:lang w:eastAsia="zh-CN"/>
        </w:rPr>
        <w:fldChar w:fldCharType="separate"/>
      </w:r>
      <w:r w:rsidR="00A850E7" w:rsidRPr="004B154F">
        <w:rPr>
          <w:b/>
          <w:i/>
        </w:rPr>
        <w:t xml:space="preserve">Proposal </w:t>
      </w:r>
      <w:r w:rsidR="00A850E7" w:rsidRPr="004B154F">
        <w:rPr>
          <w:b/>
          <w:i/>
          <w:noProof/>
        </w:rPr>
        <w:t>19</w:t>
      </w:r>
      <w:r w:rsidR="00A850E7" w:rsidRPr="004B154F">
        <w:rPr>
          <w:rFonts w:ascii="Times New Roman" w:hAnsi="Times New Roman"/>
          <w:b/>
          <w:bCs/>
          <w:i/>
          <w:szCs w:val="20"/>
        </w:rPr>
        <w:t xml:space="preserve">: Multiple PRBs </w:t>
      </w:r>
      <w:proofErr w:type="gramStart"/>
      <w:r w:rsidR="00A850E7" w:rsidRPr="004B154F">
        <w:rPr>
          <w:rFonts w:ascii="Times New Roman" w:hAnsi="Times New Roman"/>
          <w:b/>
          <w:bCs/>
          <w:i/>
          <w:szCs w:val="20"/>
        </w:rPr>
        <w:t>are used</w:t>
      </w:r>
      <w:proofErr w:type="gramEnd"/>
      <w:r w:rsidR="00A850E7" w:rsidRPr="004B154F">
        <w:rPr>
          <w:rFonts w:ascii="Times New Roman" w:hAnsi="Times New Roman"/>
          <w:b/>
          <w:bCs/>
          <w:i/>
          <w:szCs w:val="20"/>
        </w:rPr>
        <w:t xml:space="preserve"> for sequence based PSFCH format.</w:t>
      </w:r>
    </w:p>
    <w:p w14:paraId="23F4700F" w14:textId="7BF6E4CB" w:rsidR="00E36C4A" w:rsidRPr="00C27ECC" w:rsidRDefault="00A850E7" w:rsidP="00D030C9">
      <w:pPr>
        <w:pStyle w:val="a0"/>
        <w:numPr>
          <w:ilvl w:val="0"/>
          <w:numId w:val="30"/>
        </w:numPr>
        <w:rPr>
          <w:rFonts w:eastAsiaTheme="minorEastAsia"/>
          <w:b/>
          <w:i/>
          <w:lang w:eastAsia="zh-CN"/>
        </w:rPr>
      </w:pPr>
      <w:r w:rsidRPr="004B154F">
        <w:rPr>
          <w:rFonts w:ascii="Times New Roman" w:hAnsi="Times New Roman"/>
          <w:b/>
          <w:bCs/>
          <w:i/>
          <w:szCs w:val="20"/>
        </w:rPr>
        <w:t>8</w:t>
      </w:r>
      <w:r w:rsidRPr="004B154F">
        <w:rPr>
          <w:b/>
          <w:i/>
        </w:rPr>
        <w:t>/</w:t>
      </w:r>
      <w:r w:rsidRPr="004B154F">
        <w:rPr>
          <w:b/>
          <w:bCs/>
          <w:i/>
        </w:rPr>
        <w:t xml:space="preserve">10 PRBs are used at least for </w:t>
      </w:r>
      <w:proofErr w:type="gramStart"/>
      <w:r w:rsidRPr="004B154F">
        <w:rPr>
          <w:b/>
          <w:bCs/>
          <w:i/>
        </w:rPr>
        <w:t>15kHz</w:t>
      </w:r>
      <w:proofErr w:type="gramEnd"/>
      <w:r w:rsidRPr="004B154F">
        <w:rPr>
          <w:b/>
          <w:bCs/>
          <w:i/>
        </w:rPr>
        <w:t xml:space="preserve"> SCS.</w:t>
      </w:r>
      <w:r w:rsidR="00E36C4A" w:rsidRPr="00C867DB">
        <w:rPr>
          <w:rFonts w:eastAsiaTheme="minorEastAsia"/>
          <w:b/>
          <w:i/>
          <w:lang w:eastAsia="zh-CN"/>
        </w:rPr>
        <w:fldChar w:fldCharType="end"/>
      </w:r>
    </w:p>
    <w:p w14:paraId="3DD2FB4C" w14:textId="77777777" w:rsidR="00A850E7" w:rsidRPr="00161257" w:rsidRDefault="00E36C4A" w:rsidP="004B154F">
      <w:pPr>
        <w:pStyle w:val="a0"/>
        <w:rPr>
          <w:i/>
        </w:rPr>
      </w:pPr>
      <w:r w:rsidRPr="004B154F">
        <w:rPr>
          <w:rFonts w:eastAsiaTheme="minorEastAsia"/>
          <w:b/>
          <w:i/>
          <w:lang w:eastAsia="zh-CN"/>
        </w:rPr>
        <w:lastRenderedPageBreak/>
        <w:fldChar w:fldCharType="begin"/>
      </w:r>
      <w:r w:rsidRPr="004B154F">
        <w:rPr>
          <w:rFonts w:eastAsiaTheme="minorEastAsia"/>
          <w:b/>
          <w:i/>
          <w:lang w:eastAsia="zh-CN"/>
        </w:rPr>
        <w:instrText xml:space="preserve"> REF _Ref16609879 \h  \* MERGEFORMAT </w:instrText>
      </w:r>
      <w:r w:rsidRPr="004B154F">
        <w:rPr>
          <w:rFonts w:eastAsiaTheme="minorEastAsia"/>
          <w:b/>
          <w:i/>
          <w:lang w:eastAsia="zh-CN"/>
        </w:rPr>
      </w:r>
      <w:r w:rsidRPr="004B154F">
        <w:rPr>
          <w:rFonts w:eastAsiaTheme="minorEastAsia"/>
          <w:b/>
          <w:i/>
          <w:lang w:eastAsia="zh-CN"/>
        </w:rPr>
        <w:fldChar w:fldCharType="separate"/>
      </w:r>
      <w:r w:rsidR="00A850E7" w:rsidRPr="004B154F">
        <w:rPr>
          <w:b/>
          <w:i/>
        </w:rPr>
        <w:t xml:space="preserve">Proposal </w:t>
      </w:r>
      <w:r w:rsidR="00A850E7" w:rsidRPr="004B154F">
        <w:rPr>
          <w:b/>
          <w:i/>
          <w:noProof/>
        </w:rPr>
        <w:t>20</w:t>
      </w:r>
      <w:r w:rsidR="00A850E7" w:rsidRPr="004B154F">
        <w:rPr>
          <w:rFonts w:ascii="Times New Roman" w:hAnsi="Times New Roman"/>
          <w:b/>
          <w:bCs/>
          <w:i/>
          <w:szCs w:val="20"/>
        </w:rPr>
        <w:t>: Reuse CGS sequence specified in NR Uu as PSFCH base sequence.</w:t>
      </w:r>
    </w:p>
    <w:p w14:paraId="1A7FBC45" w14:textId="44315176" w:rsidR="00E36C4A" w:rsidRPr="00C27ECC" w:rsidRDefault="00A850E7" w:rsidP="00D030C9">
      <w:pPr>
        <w:pStyle w:val="a0"/>
        <w:numPr>
          <w:ilvl w:val="0"/>
          <w:numId w:val="30"/>
        </w:numPr>
        <w:rPr>
          <w:rFonts w:eastAsiaTheme="minorEastAsia"/>
          <w:b/>
          <w:i/>
          <w:lang w:eastAsia="zh-CN"/>
        </w:rPr>
      </w:pPr>
      <w:r w:rsidRPr="004B154F">
        <w:rPr>
          <w:b/>
          <w:bCs/>
          <w:i/>
        </w:rPr>
        <w:t>FFS: how to lengthen the sequence.</w:t>
      </w:r>
      <w:r w:rsidR="00E36C4A" w:rsidRPr="00C867DB">
        <w:rPr>
          <w:rFonts w:eastAsiaTheme="minorEastAsia"/>
          <w:b/>
          <w:i/>
          <w:lang w:eastAsia="zh-CN"/>
        </w:rPr>
        <w:fldChar w:fldCharType="end"/>
      </w:r>
    </w:p>
    <w:p w14:paraId="289A62F2" w14:textId="2D8BEB99" w:rsidR="00F97A9F" w:rsidRPr="00C27ECC" w:rsidRDefault="00F97A9F"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_Ref16609671 \h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Proposal </w:t>
      </w:r>
      <w:r w:rsidR="00A850E7" w:rsidRPr="004B154F">
        <w:rPr>
          <w:b/>
          <w:i/>
          <w:noProof/>
        </w:rPr>
        <w:t>21</w:t>
      </w:r>
      <w:r w:rsidR="00A850E7" w:rsidRPr="004B154F">
        <w:rPr>
          <w:rFonts w:eastAsiaTheme="minorEastAsia"/>
          <w:b/>
          <w:i/>
          <w:lang w:eastAsia="zh-CN"/>
        </w:rPr>
        <w:t>: The decoding performance degradation due to AGC symbol puncturing should be resolved in NR V2X.</w:t>
      </w:r>
      <w:r w:rsidRPr="00C27ECC">
        <w:rPr>
          <w:rFonts w:eastAsiaTheme="minorEastAsia"/>
          <w:b/>
          <w:i/>
          <w:lang w:eastAsia="zh-CN"/>
        </w:rPr>
        <w:fldChar w:fldCharType="end"/>
      </w:r>
    </w:p>
    <w:p w14:paraId="6CA6C520" w14:textId="590E73D2" w:rsidR="00F97A9F" w:rsidRPr="00C27ECC" w:rsidRDefault="00F97A9F"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_Ref16609673 \h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Proposal </w:t>
      </w:r>
      <w:r w:rsidR="00A850E7" w:rsidRPr="004B154F">
        <w:rPr>
          <w:b/>
          <w:i/>
          <w:noProof/>
        </w:rPr>
        <w:t>22</w:t>
      </w:r>
      <w:r w:rsidR="00A850E7" w:rsidRPr="004B154F">
        <w:rPr>
          <w:rFonts w:eastAsiaTheme="minorEastAsia"/>
          <w:b/>
          <w:i/>
          <w:lang w:eastAsia="zh-CN"/>
        </w:rPr>
        <w:t>: Configuration of SL BWP is up to the gNB implementation.</w:t>
      </w:r>
      <w:r w:rsidRPr="00C27ECC">
        <w:rPr>
          <w:rFonts w:eastAsiaTheme="minorEastAsia"/>
          <w:b/>
          <w:i/>
          <w:lang w:eastAsia="zh-CN"/>
        </w:rPr>
        <w:fldChar w:fldCharType="end"/>
      </w:r>
    </w:p>
    <w:p w14:paraId="73D97C6F" w14:textId="06B63789" w:rsidR="00F97A9F" w:rsidRPr="00C27ECC" w:rsidRDefault="00F97A9F"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_Ref16609676 \h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Proposal </w:t>
      </w:r>
      <w:r w:rsidR="00A850E7" w:rsidRPr="004B154F">
        <w:rPr>
          <w:rFonts w:eastAsiaTheme="minorEastAsia"/>
          <w:b/>
          <w:i/>
          <w:noProof/>
          <w:lang w:eastAsia="zh-CN"/>
        </w:rPr>
        <w:t>23</w:t>
      </w:r>
      <w:r w:rsidR="00A850E7" w:rsidRPr="004B154F">
        <w:rPr>
          <w:rFonts w:eastAsiaTheme="minorEastAsia"/>
          <w:b/>
          <w:i/>
          <w:lang w:eastAsia="zh-CN"/>
        </w:rPr>
        <w:t xml:space="preserve">: </w:t>
      </w:r>
      <w:r w:rsidR="00A850E7" w:rsidRPr="004B154F">
        <w:rPr>
          <w:b/>
          <w:i/>
        </w:rPr>
        <w:t xml:space="preserve">If SL BWP and UL BWP </w:t>
      </w:r>
      <w:proofErr w:type="gramStart"/>
      <w:r w:rsidR="00A850E7" w:rsidRPr="004B154F">
        <w:rPr>
          <w:b/>
          <w:i/>
        </w:rPr>
        <w:t>are not configured</w:t>
      </w:r>
      <w:proofErr w:type="gramEnd"/>
      <w:r w:rsidR="00A850E7" w:rsidRPr="004B154F">
        <w:rPr>
          <w:b/>
          <w:i/>
        </w:rPr>
        <w:t xml:space="preserve"> with the following conditions, UE should deactivate SL BWP.</w:t>
      </w:r>
      <w:r w:rsidRPr="00C27ECC">
        <w:rPr>
          <w:rFonts w:eastAsiaTheme="minorEastAsia"/>
          <w:b/>
          <w:i/>
          <w:lang w:eastAsia="zh-CN"/>
        </w:rPr>
        <w:fldChar w:fldCharType="end"/>
      </w:r>
    </w:p>
    <w:p w14:paraId="11FA27AC" w14:textId="667CFB25" w:rsidR="00F97A9F" w:rsidRPr="00C27ECC" w:rsidRDefault="00F97A9F" w:rsidP="00AA78F8">
      <w:pPr>
        <w:pStyle w:val="a0"/>
        <w:rPr>
          <w:rFonts w:eastAsiaTheme="minorEastAsia"/>
          <w:b/>
          <w:i/>
          <w:lang w:eastAsia="zh-CN"/>
        </w:rPr>
      </w:pPr>
      <w:r w:rsidRPr="00C27ECC">
        <w:rPr>
          <w:rFonts w:eastAsiaTheme="minorEastAsia"/>
          <w:b/>
          <w:i/>
          <w:lang w:eastAsia="zh-CN"/>
        </w:rPr>
        <w:fldChar w:fldCharType="begin"/>
      </w:r>
      <w:r w:rsidRPr="00C867DB">
        <w:rPr>
          <w:rFonts w:eastAsiaTheme="minorEastAsia"/>
          <w:b/>
          <w:i/>
          <w:lang w:eastAsia="zh-CN"/>
        </w:rPr>
        <w:instrText xml:space="preserve"> REF _Ref957155 \h  \* MERGEFORMAT </w:instrText>
      </w:r>
      <w:r w:rsidRPr="00C27ECC">
        <w:rPr>
          <w:rFonts w:eastAsiaTheme="minorEastAsia"/>
          <w:b/>
          <w:i/>
          <w:lang w:eastAsia="zh-CN"/>
        </w:rPr>
      </w:r>
      <w:r w:rsidRPr="00C27ECC">
        <w:rPr>
          <w:rFonts w:eastAsiaTheme="minorEastAsia"/>
          <w:b/>
          <w:i/>
          <w:lang w:eastAsia="zh-CN"/>
        </w:rPr>
        <w:fldChar w:fldCharType="separate"/>
      </w:r>
      <w:r w:rsidR="00A850E7" w:rsidRPr="004B154F">
        <w:rPr>
          <w:b/>
          <w:i/>
        </w:rPr>
        <w:t xml:space="preserve">Proposal </w:t>
      </w:r>
      <w:r w:rsidR="00A850E7" w:rsidRPr="004B154F">
        <w:rPr>
          <w:b/>
          <w:i/>
          <w:noProof/>
        </w:rPr>
        <w:t>24</w:t>
      </w:r>
      <w:r w:rsidR="00A850E7" w:rsidRPr="004B154F">
        <w:rPr>
          <w:rFonts w:eastAsiaTheme="minorEastAsia"/>
          <w:b/>
          <w:i/>
          <w:lang w:eastAsia="zh-CN"/>
        </w:rPr>
        <w:t>: The activation timing of SL BWP is the same as that of indicated UL BWP.</w:t>
      </w:r>
      <w:r w:rsidRPr="00C27ECC">
        <w:rPr>
          <w:rFonts w:eastAsiaTheme="minorEastAsia"/>
          <w:b/>
          <w:i/>
          <w:lang w:eastAsia="zh-CN"/>
        </w:rPr>
        <w:fldChar w:fldCharType="end"/>
      </w:r>
    </w:p>
    <w:p w14:paraId="0C4F9333" w14:textId="77777777" w:rsidR="008122BC" w:rsidRDefault="008122BC" w:rsidP="00AA78F8">
      <w:pPr>
        <w:pStyle w:val="a0"/>
        <w:rPr>
          <w:rFonts w:eastAsiaTheme="minorEastAsia"/>
          <w:lang w:eastAsia="zh-CN"/>
        </w:rPr>
      </w:pPr>
    </w:p>
    <w:p w14:paraId="72769211" w14:textId="77777777" w:rsidR="00081023" w:rsidRPr="00407D19" w:rsidRDefault="00081023" w:rsidP="00AA78F8">
      <w:pPr>
        <w:pStyle w:val="1"/>
        <w:keepLines/>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bookmarkStart w:id="71" w:name="OLE_LINK12"/>
      <w:r w:rsidRPr="00407D19">
        <w:rPr>
          <w:rFonts w:ascii="Arial" w:eastAsia="宋体" w:hAnsi="Arial" w:cs="Times New Roman"/>
          <w:b w:val="0"/>
          <w:bCs w:val="0"/>
          <w:kern w:val="0"/>
          <w:sz w:val="36"/>
          <w:szCs w:val="20"/>
          <w:lang w:eastAsia="zh-CN"/>
        </w:rPr>
        <w:t>References</w:t>
      </w:r>
    </w:p>
    <w:p w14:paraId="49CE96C1" w14:textId="69B7EF1B" w:rsidR="00BA3EC7" w:rsidRPr="00FB27E5" w:rsidRDefault="00787504" w:rsidP="00787504">
      <w:pPr>
        <w:pStyle w:val="a0"/>
        <w:numPr>
          <w:ilvl w:val="0"/>
          <w:numId w:val="6"/>
        </w:numPr>
      </w:pPr>
      <w:bookmarkStart w:id="72" w:name="_Ref492760604"/>
      <w:bookmarkStart w:id="73" w:name="_Ref521360901"/>
      <w:bookmarkEnd w:id="71"/>
      <w:r w:rsidRPr="00787504">
        <w:rPr>
          <w:rFonts w:eastAsia="宋体"/>
          <w:kern w:val="2"/>
          <w:szCs w:val="20"/>
          <w:lang w:eastAsia="zh-CN"/>
        </w:rPr>
        <w:t>RP-1907</w:t>
      </w:r>
      <w:r>
        <w:rPr>
          <w:rFonts w:eastAsia="宋体"/>
          <w:kern w:val="2"/>
          <w:szCs w:val="20"/>
          <w:lang w:eastAsia="zh-CN"/>
        </w:rPr>
        <w:t>66</w:t>
      </w:r>
      <w:r w:rsidR="005713B9">
        <w:rPr>
          <w:rFonts w:eastAsia="宋体" w:hint="eastAsia"/>
          <w:kern w:val="2"/>
          <w:szCs w:val="20"/>
          <w:lang w:eastAsia="zh-CN"/>
        </w:rPr>
        <w:t xml:space="preserve">, </w:t>
      </w:r>
      <w:r w:rsidR="00D613E5">
        <w:rPr>
          <w:rFonts w:eastAsia="宋体"/>
          <w:kern w:val="2"/>
          <w:szCs w:val="20"/>
          <w:lang w:eastAsia="zh-CN"/>
        </w:rPr>
        <w:t>“</w:t>
      </w:r>
      <w:r w:rsidRPr="00787504">
        <w:rPr>
          <w:rFonts w:eastAsia="宋体"/>
          <w:kern w:val="2"/>
          <w:szCs w:val="20"/>
          <w:lang w:eastAsia="zh-CN"/>
        </w:rPr>
        <w:t>New WID on 5G V2X with NR sidelink</w:t>
      </w:r>
      <w:r w:rsidR="00D613E5">
        <w:rPr>
          <w:rFonts w:eastAsia="宋体"/>
          <w:kern w:val="2"/>
          <w:szCs w:val="20"/>
          <w:lang w:eastAsia="zh-CN"/>
        </w:rPr>
        <w:t xml:space="preserve">”, </w:t>
      </w:r>
      <w:bookmarkEnd w:id="72"/>
      <w:r w:rsidRPr="00787504">
        <w:rPr>
          <w:rFonts w:eastAsia="宋体"/>
          <w:kern w:val="2"/>
          <w:szCs w:val="20"/>
          <w:lang w:eastAsia="zh-CN"/>
        </w:rPr>
        <w:t>LG Electronics, Huawei</w:t>
      </w:r>
      <w:bookmarkEnd w:id="73"/>
    </w:p>
    <w:p w14:paraId="157A3844" w14:textId="77777777" w:rsidR="006E4263" w:rsidRPr="00D303AA" w:rsidRDefault="006E4263" w:rsidP="00AA78F8">
      <w:pPr>
        <w:pStyle w:val="a0"/>
        <w:numPr>
          <w:ilvl w:val="0"/>
          <w:numId w:val="6"/>
        </w:numPr>
      </w:pPr>
      <w:bookmarkStart w:id="74" w:name="_Ref521222841"/>
      <w:bookmarkStart w:id="75" w:name="_Ref521357313"/>
      <w:r>
        <w:rPr>
          <w:rFonts w:eastAsia="宋体"/>
          <w:kern w:val="2"/>
          <w:szCs w:val="20"/>
          <w:lang w:eastAsia="zh-CN"/>
        </w:rPr>
        <w:t>TR</w:t>
      </w:r>
      <w:r w:rsidR="0023759E">
        <w:rPr>
          <w:rFonts w:eastAsia="宋体"/>
          <w:kern w:val="2"/>
          <w:szCs w:val="20"/>
          <w:lang w:eastAsia="zh-CN"/>
        </w:rPr>
        <w:t xml:space="preserve"> </w:t>
      </w:r>
      <w:r>
        <w:rPr>
          <w:rFonts w:eastAsia="宋体"/>
          <w:kern w:val="2"/>
          <w:szCs w:val="20"/>
          <w:lang w:eastAsia="zh-CN"/>
        </w:rPr>
        <w:t>22.886</w:t>
      </w:r>
      <w:bookmarkEnd w:id="74"/>
      <w:r>
        <w:rPr>
          <w:rFonts w:eastAsia="宋体"/>
          <w:kern w:val="2"/>
          <w:szCs w:val="20"/>
          <w:lang w:eastAsia="zh-CN"/>
        </w:rPr>
        <w:t xml:space="preserve">, “Study on </w:t>
      </w:r>
      <w:r w:rsidRPr="003D459D">
        <w:rPr>
          <w:rFonts w:eastAsia="宋体"/>
          <w:noProof/>
          <w:kern w:val="2"/>
          <w:szCs w:val="20"/>
          <w:lang w:eastAsia="zh-CN"/>
        </w:rPr>
        <w:t>enhancement</w:t>
      </w:r>
      <w:r>
        <w:rPr>
          <w:rFonts w:eastAsia="宋体"/>
          <w:kern w:val="2"/>
          <w:szCs w:val="20"/>
          <w:lang w:eastAsia="zh-CN"/>
        </w:rPr>
        <w:t xml:space="preserve"> of 3GPP support for 5G V2X Services”, V16.</w:t>
      </w:r>
      <w:r w:rsidR="00F01A23">
        <w:rPr>
          <w:rFonts w:eastAsia="宋体"/>
          <w:kern w:val="2"/>
          <w:szCs w:val="20"/>
          <w:lang w:eastAsia="zh-CN"/>
        </w:rPr>
        <w:t>1</w:t>
      </w:r>
      <w:r>
        <w:rPr>
          <w:rFonts w:eastAsia="宋体"/>
          <w:kern w:val="2"/>
          <w:szCs w:val="20"/>
          <w:lang w:eastAsia="zh-CN"/>
        </w:rPr>
        <w:t>.0, 2018-0</w:t>
      </w:r>
      <w:r w:rsidR="00F01A23">
        <w:rPr>
          <w:rFonts w:eastAsia="宋体"/>
          <w:kern w:val="2"/>
          <w:szCs w:val="20"/>
          <w:lang w:eastAsia="zh-CN"/>
        </w:rPr>
        <w:t>9</w:t>
      </w:r>
      <w:r>
        <w:rPr>
          <w:rFonts w:eastAsia="宋体"/>
          <w:kern w:val="2"/>
          <w:szCs w:val="20"/>
          <w:lang w:eastAsia="zh-CN"/>
        </w:rPr>
        <w:t>.</w:t>
      </w:r>
      <w:bookmarkEnd w:id="75"/>
    </w:p>
    <w:p w14:paraId="0CCD4D7E" w14:textId="0ECFAAFA" w:rsidR="009C2FCF" w:rsidRPr="00DD6B9B" w:rsidRDefault="0023759E" w:rsidP="0023759E">
      <w:pPr>
        <w:pStyle w:val="a0"/>
        <w:numPr>
          <w:ilvl w:val="0"/>
          <w:numId w:val="6"/>
        </w:numPr>
      </w:pPr>
      <w:bookmarkStart w:id="76" w:name="_Ref525923142"/>
      <w:bookmarkStart w:id="77" w:name="_Ref534965201"/>
      <w:r>
        <w:rPr>
          <w:lang w:eastAsia="ko-KR"/>
        </w:rPr>
        <w:t>TR 38.885</w:t>
      </w:r>
      <w:r w:rsidR="00050D87" w:rsidRPr="00050D87">
        <w:t>, “</w:t>
      </w:r>
      <w:r w:rsidRPr="0023759E">
        <w:t>Study on Vehicle-to-Everything</w:t>
      </w:r>
      <w:r w:rsidR="00050D87" w:rsidRPr="00050D87">
        <w:t>”, V</w:t>
      </w:r>
      <w:r>
        <w:t>2</w:t>
      </w:r>
      <w:r w:rsidR="00050D87" w:rsidRPr="00050D87">
        <w:t>.</w:t>
      </w:r>
      <w:r w:rsidR="00BE15E8">
        <w:t>0</w:t>
      </w:r>
      <w:r w:rsidR="00050D87" w:rsidRPr="00050D87">
        <w:t>.0, 201</w:t>
      </w:r>
      <w:r>
        <w:t>9</w:t>
      </w:r>
      <w:r w:rsidR="00050D87" w:rsidRPr="00050D87">
        <w:t>-</w:t>
      </w:r>
      <w:bookmarkEnd w:id="76"/>
      <w:bookmarkEnd w:id="77"/>
      <w:r>
        <w:t>03</w:t>
      </w:r>
    </w:p>
    <w:p w14:paraId="67E06095" w14:textId="20D6FC98" w:rsidR="0071341E" w:rsidRPr="00D47350" w:rsidRDefault="0071341E" w:rsidP="008C40B6">
      <w:pPr>
        <w:pStyle w:val="a0"/>
        <w:numPr>
          <w:ilvl w:val="0"/>
          <w:numId w:val="6"/>
        </w:numPr>
      </w:pPr>
      <w:bookmarkStart w:id="78" w:name="_Ref535023341"/>
      <w:bookmarkStart w:id="79" w:name="_Ref525568750"/>
      <w:r>
        <w:rPr>
          <w:rFonts w:eastAsiaTheme="minorEastAsia" w:hint="eastAsia"/>
          <w:lang w:eastAsia="zh-CN"/>
        </w:rPr>
        <w:t>R</w:t>
      </w:r>
      <w:r>
        <w:rPr>
          <w:rFonts w:eastAsiaTheme="minorEastAsia"/>
          <w:lang w:eastAsia="zh-CN"/>
        </w:rPr>
        <w:t>1</w:t>
      </w:r>
      <w:r>
        <w:rPr>
          <w:rFonts w:eastAsiaTheme="minorEastAsia" w:hint="eastAsia"/>
          <w:lang w:eastAsia="zh-CN"/>
        </w:rPr>
        <w:t>-</w:t>
      </w:r>
      <w:r w:rsidR="008C40B6" w:rsidRPr="008C40B6">
        <w:rPr>
          <w:rFonts w:eastAsiaTheme="minorEastAsia"/>
          <w:lang w:eastAsia="zh-CN"/>
        </w:rPr>
        <w:t>1908150</w:t>
      </w:r>
      <w:r>
        <w:rPr>
          <w:rFonts w:eastAsiaTheme="minorEastAsia" w:hint="eastAsia"/>
          <w:lang w:eastAsia="zh-CN"/>
        </w:rPr>
        <w:t xml:space="preserve">, </w:t>
      </w:r>
      <w:r>
        <w:rPr>
          <w:rFonts w:eastAsiaTheme="minorEastAsia"/>
          <w:lang w:eastAsia="zh-CN"/>
        </w:rPr>
        <w:t>“</w:t>
      </w:r>
      <w:r w:rsidRPr="0071341E">
        <w:rPr>
          <w:rFonts w:eastAsiaTheme="minorEastAsia"/>
          <w:lang w:eastAsia="zh-CN"/>
        </w:rPr>
        <w:t xml:space="preserve">Discussion on </w:t>
      </w:r>
      <w:r w:rsidR="00A06F78">
        <w:rPr>
          <w:rFonts w:eastAsiaTheme="minorEastAsia"/>
          <w:lang w:eastAsia="zh-CN"/>
        </w:rPr>
        <w:t xml:space="preserve">mode 2 </w:t>
      </w:r>
      <w:r w:rsidRPr="0071341E">
        <w:rPr>
          <w:rFonts w:eastAsiaTheme="minorEastAsia"/>
          <w:lang w:eastAsia="zh-CN"/>
        </w:rPr>
        <w:t>resource allocation mechanism</w:t>
      </w:r>
      <w:r>
        <w:rPr>
          <w:rFonts w:eastAsiaTheme="minorEastAsia"/>
          <w:lang w:eastAsia="zh-CN"/>
        </w:rPr>
        <w:t xml:space="preserve">”, vivo, </w:t>
      </w:r>
      <w:r w:rsidR="008C40B6" w:rsidRPr="008C40B6">
        <w:rPr>
          <w:rFonts w:eastAsiaTheme="minorEastAsia"/>
          <w:lang w:eastAsia="zh-CN"/>
        </w:rPr>
        <w:t>P</w:t>
      </w:r>
      <w:r w:rsidR="008C40B6">
        <w:rPr>
          <w:rFonts w:eastAsiaTheme="minorEastAsia"/>
          <w:lang w:eastAsia="zh-CN"/>
        </w:rPr>
        <w:t>rague, August 26</w:t>
      </w:r>
      <w:r w:rsidR="008C40B6" w:rsidRPr="008C40B6">
        <w:rPr>
          <w:rFonts w:eastAsiaTheme="minorEastAsia"/>
          <w:vertAlign w:val="superscript"/>
          <w:lang w:eastAsia="zh-CN"/>
        </w:rPr>
        <w:t>th</w:t>
      </w:r>
      <w:r w:rsidR="008C40B6">
        <w:rPr>
          <w:rFonts w:eastAsiaTheme="minorEastAsia"/>
          <w:lang w:eastAsia="zh-CN"/>
        </w:rPr>
        <w:t xml:space="preserve"> – 30</w:t>
      </w:r>
      <w:r w:rsidR="008C40B6" w:rsidRPr="008C40B6">
        <w:rPr>
          <w:rFonts w:eastAsiaTheme="minorEastAsia"/>
          <w:vertAlign w:val="superscript"/>
          <w:lang w:eastAsia="zh-CN"/>
        </w:rPr>
        <w:t>th</w:t>
      </w:r>
      <w:r w:rsidR="008C40B6">
        <w:rPr>
          <w:rFonts w:eastAsiaTheme="minorEastAsia"/>
          <w:lang w:eastAsia="zh-CN"/>
        </w:rPr>
        <w:t>, 2019</w:t>
      </w:r>
      <w:r>
        <w:rPr>
          <w:rFonts w:eastAsiaTheme="minorEastAsia"/>
          <w:lang w:eastAsia="zh-CN"/>
        </w:rPr>
        <w:t>.</w:t>
      </w:r>
      <w:bookmarkEnd w:id="78"/>
    </w:p>
    <w:p w14:paraId="68C38C3F" w14:textId="0CDA70F4" w:rsidR="00E137E7" w:rsidRPr="009B3582" w:rsidRDefault="00E137E7" w:rsidP="00E137E7">
      <w:pPr>
        <w:pStyle w:val="a0"/>
        <w:numPr>
          <w:ilvl w:val="0"/>
          <w:numId w:val="6"/>
        </w:numPr>
      </w:pPr>
      <w:bookmarkStart w:id="80" w:name="_Ref4710290"/>
      <w:r>
        <w:t xml:space="preserve">R4-1902514 Reply LS on NR V2X UE transient period for sidelink channels, LG, </w:t>
      </w:r>
      <w:proofErr w:type="gramStart"/>
      <w:r w:rsidRPr="006D5104">
        <w:rPr>
          <w:rFonts w:eastAsiaTheme="minorEastAsia"/>
          <w:lang w:eastAsia="zh-CN"/>
        </w:rPr>
        <w:t>25</w:t>
      </w:r>
      <w:r w:rsidRPr="009B3582">
        <w:rPr>
          <w:rFonts w:eastAsiaTheme="minorEastAsia"/>
          <w:vertAlign w:val="superscript"/>
          <w:lang w:eastAsia="zh-CN"/>
        </w:rPr>
        <w:t>th</w:t>
      </w:r>
      <w:proofErr w:type="gramEnd"/>
      <w:r w:rsidRPr="006D5104">
        <w:rPr>
          <w:rFonts w:eastAsiaTheme="minorEastAsia"/>
          <w:lang w:eastAsia="zh-CN"/>
        </w:rPr>
        <w:t xml:space="preserve"> February – 1</w:t>
      </w:r>
      <w:r w:rsidRPr="009B3582">
        <w:rPr>
          <w:rFonts w:eastAsiaTheme="minorEastAsia"/>
          <w:vertAlign w:val="superscript"/>
          <w:lang w:eastAsia="zh-CN"/>
        </w:rPr>
        <w:t>st</w:t>
      </w:r>
      <w:r w:rsidRPr="006D5104">
        <w:rPr>
          <w:rFonts w:eastAsiaTheme="minorEastAsia"/>
          <w:lang w:eastAsia="zh-CN"/>
        </w:rPr>
        <w:t xml:space="preserve"> March</w:t>
      </w:r>
      <w:r w:rsidRPr="0071341E">
        <w:rPr>
          <w:rFonts w:eastAsiaTheme="minorEastAsia"/>
          <w:lang w:eastAsia="zh-CN"/>
        </w:rPr>
        <w:t>, 2019</w:t>
      </w:r>
      <w:r>
        <w:rPr>
          <w:rFonts w:eastAsiaTheme="minorEastAsia"/>
          <w:lang w:eastAsia="zh-CN"/>
        </w:rPr>
        <w:t>.</w:t>
      </w:r>
      <w:bookmarkEnd w:id="80"/>
    </w:p>
    <w:p w14:paraId="7700A4FC" w14:textId="7F52C638" w:rsidR="003B2105" w:rsidRPr="00D95241" w:rsidRDefault="003B2105" w:rsidP="008C40B6">
      <w:pPr>
        <w:pStyle w:val="a0"/>
        <w:numPr>
          <w:ilvl w:val="0"/>
          <w:numId w:val="6"/>
        </w:numPr>
      </w:pPr>
      <w:bookmarkStart w:id="81" w:name="_Ref1057001"/>
      <w:r>
        <w:rPr>
          <w:rFonts w:eastAsiaTheme="minorEastAsia"/>
          <w:lang w:eastAsia="zh-CN"/>
        </w:rPr>
        <w:t xml:space="preserve">RAN1 </w:t>
      </w:r>
      <w:r w:rsidR="00053F07">
        <w:rPr>
          <w:rFonts w:eastAsiaTheme="minorEastAsia"/>
          <w:lang w:eastAsia="zh-CN"/>
        </w:rPr>
        <w:t>#</w:t>
      </w:r>
      <w:r w:rsidR="008C40B6">
        <w:rPr>
          <w:rFonts w:eastAsiaTheme="minorEastAsia"/>
          <w:lang w:eastAsia="zh-CN"/>
        </w:rPr>
        <w:t xml:space="preserve">97 </w:t>
      </w:r>
      <w:r w:rsidR="00840884">
        <w:rPr>
          <w:rFonts w:eastAsiaTheme="minorEastAsia"/>
          <w:lang w:eastAsia="zh-CN"/>
        </w:rPr>
        <w:t>C</w:t>
      </w:r>
      <w:r>
        <w:rPr>
          <w:rFonts w:eastAsiaTheme="minorEastAsia"/>
          <w:lang w:eastAsia="zh-CN"/>
        </w:rPr>
        <w:t>hairman</w:t>
      </w:r>
      <w:r w:rsidR="0093647B">
        <w:rPr>
          <w:rFonts w:eastAsiaTheme="minorEastAsia"/>
          <w:lang w:eastAsia="zh-CN"/>
        </w:rPr>
        <w:t>’</w:t>
      </w:r>
      <w:r w:rsidR="00D1163A">
        <w:rPr>
          <w:rFonts w:eastAsiaTheme="minorEastAsia"/>
          <w:lang w:eastAsia="zh-CN"/>
        </w:rPr>
        <w:t>s</w:t>
      </w:r>
      <w:r>
        <w:rPr>
          <w:rFonts w:eastAsiaTheme="minorEastAsia"/>
          <w:lang w:eastAsia="zh-CN"/>
        </w:rPr>
        <w:t xml:space="preserve"> notes</w:t>
      </w:r>
      <w:r w:rsidR="00053F07">
        <w:rPr>
          <w:rFonts w:eastAsiaTheme="minorEastAsia"/>
          <w:lang w:eastAsia="zh-CN"/>
        </w:rPr>
        <w:t xml:space="preserve">, </w:t>
      </w:r>
      <w:r w:rsidR="008C40B6" w:rsidRPr="008C40B6">
        <w:rPr>
          <w:rFonts w:eastAsiaTheme="minorEastAsia"/>
          <w:lang w:eastAsia="zh-CN"/>
        </w:rPr>
        <w:t>Reno, March May</w:t>
      </w:r>
      <w:r w:rsidR="00D6315F">
        <w:rPr>
          <w:rFonts w:eastAsiaTheme="minorEastAsia"/>
          <w:lang w:eastAsia="zh-CN"/>
        </w:rPr>
        <w:t xml:space="preserve"> </w:t>
      </w:r>
      <w:r w:rsidR="00053F07">
        <w:rPr>
          <w:rFonts w:eastAsiaTheme="minorEastAsia"/>
          <w:lang w:eastAsia="zh-CN"/>
        </w:rPr>
        <w:t>2019</w:t>
      </w:r>
      <w:r>
        <w:rPr>
          <w:rFonts w:eastAsiaTheme="minorEastAsia"/>
          <w:lang w:eastAsia="zh-CN"/>
        </w:rPr>
        <w:t>.</w:t>
      </w:r>
      <w:bookmarkEnd w:id="81"/>
    </w:p>
    <w:p w14:paraId="538BD883" w14:textId="4EEA807C" w:rsidR="009B3582" w:rsidRPr="00A30C13" w:rsidRDefault="009B3582" w:rsidP="009B3582">
      <w:pPr>
        <w:pStyle w:val="a0"/>
        <w:numPr>
          <w:ilvl w:val="0"/>
          <w:numId w:val="6"/>
        </w:numPr>
      </w:pPr>
      <w:bookmarkStart w:id="82" w:name="_Ref1057138"/>
      <w:r>
        <w:t>R1-1901688, “</w:t>
      </w:r>
      <w:r w:rsidR="00572164">
        <w:t xml:space="preserve">Enhancements of </w:t>
      </w:r>
      <w:r w:rsidRPr="009B3582">
        <w:t>Uu link to control sidelink</w:t>
      </w:r>
      <w:r>
        <w:t xml:space="preserve">”, vivo, Athens, </w:t>
      </w:r>
      <w:proofErr w:type="gramStart"/>
      <w:r w:rsidRPr="006D5104">
        <w:rPr>
          <w:rFonts w:eastAsiaTheme="minorEastAsia"/>
          <w:lang w:eastAsia="zh-CN"/>
        </w:rPr>
        <w:t>25</w:t>
      </w:r>
      <w:r w:rsidRPr="009B3582">
        <w:rPr>
          <w:rFonts w:eastAsiaTheme="minorEastAsia"/>
          <w:vertAlign w:val="superscript"/>
          <w:lang w:eastAsia="zh-CN"/>
        </w:rPr>
        <w:t>th</w:t>
      </w:r>
      <w:proofErr w:type="gramEnd"/>
      <w:r w:rsidRPr="006D5104">
        <w:rPr>
          <w:rFonts w:eastAsiaTheme="minorEastAsia"/>
          <w:lang w:eastAsia="zh-CN"/>
        </w:rPr>
        <w:t xml:space="preserve"> February – 1</w:t>
      </w:r>
      <w:r w:rsidRPr="009B3582">
        <w:rPr>
          <w:rFonts w:eastAsiaTheme="minorEastAsia"/>
          <w:vertAlign w:val="superscript"/>
          <w:lang w:eastAsia="zh-CN"/>
        </w:rPr>
        <w:t>st</w:t>
      </w:r>
      <w:r w:rsidRPr="006D5104">
        <w:rPr>
          <w:rFonts w:eastAsiaTheme="minorEastAsia"/>
          <w:lang w:eastAsia="zh-CN"/>
        </w:rPr>
        <w:t xml:space="preserve"> March</w:t>
      </w:r>
      <w:r w:rsidRPr="0071341E">
        <w:rPr>
          <w:rFonts w:eastAsiaTheme="minorEastAsia"/>
          <w:lang w:eastAsia="zh-CN"/>
        </w:rPr>
        <w:t>, 2019</w:t>
      </w:r>
      <w:r>
        <w:rPr>
          <w:rFonts w:eastAsiaTheme="minorEastAsia"/>
          <w:lang w:eastAsia="zh-CN"/>
        </w:rPr>
        <w:t>.</w:t>
      </w:r>
      <w:bookmarkEnd w:id="82"/>
    </w:p>
    <w:p w14:paraId="71B8076E" w14:textId="5D7BDBD5" w:rsidR="007F256F" w:rsidRPr="004B154F" w:rsidRDefault="007F256F" w:rsidP="008C40B6">
      <w:pPr>
        <w:pStyle w:val="a0"/>
        <w:numPr>
          <w:ilvl w:val="0"/>
          <w:numId w:val="6"/>
        </w:numPr>
      </w:pPr>
      <w:bookmarkStart w:id="83" w:name="_Ref4844421"/>
      <w:r>
        <w:t>R1-</w:t>
      </w:r>
      <w:r w:rsidR="008C40B6">
        <w:t>1908154</w:t>
      </w:r>
      <w:r>
        <w:t xml:space="preserve">, “Physical layer procedure for NR sidelink”, </w:t>
      </w:r>
      <w:r>
        <w:rPr>
          <w:rFonts w:eastAsiaTheme="minorEastAsia"/>
          <w:lang w:eastAsia="zh-CN"/>
        </w:rPr>
        <w:t xml:space="preserve">vivo, </w:t>
      </w:r>
      <w:r w:rsidR="008C40B6" w:rsidRPr="008C40B6">
        <w:rPr>
          <w:rFonts w:eastAsiaTheme="minorEastAsia"/>
          <w:lang w:eastAsia="zh-CN"/>
        </w:rPr>
        <w:t>Prague, August 26</w:t>
      </w:r>
      <w:r w:rsidR="008C40B6" w:rsidRPr="008C40B6">
        <w:rPr>
          <w:rFonts w:eastAsiaTheme="minorEastAsia"/>
          <w:vertAlign w:val="superscript"/>
          <w:lang w:eastAsia="zh-CN"/>
        </w:rPr>
        <w:t>th</w:t>
      </w:r>
      <w:r w:rsidR="008C40B6" w:rsidRPr="008C40B6">
        <w:rPr>
          <w:rFonts w:eastAsiaTheme="minorEastAsia"/>
          <w:lang w:eastAsia="zh-CN"/>
        </w:rPr>
        <w:t xml:space="preserve"> – 30</w:t>
      </w:r>
      <w:r w:rsidR="008C40B6" w:rsidRPr="008C40B6">
        <w:rPr>
          <w:rFonts w:eastAsiaTheme="minorEastAsia"/>
          <w:vertAlign w:val="superscript"/>
          <w:lang w:eastAsia="zh-CN"/>
        </w:rPr>
        <w:t>th</w:t>
      </w:r>
      <w:r w:rsidR="008C40B6" w:rsidRPr="008C40B6">
        <w:rPr>
          <w:rFonts w:eastAsiaTheme="minorEastAsia"/>
          <w:lang w:eastAsia="zh-CN"/>
        </w:rPr>
        <w:t>, 2019</w:t>
      </w:r>
      <w:r>
        <w:rPr>
          <w:rFonts w:eastAsiaTheme="minorEastAsia"/>
          <w:lang w:eastAsia="zh-CN"/>
        </w:rPr>
        <w:t>.</w:t>
      </w:r>
      <w:bookmarkEnd w:id="83"/>
    </w:p>
    <w:p w14:paraId="17364078" w14:textId="320555E9" w:rsidR="000A3803" w:rsidRPr="00C241AF" w:rsidRDefault="000A3803" w:rsidP="000A3803">
      <w:pPr>
        <w:pStyle w:val="a0"/>
        <w:numPr>
          <w:ilvl w:val="0"/>
          <w:numId w:val="6"/>
        </w:numPr>
      </w:pPr>
      <w:bookmarkStart w:id="84" w:name="_Ref16883760"/>
      <w:r w:rsidRPr="000A3803">
        <w:t>R1-1907999</w:t>
      </w:r>
      <w:r>
        <w:rPr>
          <w:rFonts w:eastAsiaTheme="minorEastAsia" w:hint="eastAsia"/>
          <w:lang w:eastAsia="zh-CN"/>
        </w:rPr>
        <w:t xml:space="preserve">, </w:t>
      </w:r>
      <w:r>
        <w:rPr>
          <w:rFonts w:eastAsiaTheme="minorEastAsia"/>
          <w:lang w:eastAsia="zh-CN"/>
        </w:rPr>
        <w:t>“</w:t>
      </w:r>
      <w:r w:rsidRPr="000A3803">
        <w:rPr>
          <w:rFonts w:eastAsiaTheme="minorEastAsia"/>
          <w:lang w:eastAsia="zh-CN"/>
        </w:rPr>
        <w:t>LS to RAN1 and SA2 on mapping restriction for LCP procedure</w:t>
      </w:r>
      <w:r>
        <w:rPr>
          <w:rFonts w:eastAsiaTheme="minorEastAsia"/>
          <w:lang w:eastAsia="zh-CN"/>
        </w:rPr>
        <w:t xml:space="preserve">”, </w:t>
      </w:r>
      <w:r w:rsidRPr="000A3803">
        <w:rPr>
          <w:rFonts w:eastAsiaTheme="minorEastAsia"/>
          <w:lang w:eastAsia="zh-CN"/>
        </w:rPr>
        <w:t>Reno, 13</w:t>
      </w:r>
      <w:r w:rsidRPr="004B154F">
        <w:rPr>
          <w:rFonts w:eastAsiaTheme="minorEastAsia"/>
          <w:vertAlign w:val="superscript"/>
          <w:lang w:eastAsia="zh-CN"/>
        </w:rPr>
        <w:t>th</w:t>
      </w:r>
      <w:r w:rsidRPr="000A3803">
        <w:rPr>
          <w:rFonts w:eastAsiaTheme="minorEastAsia"/>
          <w:lang w:eastAsia="zh-CN"/>
        </w:rPr>
        <w:t xml:space="preserve"> –17</w:t>
      </w:r>
      <w:r w:rsidRPr="004B154F">
        <w:rPr>
          <w:rFonts w:eastAsiaTheme="minorEastAsia"/>
          <w:vertAlign w:val="superscript"/>
          <w:lang w:eastAsia="zh-CN"/>
        </w:rPr>
        <w:t>th</w:t>
      </w:r>
      <w:r w:rsidRPr="000A3803">
        <w:rPr>
          <w:rFonts w:eastAsiaTheme="minorEastAsia"/>
          <w:lang w:eastAsia="zh-CN"/>
        </w:rPr>
        <w:t xml:space="preserve"> May 2019</w:t>
      </w:r>
      <w:bookmarkEnd w:id="84"/>
      <w:r>
        <w:rPr>
          <w:rFonts w:eastAsiaTheme="minorEastAsia"/>
          <w:lang w:eastAsia="zh-CN"/>
        </w:rPr>
        <w:t xml:space="preserve"> </w:t>
      </w:r>
    </w:p>
    <w:p w14:paraId="36424FBC" w14:textId="1266AEB9" w:rsidR="00CB581E" w:rsidRPr="00D82E1B" w:rsidRDefault="004751AD" w:rsidP="00AA78F8">
      <w:pPr>
        <w:pStyle w:val="1"/>
        <w:keepLines/>
        <w:pBdr>
          <w:top w:val="single" w:sz="12" w:space="3" w:color="auto"/>
        </w:pBdr>
        <w:overflowPunct w:val="0"/>
        <w:autoSpaceDE w:val="0"/>
        <w:autoSpaceDN w:val="0"/>
        <w:adjustRightInd w:val="0"/>
        <w:spacing w:after="180"/>
        <w:jc w:val="both"/>
        <w:textAlignment w:val="baseline"/>
        <w:rPr>
          <w:rFonts w:ascii="Arial" w:eastAsia="宋体" w:hAnsi="Arial"/>
          <w:sz w:val="36"/>
          <w:szCs w:val="20"/>
          <w:lang w:eastAsia="zh-CN"/>
        </w:rPr>
      </w:pPr>
      <w:bookmarkStart w:id="85" w:name="_Ref16783946"/>
      <w:bookmarkEnd w:id="79"/>
      <w:r>
        <w:rPr>
          <w:rFonts w:ascii="Arial" w:eastAsia="宋体" w:hAnsi="Arial" w:cs="Times New Roman"/>
          <w:b w:val="0"/>
          <w:bCs w:val="0"/>
          <w:kern w:val="0"/>
          <w:sz w:val="36"/>
          <w:szCs w:val="20"/>
          <w:lang w:eastAsia="zh-CN"/>
        </w:rPr>
        <w:t>Appendix</w:t>
      </w:r>
      <w:r w:rsidR="00AF7BB4">
        <w:rPr>
          <w:rFonts w:ascii="Arial" w:eastAsia="宋体" w:hAnsi="Arial" w:cs="Times New Roman"/>
          <w:b w:val="0"/>
          <w:bCs w:val="0"/>
          <w:kern w:val="0"/>
          <w:sz w:val="36"/>
          <w:szCs w:val="20"/>
          <w:lang w:eastAsia="zh-CN"/>
        </w:rPr>
        <w:t xml:space="preserve"> A</w:t>
      </w:r>
      <w:bookmarkEnd w:id="85"/>
    </w:p>
    <w:p w14:paraId="28F9B757" w14:textId="76D61DE0" w:rsidR="006533E5" w:rsidRPr="002B1231" w:rsidRDefault="00806626" w:rsidP="00AA78F8">
      <w:pPr>
        <w:pStyle w:val="a5"/>
        <w:jc w:val="center"/>
      </w:pPr>
      <w:bookmarkStart w:id="86" w:name="_Ref521664105"/>
      <w:r>
        <w:t>Table</w:t>
      </w:r>
      <w:r w:rsidR="006533E5">
        <w:t xml:space="preserve"> </w:t>
      </w:r>
      <w:r w:rsidR="00A13C00">
        <w:rPr>
          <w:noProof/>
        </w:rPr>
        <w:fldChar w:fldCharType="begin"/>
      </w:r>
      <w:r w:rsidR="00A13C00">
        <w:rPr>
          <w:noProof/>
        </w:rPr>
        <w:instrText xml:space="preserve"> SEQ Table \* ARABIC </w:instrText>
      </w:r>
      <w:r w:rsidR="00A13C00">
        <w:rPr>
          <w:noProof/>
        </w:rPr>
        <w:fldChar w:fldCharType="separate"/>
      </w:r>
      <w:r w:rsidR="00C27ECC">
        <w:rPr>
          <w:noProof/>
        </w:rPr>
        <w:t>6</w:t>
      </w:r>
      <w:r w:rsidR="00A13C00">
        <w:rPr>
          <w:noProof/>
        </w:rPr>
        <w:fldChar w:fldCharType="end"/>
      </w:r>
      <w:bookmarkEnd w:id="86"/>
      <w:r w:rsidR="004751AD">
        <w:t xml:space="preserve"> Link level evaluation assumption</w:t>
      </w:r>
    </w:p>
    <w:tbl>
      <w:tblPr>
        <w:tblStyle w:val="a8"/>
        <w:tblW w:w="0" w:type="auto"/>
        <w:jc w:val="center"/>
        <w:tblLook w:val="04A0" w:firstRow="1" w:lastRow="0" w:firstColumn="1" w:lastColumn="0" w:noHBand="0" w:noVBand="1"/>
      </w:tblPr>
      <w:tblGrid>
        <w:gridCol w:w="2972"/>
        <w:gridCol w:w="4820"/>
      </w:tblGrid>
      <w:tr w:rsidR="004751AD" w:rsidRPr="00AD7D76" w14:paraId="2862AC6B" w14:textId="77777777" w:rsidTr="00D303AA">
        <w:trPr>
          <w:jc w:val="center"/>
        </w:trPr>
        <w:tc>
          <w:tcPr>
            <w:tcW w:w="2972" w:type="dxa"/>
            <w:shd w:val="clear" w:color="auto" w:fill="D9D9D9" w:themeFill="background1" w:themeFillShade="D9"/>
          </w:tcPr>
          <w:p w14:paraId="0EFB487E" w14:textId="77777777" w:rsidR="004751AD" w:rsidRPr="00AD7D76" w:rsidRDefault="004751AD" w:rsidP="00615ED9">
            <w:pPr>
              <w:pStyle w:val="a0"/>
              <w:rPr>
                <w:rFonts w:eastAsiaTheme="minorEastAsia"/>
                <w:b/>
                <w:lang w:eastAsia="zh-CN"/>
              </w:rPr>
            </w:pPr>
            <w:r w:rsidRPr="00AD7D76">
              <w:rPr>
                <w:rFonts w:eastAsiaTheme="minorEastAsia" w:hint="eastAsia"/>
                <w:b/>
                <w:lang w:eastAsia="zh-CN"/>
              </w:rPr>
              <w:t>Assumption</w:t>
            </w:r>
          </w:p>
        </w:tc>
        <w:tc>
          <w:tcPr>
            <w:tcW w:w="4820" w:type="dxa"/>
            <w:shd w:val="clear" w:color="auto" w:fill="D9D9D9" w:themeFill="background1" w:themeFillShade="D9"/>
          </w:tcPr>
          <w:p w14:paraId="5918D2FA" w14:textId="77777777" w:rsidR="004751AD" w:rsidRPr="00AD7D76" w:rsidRDefault="004751AD" w:rsidP="00AA78F8">
            <w:pPr>
              <w:pStyle w:val="a0"/>
              <w:rPr>
                <w:rFonts w:eastAsiaTheme="minorEastAsia"/>
                <w:b/>
                <w:lang w:eastAsia="zh-CN"/>
              </w:rPr>
            </w:pPr>
            <w:r w:rsidRPr="00AD7D76">
              <w:rPr>
                <w:rFonts w:eastAsiaTheme="minorEastAsia" w:hint="eastAsia"/>
                <w:b/>
                <w:lang w:eastAsia="zh-CN"/>
              </w:rPr>
              <w:t>Value</w:t>
            </w:r>
          </w:p>
        </w:tc>
      </w:tr>
      <w:tr w:rsidR="004751AD" w14:paraId="1BDF891C" w14:textId="77777777" w:rsidTr="00D303AA">
        <w:trPr>
          <w:jc w:val="center"/>
        </w:trPr>
        <w:tc>
          <w:tcPr>
            <w:tcW w:w="2972" w:type="dxa"/>
          </w:tcPr>
          <w:p w14:paraId="6C7D586A" w14:textId="77777777" w:rsidR="004751AD" w:rsidRDefault="004751AD" w:rsidP="00615ED9">
            <w:pPr>
              <w:pStyle w:val="a0"/>
              <w:rPr>
                <w:rFonts w:eastAsiaTheme="minorEastAsia"/>
                <w:lang w:eastAsia="zh-CN"/>
              </w:rPr>
            </w:pPr>
            <w:r>
              <w:rPr>
                <w:rFonts w:eastAsiaTheme="minorEastAsia" w:hint="eastAsia"/>
                <w:lang w:eastAsia="zh-CN"/>
              </w:rPr>
              <w:t>Car</w:t>
            </w:r>
            <w:r>
              <w:rPr>
                <w:rFonts w:eastAsiaTheme="minorEastAsia"/>
                <w:lang w:eastAsia="zh-CN"/>
              </w:rPr>
              <w:t>rier frequency</w:t>
            </w:r>
          </w:p>
        </w:tc>
        <w:tc>
          <w:tcPr>
            <w:tcW w:w="4820" w:type="dxa"/>
          </w:tcPr>
          <w:p w14:paraId="1FB5C8A8" w14:textId="77777777" w:rsidR="004751AD" w:rsidRDefault="004751AD" w:rsidP="00AA78F8">
            <w:pPr>
              <w:pStyle w:val="a0"/>
              <w:rPr>
                <w:rFonts w:eastAsiaTheme="minorEastAsia"/>
                <w:lang w:eastAsia="zh-CN"/>
              </w:rPr>
            </w:pPr>
            <w:r>
              <w:rPr>
                <w:rFonts w:eastAsiaTheme="minorEastAsia" w:hint="eastAsia"/>
                <w:lang w:eastAsia="zh-CN"/>
              </w:rPr>
              <w:t>5.9</w:t>
            </w:r>
            <w:r w:rsidR="00542EFE">
              <w:rPr>
                <w:rFonts w:eastAsiaTheme="minorEastAsia"/>
                <w:lang w:eastAsia="zh-CN"/>
              </w:rPr>
              <w:t xml:space="preserve"> </w:t>
            </w:r>
            <w:r>
              <w:rPr>
                <w:rFonts w:eastAsiaTheme="minorEastAsia" w:hint="eastAsia"/>
                <w:lang w:eastAsia="zh-CN"/>
              </w:rPr>
              <w:t>GHz</w:t>
            </w:r>
          </w:p>
        </w:tc>
      </w:tr>
      <w:tr w:rsidR="00F001F5" w14:paraId="39B8F7C3" w14:textId="77777777" w:rsidTr="00D303AA">
        <w:trPr>
          <w:jc w:val="center"/>
        </w:trPr>
        <w:tc>
          <w:tcPr>
            <w:tcW w:w="2972" w:type="dxa"/>
          </w:tcPr>
          <w:p w14:paraId="699BB3DD" w14:textId="77777777" w:rsidR="00F001F5" w:rsidRDefault="00F001F5" w:rsidP="00615ED9">
            <w:pPr>
              <w:pStyle w:val="a0"/>
              <w:rPr>
                <w:rFonts w:eastAsiaTheme="minorEastAsia"/>
                <w:lang w:eastAsia="zh-CN"/>
              </w:rPr>
            </w:pPr>
            <w:r>
              <w:rPr>
                <w:rFonts w:eastAsiaTheme="minorEastAsia" w:hint="eastAsia"/>
                <w:lang w:eastAsia="zh-CN"/>
              </w:rPr>
              <w:t>Waveform</w:t>
            </w:r>
          </w:p>
        </w:tc>
        <w:tc>
          <w:tcPr>
            <w:tcW w:w="4820" w:type="dxa"/>
          </w:tcPr>
          <w:p w14:paraId="15500413" w14:textId="77777777" w:rsidR="00F001F5" w:rsidRDefault="00F001F5" w:rsidP="00AA78F8">
            <w:pPr>
              <w:pStyle w:val="a0"/>
              <w:rPr>
                <w:rFonts w:eastAsiaTheme="minorEastAsia"/>
                <w:lang w:eastAsia="zh-CN"/>
              </w:rPr>
            </w:pPr>
            <w:r>
              <w:rPr>
                <w:rFonts w:eastAsiaTheme="minorEastAsia" w:hint="eastAsia"/>
                <w:lang w:eastAsia="zh-CN"/>
              </w:rPr>
              <w:t>CP-</w:t>
            </w:r>
            <w:r>
              <w:rPr>
                <w:rFonts w:eastAsiaTheme="minorEastAsia"/>
                <w:lang w:eastAsia="zh-CN"/>
              </w:rPr>
              <w:t>OFDM</w:t>
            </w:r>
          </w:p>
        </w:tc>
      </w:tr>
      <w:tr w:rsidR="004751AD" w14:paraId="5FC0FE2D" w14:textId="77777777" w:rsidTr="00D303AA">
        <w:trPr>
          <w:jc w:val="center"/>
        </w:trPr>
        <w:tc>
          <w:tcPr>
            <w:tcW w:w="2972" w:type="dxa"/>
          </w:tcPr>
          <w:p w14:paraId="0805C9C9" w14:textId="77777777" w:rsidR="004751AD" w:rsidRDefault="004751AD" w:rsidP="00615ED9">
            <w:pPr>
              <w:pStyle w:val="a0"/>
              <w:rPr>
                <w:rFonts w:eastAsiaTheme="minorEastAsia"/>
                <w:lang w:eastAsia="zh-CN"/>
              </w:rPr>
            </w:pPr>
            <w:r>
              <w:rPr>
                <w:rFonts w:eastAsiaTheme="minorEastAsia"/>
                <w:lang w:eastAsia="zh-CN"/>
              </w:rPr>
              <w:t>S</w:t>
            </w:r>
            <w:r>
              <w:rPr>
                <w:rFonts w:eastAsiaTheme="minorEastAsia" w:hint="eastAsia"/>
                <w:lang w:eastAsia="zh-CN"/>
              </w:rPr>
              <w:t>ubcarr</w:t>
            </w:r>
            <w:r>
              <w:rPr>
                <w:rFonts w:eastAsiaTheme="minorEastAsia"/>
                <w:lang w:eastAsia="zh-CN"/>
              </w:rPr>
              <w:t>ier spacing</w:t>
            </w:r>
          </w:p>
        </w:tc>
        <w:tc>
          <w:tcPr>
            <w:tcW w:w="4820" w:type="dxa"/>
          </w:tcPr>
          <w:p w14:paraId="611AE49B" w14:textId="77777777" w:rsidR="004751AD" w:rsidRDefault="004751AD" w:rsidP="00AA78F8">
            <w:pPr>
              <w:pStyle w:val="a0"/>
              <w:rPr>
                <w:rFonts w:eastAsiaTheme="minorEastAsia"/>
                <w:lang w:eastAsia="zh-CN"/>
              </w:rPr>
            </w:pPr>
            <w:r>
              <w:rPr>
                <w:rFonts w:eastAsiaTheme="minorEastAsia" w:hint="eastAsia"/>
                <w:lang w:eastAsia="zh-CN"/>
              </w:rPr>
              <w:t>15</w:t>
            </w:r>
            <w:r w:rsidR="00542EFE">
              <w:rPr>
                <w:rFonts w:eastAsiaTheme="minorEastAsia"/>
                <w:lang w:eastAsia="zh-CN"/>
              </w:rPr>
              <w:t xml:space="preserve"> </w:t>
            </w:r>
            <w:r w:rsidR="0021636D">
              <w:rPr>
                <w:rFonts w:eastAsiaTheme="minorEastAsia" w:hint="eastAsia"/>
                <w:lang w:eastAsia="zh-CN"/>
              </w:rPr>
              <w:t>KHz</w:t>
            </w:r>
            <w:r w:rsidR="006057F1">
              <w:rPr>
                <w:rFonts w:eastAsiaTheme="minorEastAsia"/>
                <w:lang w:eastAsia="zh-CN"/>
              </w:rPr>
              <w:t>, 30</w:t>
            </w:r>
            <w:r w:rsidR="00542EFE">
              <w:rPr>
                <w:rFonts w:eastAsiaTheme="minorEastAsia"/>
                <w:lang w:eastAsia="zh-CN"/>
              </w:rPr>
              <w:t xml:space="preserve"> </w:t>
            </w:r>
            <w:r w:rsidR="0021636D">
              <w:rPr>
                <w:rFonts w:eastAsiaTheme="minorEastAsia"/>
                <w:lang w:eastAsia="zh-CN"/>
              </w:rPr>
              <w:t>KHz</w:t>
            </w:r>
            <w:r w:rsidR="006057F1">
              <w:rPr>
                <w:rFonts w:eastAsiaTheme="minorEastAsia"/>
                <w:lang w:eastAsia="zh-CN"/>
              </w:rPr>
              <w:t>, 60</w:t>
            </w:r>
            <w:r w:rsidR="00542EFE">
              <w:rPr>
                <w:rFonts w:eastAsiaTheme="minorEastAsia"/>
                <w:lang w:eastAsia="zh-CN"/>
              </w:rPr>
              <w:t xml:space="preserve"> </w:t>
            </w:r>
            <w:r w:rsidR="0021636D">
              <w:rPr>
                <w:rFonts w:eastAsiaTheme="minorEastAsia"/>
                <w:lang w:eastAsia="zh-CN"/>
              </w:rPr>
              <w:t>KHz</w:t>
            </w:r>
          </w:p>
        </w:tc>
      </w:tr>
      <w:tr w:rsidR="004751AD" w14:paraId="53458FF4" w14:textId="77777777" w:rsidTr="00D303AA">
        <w:trPr>
          <w:jc w:val="center"/>
        </w:trPr>
        <w:tc>
          <w:tcPr>
            <w:tcW w:w="2972" w:type="dxa"/>
          </w:tcPr>
          <w:p w14:paraId="09E3E575" w14:textId="77777777" w:rsidR="004751AD" w:rsidRDefault="004751AD" w:rsidP="00615ED9">
            <w:pPr>
              <w:pStyle w:val="a0"/>
              <w:rPr>
                <w:rFonts w:eastAsiaTheme="minorEastAsia"/>
                <w:lang w:eastAsia="zh-CN"/>
              </w:rPr>
            </w:pPr>
            <w:r>
              <w:rPr>
                <w:rFonts w:eastAsiaTheme="minorEastAsia"/>
                <w:lang w:eastAsia="zh-CN"/>
              </w:rPr>
              <w:t>T</w:t>
            </w:r>
            <w:r>
              <w:rPr>
                <w:rFonts w:eastAsiaTheme="minorEastAsia" w:hint="eastAsia"/>
                <w:lang w:eastAsia="zh-CN"/>
              </w:rPr>
              <w:t xml:space="preserve">ransmission </w:t>
            </w:r>
            <w:r>
              <w:rPr>
                <w:rFonts w:eastAsiaTheme="minorEastAsia"/>
                <w:lang w:eastAsia="zh-CN"/>
              </w:rPr>
              <w:t xml:space="preserve">layers for </w:t>
            </w:r>
            <w:r w:rsidRPr="003D459D">
              <w:rPr>
                <w:rFonts w:eastAsiaTheme="minorEastAsia"/>
                <w:noProof/>
                <w:lang w:eastAsia="zh-CN"/>
              </w:rPr>
              <w:t>PSSCH</w:t>
            </w:r>
          </w:p>
        </w:tc>
        <w:tc>
          <w:tcPr>
            <w:tcW w:w="4820" w:type="dxa"/>
          </w:tcPr>
          <w:p w14:paraId="06E67C92" w14:textId="08E5AD95" w:rsidR="004751AD" w:rsidRDefault="004751AD" w:rsidP="00AA78F8">
            <w:pPr>
              <w:pStyle w:val="a0"/>
              <w:rPr>
                <w:rFonts w:eastAsiaTheme="minorEastAsia"/>
                <w:lang w:eastAsia="zh-CN"/>
              </w:rPr>
            </w:pPr>
            <w:r>
              <w:rPr>
                <w:rFonts w:eastAsiaTheme="minorEastAsia" w:hint="eastAsia"/>
                <w:lang w:eastAsia="zh-CN"/>
              </w:rPr>
              <w:t>1</w:t>
            </w:r>
            <w:r w:rsidR="008019E2">
              <w:rPr>
                <w:rFonts w:eastAsiaTheme="minorEastAsia"/>
                <w:lang w:eastAsia="zh-CN"/>
              </w:rPr>
              <w:t xml:space="preserve"> layer, 2</w:t>
            </w:r>
            <w:r>
              <w:rPr>
                <w:rFonts w:eastAsiaTheme="minorEastAsia" w:hint="eastAsia"/>
                <w:lang w:eastAsia="zh-CN"/>
              </w:rPr>
              <w:t xml:space="preserve"> l</w:t>
            </w:r>
            <w:r>
              <w:rPr>
                <w:rFonts w:eastAsiaTheme="minorEastAsia"/>
                <w:lang w:eastAsia="zh-CN"/>
              </w:rPr>
              <w:t>ayer</w:t>
            </w:r>
            <w:r w:rsidR="008019E2">
              <w:rPr>
                <w:rFonts w:eastAsiaTheme="minorEastAsia"/>
                <w:lang w:eastAsia="zh-CN"/>
              </w:rPr>
              <w:t>s</w:t>
            </w:r>
          </w:p>
        </w:tc>
      </w:tr>
      <w:tr w:rsidR="004751AD" w14:paraId="7FDB415D" w14:textId="77777777" w:rsidTr="00D303AA">
        <w:trPr>
          <w:jc w:val="center"/>
        </w:trPr>
        <w:tc>
          <w:tcPr>
            <w:tcW w:w="2972" w:type="dxa"/>
          </w:tcPr>
          <w:p w14:paraId="2EB07635" w14:textId="77777777" w:rsidR="004751AD" w:rsidRDefault="004751AD" w:rsidP="00615ED9">
            <w:pPr>
              <w:pStyle w:val="a0"/>
              <w:rPr>
                <w:rFonts w:eastAsiaTheme="minorEastAsia"/>
                <w:lang w:eastAsia="zh-CN"/>
              </w:rPr>
            </w:pPr>
            <w:r>
              <w:rPr>
                <w:rFonts w:eastAsiaTheme="minorEastAsia"/>
                <w:lang w:eastAsia="zh-CN"/>
              </w:rPr>
              <w:t>M</w:t>
            </w:r>
            <w:r>
              <w:rPr>
                <w:rFonts w:eastAsiaTheme="minorEastAsia" w:hint="eastAsia"/>
                <w:lang w:eastAsia="zh-CN"/>
              </w:rPr>
              <w:t>odu</w:t>
            </w:r>
            <w:r>
              <w:rPr>
                <w:rFonts w:eastAsiaTheme="minorEastAsia"/>
                <w:lang w:eastAsia="zh-CN"/>
              </w:rPr>
              <w:t>lation order</w:t>
            </w:r>
          </w:p>
        </w:tc>
        <w:tc>
          <w:tcPr>
            <w:tcW w:w="4820" w:type="dxa"/>
          </w:tcPr>
          <w:p w14:paraId="42B39EAE" w14:textId="77777777" w:rsidR="004751AD" w:rsidRDefault="004751AD" w:rsidP="00AA78F8">
            <w:pPr>
              <w:pStyle w:val="a0"/>
              <w:rPr>
                <w:rFonts w:eastAsiaTheme="minorEastAsia"/>
                <w:lang w:eastAsia="zh-CN"/>
              </w:rPr>
            </w:pPr>
            <w:r>
              <w:rPr>
                <w:rFonts w:eastAsiaTheme="minorEastAsia" w:hint="eastAsia"/>
                <w:lang w:eastAsia="zh-CN"/>
              </w:rPr>
              <w:t>QPSK</w:t>
            </w:r>
          </w:p>
        </w:tc>
      </w:tr>
      <w:tr w:rsidR="004751AD" w14:paraId="377B95DE" w14:textId="77777777" w:rsidTr="00D303AA">
        <w:trPr>
          <w:jc w:val="center"/>
        </w:trPr>
        <w:tc>
          <w:tcPr>
            <w:tcW w:w="2972" w:type="dxa"/>
          </w:tcPr>
          <w:p w14:paraId="021923F9" w14:textId="77777777" w:rsidR="004751AD" w:rsidRDefault="004751AD" w:rsidP="00615ED9">
            <w:pPr>
              <w:pStyle w:val="a0"/>
              <w:rPr>
                <w:rFonts w:eastAsiaTheme="minorEastAsia"/>
                <w:lang w:eastAsia="zh-CN"/>
              </w:rPr>
            </w:pPr>
            <w:r>
              <w:rPr>
                <w:rFonts w:eastAsiaTheme="minorEastAsia"/>
                <w:lang w:eastAsia="zh-CN"/>
              </w:rPr>
              <w:t>C</w:t>
            </w:r>
            <w:r>
              <w:rPr>
                <w:rFonts w:eastAsiaTheme="minorEastAsia" w:hint="eastAsia"/>
                <w:lang w:eastAsia="zh-CN"/>
              </w:rPr>
              <w:t xml:space="preserve">hannel </w:t>
            </w:r>
            <w:r>
              <w:rPr>
                <w:rFonts w:eastAsiaTheme="minorEastAsia"/>
                <w:lang w:eastAsia="zh-CN"/>
              </w:rPr>
              <w:t>estimation method</w:t>
            </w:r>
          </w:p>
        </w:tc>
        <w:tc>
          <w:tcPr>
            <w:tcW w:w="4820" w:type="dxa"/>
          </w:tcPr>
          <w:p w14:paraId="1985A79B" w14:textId="77777777" w:rsidR="004751AD" w:rsidRPr="000A0239" w:rsidRDefault="004751AD" w:rsidP="00AA78F8">
            <w:pPr>
              <w:pStyle w:val="a0"/>
              <w:rPr>
                <w:rFonts w:eastAsiaTheme="minorEastAsia"/>
                <w:lang w:eastAsia="zh-CN"/>
              </w:rPr>
            </w:pPr>
            <w:r>
              <w:rPr>
                <w:rFonts w:eastAsiaTheme="minorEastAsia" w:hint="eastAsia"/>
                <w:lang w:eastAsia="zh-CN"/>
              </w:rPr>
              <w:t>MMSE</w:t>
            </w:r>
            <w:r w:rsidR="000A0239">
              <w:rPr>
                <w:rFonts w:eastAsiaTheme="minorEastAsia" w:hint="eastAsia"/>
                <w:lang w:eastAsia="zh-CN"/>
              </w:rPr>
              <w:t>, non-</w:t>
            </w:r>
            <w:r w:rsidR="000A0239">
              <w:rPr>
                <w:rFonts w:eastAsiaTheme="minorEastAsia"/>
                <w:lang w:eastAsia="zh-CN"/>
              </w:rPr>
              <w:t>ideal</w:t>
            </w:r>
          </w:p>
        </w:tc>
      </w:tr>
      <w:tr w:rsidR="003C4375" w14:paraId="1270040E" w14:textId="77777777" w:rsidTr="00D303AA">
        <w:trPr>
          <w:jc w:val="center"/>
        </w:trPr>
        <w:tc>
          <w:tcPr>
            <w:tcW w:w="2972" w:type="dxa"/>
          </w:tcPr>
          <w:p w14:paraId="1B3124BE" w14:textId="77777777" w:rsidR="003C4375" w:rsidRDefault="003C4375" w:rsidP="00615ED9">
            <w:pPr>
              <w:pStyle w:val="a0"/>
              <w:rPr>
                <w:rFonts w:eastAsiaTheme="minorEastAsia"/>
                <w:lang w:eastAsia="zh-CN"/>
              </w:rPr>
            </w:pPr>
            <w:r>
              <w:rPr>
                <w:rFonts w:eastAsiaTheme="minorEastAsia" w:hint="eastAsia"/>
                <w:lang w:eastAsia="zh-CN"/>
              </w:rPr>
              <w:t>Punctured symbol</w:t>
            </w:r>
          </w:p>
        </w:tc>
        <w:tc>
          <w:tcPr>
            <w:tcW w:w="4820" w:type="dxa"/>
          </w:tcPr>
          <w:p w14:paraId="475B3E40" w14:textId="77777777" w:rsidR="003C4375" w:rsidRDefault="003C4375" w:rsidP="00AA78F8">
            <w:pPr>
              <w:pStyle w:val="a0"/>
              <w:rPr>
                <w:rFonts w:eastAsiaTheme="minorEastAsia"/>
                <w:lang w:eastAsia="zh-CN"/>
              </w:rPr>
            </w:pPr>
            <w:r>
              <w:rPr>
                <w:rFonts w:eastAsiaTheme="minorEastAsia" w:hint="eastAsia"/>
                <w:lang w:eastAsia="zh-CN"/>
              </w:rPr>
              <w:t>AGC, G</w:t>
            </w:r>
            <w:r>
              <w:rPr>
                <w:rFonts w:eastAsiaTheme="minorEastAsia"/>
                <w:lang w:eastAsia="zh-CN"/>
              </w:rPr>
              <w:t>P, DMRS</w:t>
            </w:r>
          </w:p>
        </w:tc>
      </w:tr>
      <w:tr w:rsidR="003C4375" w:rsidRPr="00AD7D76" w14:paraId="4BE81804" w14:textId="77777777" w:rsidTr="007F0455">
        <w:trPr>
          <w:jc w:val="center"/>
        </w:trPr>
        <w:tc>
          <w:tcPr>
            <w:tcW w:w="7792" w:type="dxa"/>
            <w:gridSpan w:val="2"/>
            <w:shd w:val="clear" w:color="auto" w:fill="D9D9D9" w:themeFill="background1" w:themeFillShade="D9"/>
          </w:tcPr>
          <w:p w14:paraId="6E5848A7" w14:textId="77777777" w:rsidR="003C4375" w:rsidRPr="00AD7D76" w:rsidRDefault="00713FC6" w:rsidP="00AA78F8">
            <w:pPr>
              <w:pStyle w:val="a0"/>
              <w:rPr>
                <w:rFonts w:eastAsiaTheme="minorEastAsia"/>
                <w:b/>
                <w:lang w:eastAsia="zh-CN"/>
              </w:rPr>
            </w:pPr>
            <w:r w:rsidRPr="00AD7D76">
              <w:rPr>
                <w:rFonts w:eastAsiaTheme="minorEastAsia" w:hint="eastAsia"/>
                <w:b/>
                <w:noProof/>
                <w:lang w:eastAsia="zh-CN"/>
              </w:rPr>
              <w:t>PSS</w:t>
            </w:r>
            <w:r w:rsidR="003C4375" w:rsidRPr="00AD7D76">
              <w:rPr>
                <w:rFonts w:eastAsiaTheme="minorEastAsia" w:hint="eastAsia"/>
                <w:b/>
                <w:noProof/>
                <w:lang w:eastAsia="zh-CN"/>
              </w:rPr>
              <w:t>CH</w:t>
            </w:r>
          </w:p>
        </w:tc>
      </w:tr>
      <w:tr w:rsidR="00713FC6" w14:paraId="3AC2A3E5" w14:textId="77777777" w:rsidTr="00AF1020">
        <w:trPr>
          <w:jc w:val="center"/>
        </w:trPr>
        <w:tc>
          <w:tcPr>
            <w:tcW w:w="2972" w:type="dxa"/>
          </w:tcPr>
          <w:p w14:paraId="21EE3A48" w14:textId="77777777" w:rsidR="00713FC6" w:rsidRPr="007F0455" w:rsidRDefault="00713FC6" w:rsidP="00AF1020">
            <w:pPr>
              <w:pStyle w:val="a0"/>
              <w:rPr>
                <w:rFonts w:eastAsiaTheme="minorEastAsia"/>
                <w:lang w:eastAsia="zh-CN"/>
              </w:rPr>
            </w:pPr>
            <w:r w:rsidRPr="007F0455">
              <w:rPr>
                <w:rFonts w:eastAsiaTheme="minorEastAsia" w:hint="eastAsia"/>
                <w:lang w:eastAsia="zh-CN"/>
              </w:rPr>
              <w:t>TB</w:t>
            </w:r>
            <w:r w:rsidRPr="007F0455">
              <w:rPr>
                <w:rFonts w:eastAsiaTheme="minorEastAsia"/>
                <w:lang w:eastAsia="zh-CN"/>
              </w:rPr>
              <w:t>S</w:t>
            </w:r>
          </w:p>
        </w:tc>
        <w:tc>
          <w:tcPr>
            <w:tcW w:w="4820" w:type="dxa"/>
          </w:tcPr>
          <w:p w14:paraId="4B3E940D" w14:textId="77777777" w:rsidR="00713FC6" w:rsidRPr="00375335" w:rsidRDefault="00713FC6" w:rsidP="00AF1020">
            <w:pPr>
              <w:pStyle w:val="a0"/>
              <w:rPr>
                <w:rFonts w:eastAsiaTheme="minorEastAsia"/>
                <w:lang w:eastAsia="zh-CN"/>
              </w:rPr>
            </w:pPr>
            <w:r w:rsidRPr="007F0455">
              <w:rPr>
                <w:rFonts w:eastAsiaTheme="minorEastAsia" w:hint="eastAsia"/>
                <w:lang w:eastAsia="zh-CN"/>
              </w:rPr>
              <w:t>190bytes</w:t>
            </w:r>
            <w:r w:rsidRPr="007F0455">
              <w:rPr>
                <w:rFonts w:eastAsiaTheme="minorEastAsia"/>
                <w:lang w:eastAsia="zh-CN"/>
              </w:rPr>
              <w:t xml:space="preserve">, </w:t>
            </w:r>
            <w:r w:rsidRPr="007F0455">
              <w:rPr>
                <w:rFonts w:eastAsiaTheme="minorEastAsia" w:hint="eastAsia"/>
                <w:lang w:eastAsia="zh-CN"/>
              </w:rPr>
              <w:t>300bytes</w:t>
            </w:r>
          </w:p>
        </w:tc>
      </w:tr>
      <w:tr w:rsidR="00713FC6" w14:paraId="368362BA" w14:textId="77777777" w:rsidTr="00AF1020">
        <w:trPr>
          <w:jc w:val="center"/>
        </w:trPr>
        <w:tc>
          <w:tcPr>
            <w:tcW w:w="2972" w:type="dxa"/>
          </w:tcPr>
          <w:p w14:paraId="5816549E" w14:textId="77777777" w:rsidR="00713FC6" w:rsidRPr="007F0455" w:rsidRDefault="00713FC6" w:rsidP="00AF1020">
            <w:pPr>
              <w:pStyle w:val="a0"/>
              <w:rPr>
                <w:rFonts w:eastAsiaTheme="minorEastAsia"/>
                <w:lang w:eastAsia="zh-CN"/>
              </w:rPr>
            </w:pPr>
            <w:r w:rsidRPr="007F0455">
              <w:rPr>
                <w:rFonts w:eastAsiaTheme="minorEastAsia"/>
                <w:lang w:eastAsia="zh-CN"/>
              </w:rPr>
              <w:t>C</w:t>
            </w:r>
            <w:r w:rsidRPr="007F0455">
              <w:rPr>
                <w:rFonts w:eastAsiaTheme="minorEastAsia" w:hint="eastAsia"/>
                <w:lang w:eastAsia="zh-CN"/>
              </w:rPr>
              <w:t>hannel codi</w:t>
            </w:r>
            <w:r w:rsidRPr="007F0455">
              <w:rPr>
                <w:rFonts w:eastAsiaTheme="minorEastAsia"/>
                <w:lang w:eastAsia="zh-CN"/>
              </w:rPr>
              <w:t>ng</w:t>
            </w:r>
          </w:p>
        </w:tc>
        <w:tc>
          <w:tcPr>
            <w:tcW w:w="4820" w:type="dxa"/>
          </w:tcPr>
          <w:p w14:paraId="6BB915BA" w14:textId="77777777" w:rsidR="00713FC6" w:rsidRPr="00375335" w:rsidRDefault="00713FC6" w:rsidP="00AF1020">
            <w:pPr>
              <w:pStyle w:val="a0"/>
              <w:rPr>
                <w:rFonts w:eastAsiaTheme="minorEastAsia"/>
                <w:lang w:eastAsia="zh-CN"/>
              </w:rPr>
            </w:pPr>
            <w:r w:rsidRPr="007F0455">
              <w:rPr>
                <w:rFonts w:eastAsiaTheme="minorEastAsia" w:hint="eastAsia"/>
                <w:lang w:eastAsia="zh-CN"/>
              </w:rPr>
              <w:t>LDPC</w:t>
            </w:r>
          </w:p>
        </w:tc>
      </w:tr>
      <w:tr w:rsidR="00713FC6" w14:paraId="408EA1F1" w14:textId="77777777" w:rsidTr="00AF1020">
        <w:trPr>
          <w:jc w:val="center"/>
        </w:trPr>
        <w:tc>
          <w:tcPr>
            <w:tcW w:w="2972" w:type="dxa"/>
          </w:tcPr>
          <w:p w14:paraId="696F519C" w14:textId="77777777" w:rsidR="00713FC6" w:rsidRPr="007F0455" w:rsidRDefault="00713FC6" w:rsidP="00AF1020">
            <w:pPr>
              <w:pStyle w:val="a0"/>
              <w:rPr>
                <w:rFonts w:eastAsiaTheme="minorEastAsia"/>
                <w:lang w:eastAsia="zh-CN"/>
              </w:rPr>
            </w:pPr>
            <w:r w:rsidRPr="007F0455">
              <w:rPr>
                <w:rFonts w:eastAsiaTheme="minorEastAsia" w:hint="eastAsia"/>
                <w:lang w:eastAsia="zh-CN"/>
              </w:rPr>
              <w:t>Antenna co</w:t>
            </w:r>
            <w:r w:rsidRPr="007F0455">
              <w:rPr>
                <w:rFonts w:eastAsiaTheme="minorEastAsia"/>
                <w:lang w:eastAsia="zh-CN"/>
              </w:rPr>
              <w:t>n</w:t>
            </w:r>
            <w:r w:rsidRPr="007F0455">
              <w:rPr>
                <w:rFonts w:eastAsiaTheme="minorEastAsia" w:hint="eastAsia"/>
                <w:lang w:eastAsia="zh-CN"/>
              </w:rPr>
              <w:t>figuration</w:t>
            </w:r>
          </w:p>
        </w:tc>
        <w:tc>
          <w:tcPr>
            <w:tcW w:w="4820" w:type="dxa"/>
          </w:tcPr>
          <w:p w14:paraId="6E9AB7EB" w14:textId="54877F47" w:rsidR="00713FC6" w:rsidRPr="00375335" w:rsidRDefault="00D25A25" w:rsidP="00AF1020">
            <w:pPr>
              <w:pStyle w:val="a0"/>
              <w:rPr>
                <w:rFonts w:eastAsiaTheme="minorEastAsia"/>
                <w:lang w:eastAsia="zh-CN"/>
              </w:rPr>
            </w:pPr>
            <w:r>
              <w:rPr>
                <w:rFonts w:eastAsiaTheme="minorEastAsia"/>
                <w:lang w:eastAsia="zh-CN"/>
              </w:rPr>
              <w:t>2</w:t>
            </w:r>
            <w:r w:rsidRPr="007F0455">
              <w:rPr>
                <w:rFonts w:eastAsiaTheme="minorEastAsia" w:hint="eastAsia"/>
                <w:lang w:eastAsia="zh-CN"/>
              </w:rPr>
              <w:t>Tx</w:t>
            </w:r>
            <w:r w:rsidRPr="007F0455">
              <w:rPr>
                <w:rFonts w:eastAsiaTheme="minorEastAsia"/>
                <w:lang w:eastAsia="zh-CN"/>
              </w:rPr>
              <w:t xml:space="preserve"> </w:t>
            </w:r>
            <w:r w:rsidR="00713FC6" w:rsidRPr="007F0455">
              <w:rPr>
                <w:rFonts w:eastAsiaTheme="minorEastAsia"/>
                <w:lang w:eastAsia="zh-CN"/>
              </w:rPr>
              <w:t>- 2Rx</w:t>
            </w:r>
          </w:p>
        </w:tc>
      </w:tr>
      <w:tr w:rsidR="00532A80" w14:paraId="464F3828" w14:textId="77777777" w:rsidTr="00AF1020">
        <w:trPr>
          <w:jc w:val="center"/>
        </w:trPr>
        <w:tc>
          <w:tcPr>
            <w:tcW w:w="2972" w:type="dxa"/>
          </w:tcPr>
          <w:p w14:paraId="6D407FEB" w14:textId="118EF181" w:rsidR="00532A80" w:rsidRPr="007F0455" w:rsidRDefault="00532A80" w:rsidP="00AF1020">
            <w:pPr>
              <w:pStyle w:val="a0"/>
              <w:rPr>
                <w:rFonts w:eastAsiaTheme="minorEastAsia"/>
                <w:lang w:eastAsia="zh-CN"/>
              </w:rPr>
            </w:pPr>
            <w:r>
              <w:rPr>
                <w:rFonts w:eastAsiaTheme="minorEastAsia"/>
                <w:lang w:eastAsia="zh-CN"/>
              </w:rPr>
              <w:t>Relative v</w:t>
            </w:r>
            <w:r>
              <w:rPr>
                <w:rFonts w:eastAsiaTheme="minorEastAsia" w:hint="eastAsia"/>
                <w:lang w:eastAsia="zh-CN"/>
              </w:rPr>
              <w:t>elocity</w:t>
            </w:r>
          </w:p>
        </w:tc>
        <w:tc>
          <w:tcPr>
            <w:tcW w:w="4820" w:type="dxa"/>
          </w:tcPr>
          <w:p w14:paraId="5E78407F" w14:textId="06277233" w:rsidR="00532A80" w:rsidRPr="007F0455" w:rsidRDefault="00532A80" w:rsidP="00D25A25">
            <w:pPr>
              <w:pStyle w:val="a0"/>
              <w:rPr>
                <w:rFonts w:eastAsiaTheme="minorEastAsia"/>
                <w:lang w:eastAsia="zh-CN"/>
              </w:rPr>
            </w:pPr>
            <w:r>
              <w:rPr>
                <w:rFonts w:eastAsiaTheme="minorEastAsia"/>
                <w:lang w:eastAsia="zh-CN"/>
              </w:rPr>
              <w:t>50</w:t>
            </w:r>
            <w:r>
              <w:rPr>
                <w:rFonts w:eastAsiaTheme="minorEastAsia" w:hint="eastAsia"/>
                <w:lang w:eastAsia="zh-CN"/>
              </w:rPr>
              <w:t>0km/h</w:t>
            </w:r>
            <w:r>
              <w:rPr>
                <w:rFonts w:eastAsiaTheme="minorEastAsia"/>
                <w:lang w:eastAsia="zh-CN"/>
              </w:rPr>
              <w:t>, 140km/h</w:t>
            </w:r>
          </w:p>
        </w:tc>
      </w:tr>
      <w:tr w:rsidR="00532A80" w14:paraId="1EC0D4EE" w14:textId="77777777" w:rsidTr="00AF1020">
        <w:trPr>
          <w:jc w:val="center"/>
        </w:trPr>
        <w:tc>
          <w:tcPr>
            <w:tcW w:w="2972" w:type="dxa"/>
          </w:tcPr>
          <w:p w14:paraId="634EC376" w14:textId="38030B55" w:rsidR="00532A80" w:rsidRDefault="00532A80" w:rsidP="00AF1020">
            <w:pPr>
              <w:pStyle w:val="a0"/>
              <w:rPr>
                <w:rFonts w:eastAsiaTheme="minorEastAsia"/>
                <w:lang w:eastAsia="zh-CN"/>
              </w:rPr>
            </w:pPr>
            <w:r>
              <w:rPr>
                <w:rFonts w:eastAsiaTheme="minorEastAsia"/>
                <w:lang w:eastAsia="zh-CN"/>
              </w:rPr>
              <w:t>Delay spread</w:t>
            </w:r>
          </w:p>
        </w:tc>
        <w:tc>
          <w:tcPr>
            <w:tcW w:w="4820" w:type="dxa"/>
          </w:tcPr>
          <w:p w14:paraId="5FAD847F" w14:textId="1807D669" w:rsidR="00532A80" w:rsidRDefault="00532A80" w:rsidP="00532A80">
            <w:pPr>
              <w:pStyle w:val="a0"/>
              <w:rPr>
                <w:rFonts w:eastAsiaTheme="minorEastAsia"/>
                <w:lang w:eastAsia="zh-CN"/>
              </w:rPr>
            </w:pPr>
            <w:r>
              <w:rPr>
                <w:rFonts w:eastAsiaTheme="minorEastAsia"/>
                <w:lang w:eastAsia="zh-CN"/>
              </w:rPr>
              <w:t>1</w:t>
            </w:r>
            <w:r>
              <w:rPr>
                <w:rFonts w:eastAsiaTheme="minorEastAsia" w:hint="eastAsia"/>
                <w:lang w:eastAsia="zh-CN"/>
              </w:rPr>
              <w:t>00ns</w:t>
            </w:r>
            <w:r>
              <w:rPr>
                <w:rFonts w:eastAsiaTheme="minorEastAsia"/>
                <w:lang w:eastAsia="zh-CN"/>
              </w:rPr>
              <w:t>, 300ns</w:t>
            </w:r>
          </w:p>
        </w:tc>
      </w:tr>
      <w:tr w:rsidR="00532A80" w14:paraId="0B6AEBFF" w14:textId="77777777" w:rsidTr="00D303AA">
        <w:trPr>
          <w:jc w:val="center"/>
        </w:trPr>
        <w:tc>
          <w:tcPr>
            <w:tcW w:w="2972" w:type="dxa"/>
          </w:tcPr>
          <w:p w14:paraId="14F8AF04" w14:textId="469E649D" w:rsidR="00532A80" w:rsidRDefault="00532A80" w:rsidP="00615ED9">
            <w:pPr>
              <w:pStyle w:val="a0"/>
              <w:rPr>
                <w:rFonts w:eastAsiaTheme="minorEastAsia"/>
                <w:lang w:eastAsia="zh-CN"/>
              </w:rPr>
            </w:pPr>
            <w:r>
              <w:rPr>
                <w:rFonts w:eastAsiaTheme="minorEastAsia"/>
                <w:lang w:eastAsia="zh-CN"/>
              </w:rPr>
              <w:t>C</w:t>
            </w:r>
            <w:r>
              <w:rPr>
                <w:rFonts w:eastAsiaTheme="minorEastAsia" w:hint="eastAsia"/>
                <w:lang w:eastAsia="zh-CN"/>
              </w:rPr>
              <w:t xml:space="preserve">hanel </w:t>
            </w:r>
            <w:r>
              <w:rPr>
                <w:rFonts w:eastAsiaTheme="minorEastAsia"/>
                <w:lang w:eastAsia="zh-CN"/>
              </w:rPr>
              <w:t>model</w:t>
            </w:r>
          </w:p>
        </w:tc>
        <w:tc>
          <w:tcPr>
            <w:tcW w:w="4820" w:type="dxa"/>
          </w:tcPr>
          <w:p w14:paraId="235EEB05" w14:textId="01E2F68D" w:rsidR="00532A80" w:rsidRDefault="00532A80" w:rsidP="00AA78F8">
            <w:pPr>
              <w:pStyle w:val="a0"/>
              <w:rPr>
                <w:rFonts w:eastAsiaTheme="minorEastAsia"/>
                <w:lang w:eastAsia="zh-CN"/>
              </w:rPr>
            </w:pPr>
            <w:r>
              <w:rPr>
                <w:rFonts w:eastAsiaTheme="minorEastAsia"/>
                <w:lang w:eastAsia="zh-CN"/>
              </w:rPr>
              <w:t>TDL-A</w:t>
            </w:r>
          </w:p>
        </w:tc>
      </w:tr>
      <w:tr w:rsidR="009E3229" w14:paraId="66BCFBB0" w14:textId="77777777" w:rsidTr="00D303AA">
        <w:trPr>
          <w:jc w:val="center"/>
        </w:trPr>
        <w:tc>
          <w:tcPr>
            <w:tcW w:w="2972" w:type="dxa"/>
          </w:tcPr>
          <w:p w14:paraId="3AE75FDC" w14:textId="77777777" w:rsidR="009E3229" w:rsidRDefault="009E3229" w:rsidP="00615ED9">
            <w:pPr>
              <w:pStyle w:val="a0"/>
              <w:rPr>
                <w:rFonts w:eastAsiaTheme="minorEastAsia"/>
                <w:lang w:eastAsia="zh-CN"/>
              </w:rPr>
            </w:pPr>
            <w:r>
              <w:rPr>
                <w:rFonts w:eastAsiaTheme="minorEastAsia" w:hint="eastAsia"/>
                <w:lang w:eastAsia="zh-CN"/>
              </w:rPr>
              <w:lastRenderedPageBreak/>
              <w:t>DMR</w:t>
            </w:r>
            <w:r>
              <w:rPr>
                <w:rFonts w:eastAsiaTheme="minorEastAsia"/>
                <w:lang w:eastAsia="zh-CN"/>
              </w:rPr>
              <w:t>S pattern</w:t>
            </w:r>
            <w:r w:rsidR="009D43F2">
              <w:rPr>
                <w:rFonts w:eastAsiaTheme="minorEastAsia"/>
                <w:lang w:eastAsia="zh-CN"/>
              </w:rPr>
              <w:t xml:space="preserve"> in</w:t>
            </w:r>
            <w:r w:rsidR="001B2537">
              <w:rPr>
                <w:rFonts w:eastAsiaTheme="minorEastAsia"/>
                <w:lang w:eastAsia="zh-CN"/>
              </w:rPr>
              <w:t xml:space="preserve"> the</w:t>
            </w:r>
            <w:r w:rsidR="009D43F2">
              <w:rPr>
                <w:rFonts w:eastAsiaTheme="minorEastAsia"/>
                <w:lang w:eastAsia="zh-CN"/>
              </w:rPr>
              <w:t xml:space="preserve"> time domain</w:t>
            </w:r>
          </w:p>
        </w:tc>
        <w:tc>
          <w:tcPr>
            <w:tcW w:w="4820" w:type="dxa"/>
          </w:tcPr>
          <w:p w14:paraId="5955556F" w14:textId="77777777" w:rsidR="00611843" w:rsidRDefault="009E3229" w:rsidP="00AA78F8">
            <w:pPr>
              <w:pStyle w:val="a0"/>
              <w:rPr>
                <w:rFonts w:eastAsiaTheme="minorEastAsia"/>
                <w:lang w:eastAsia="zh-CN"/>
              </w:rPr>
            </w:pPr>
            <w:r>
              <w:rPr>
                <w:rFonts w:eastAsiaTheme="minorEastAsia" w:hint="eastAsia"/>
                <w:lang w:eastAsia="zh-CN"/>
              </w:rPr>
              <w:t>2</w:t>
            </w:r>
            <w:r w:rsidR="00F53C6E">
              <w:rPr>
                <w:rFonts w:eastAsiaTheme="minorEastAsia"/>
                <w:lang w:eastAsia="zh-CN"/>
              </w:rPr>
              <w:t xml:space="preserve"> </w:t>
            </w:r>
            <w:r>
              <w:rPr>
                <w:rFonts w:eastAsiaTheme="minorEastAsia" w:hint="eastAsia"/>
                <w:lang w:eastAsia="zh-CN"/>
              </w:rPr>
              <w:t>DMRS:</w:t>
            </w:r>
            <w:r>
              <w:rPr>
                <w:rFonts w:eastAsiaTheme="minorEastAsia"/>
                <w:lang w:eastAsia="zh-CN"/>
              </w:rPr>
              <w:t xml:space="preserve"> </w:t>
            </w:r>
            <w:r w:rsidR="00611843">
              <w:rPr>
                <w:rFonts w:eastAsiaTheme="minorEastAsia"/>
                <w:lang w:eastAsia="zh-CN"/>
              </w:rPr>
              <w:t>&lt;</w:t>
            </w:r>
            <w:r>
              <w:rPr>
                <w:rFonts w:eastAsiaTheme="minorEastAsia"/>
                <w:lang w:eastAsia="zh-CN"/>
              </w:rPr>
              <w:t>2, 11</w:t>
            </w:r>
            <w:r w:rsidR="00611843">
              <w:rPr>
                <w:rFonts w:eastAsiaTheme="minorEastAsia"/>
                <w:lang w:eastAsia="zh-CN"/>
              </w:rPr>
              <w:t>&gt;</w:t>
            </w:r>
          </w:p>
          <w:p w14:paraId="39BB6D59" w14:textId="77777777" w:rsidR="00611843" w:rsidRDefault="009E3229" w:rsidP="00AA78F8">
            <w:pPr>
              <w:pStyle w:val="a0"/>
              <w:rPr>
                <w:rFonts w:eastAsiaTheme="minorEastAsia"/>
                <w:lang w:eastAsia="zh-CN"/>
              </w:rPr>
            </w:pPr>
            <w:r>
              <w:rPr>
                <w:rFonts w:eastAsiaTheme="minorEastAsia"/>
                <w:lang w:eastAsia="zh-CN"/>
              </w:rPr>
              <w:t>3</w:t>
            </w:r>
            <w:r w:rsidR="00F53C6E">
              <w:rPr>
                <w:rFonts w:eastAsiaTheme="minorEastAsia"/>
                <w:lang w:eastAsia="zh-CN"/>
              </w:rPr>
              <w:t xml:space="preserve"> </w:t>
            </w:r>
            <w:r>
              <w:rPr>
                <w:rFonts w:eastAsiaTheme="minorEastAsia"/>
                <w:lang w:eastAsia="zh-CN"/>
              </w:rPr>
              <w:t xml:space="preserve">DMRS: </w:t>
            </w:r>
            <w:r w:rsidR="00611843">
              <w:rPr>
                <w:rFonts w:eastAsiaTheme="minorEastAsia"/>
                <w:lang w:eastAsia="zh-CN"/>
              </w:rPr>
              <w:t>&lt;</w:t>
            </w:r>
            <w:r>
              <w:rPr>
                <w:rFonts w:eastAsiaTheme="minorEastAsia"/>
                <w:lang w:eastAsia="zh-CN"/>
              </w:rPr>
              <w:t>2, 7, 11</w:t>
            </w:r>
            <w:r w:rsidR="00611843">
              <w:rPr>
                <w:rFonts w:eastAsiaTheme="minorEastAsia"/>
                <w:lang w:eastAsia="zh-CN"/>
              </w:rPr>
              <w:t>&gt;</w:t>
            </w:r>
          </w:p>
          <w:p w14:paraId="665EC9FE" w14:textId="77777777" w:rsidR="009E3229" w:rsidRDefault="009E3229" w:rsidP="00AA78F8">
            <w:pPr>
              <w:pStyle w:val="a0"/>
              <w:rPr>
                <w:rFonts w:eastAsiaTheme="minorEastAsia"/>
                <w:lang w:eastAsia="zh-CN"/>
              </w:rPr>
            </w:pPr>
            <w:r>
              <w:rPr>
                <w:rFonts w:eastAsiaTheme="minorEastAsia"/>
                <w:lang w:eastAsia="zh-CN"/>
              </w:rPr>
              <w:t>4</w:t>
            </w:r>
            <w:r w:rsidR="00F53C6E">
              <w:rPr>
                <w:rFonts w:eastAsiaTheme="minorEastAsia"/>
                <w:lang w:eastAsia="zh-CN"/>
              </w:rPr>
              <w:t xml:space="preserve"> </w:t>
            </w:r>
            <w:r>
              <w:rPr>
                <w:rFonts w:eastAsiaTheme="minorEastAsia"/>
                <w:lang w:eastAsia="zh-CN"/>
              </w:rPr>
              <w:t xml:space="preserve">DMRS: </w:t>
            </w:r>
            <w:r w:rsidR="00611843">
              <w:rPr>
                <w:rFonts w:eastAsiaTheme="minorEastAsia"/>
                <w:lang w:eastAsia="zh-CN"/>
              </w:rPr>
              <w:t>&lt;</w:t>
            </w:r>
            <w:r>
              <w:rPr>
                <w:rFonts w:eastAsiaTheme="minorEastAsia"/>
                <w:lang w:eastAsia="zh-CN"/>
              </w:rPr>
              <w:t>2, 5, 8,</w:t>
            </w:r>
            <w:r w:rsidR="00B5141E">
              <w:rPr>
                <w:rFonts w:eastAsiaTheme="minorEastAsia"/>
                <w:lang w:eastAsia="zh-CN"/>
              </w:rPr>
              <w:t xml:space="preserve"> 11</w:t>
            </w:r>
            <w:r w:rsidR="00611843">
              <w:rPr>
                <w:rFonts w:eastAsiaTheme="minorEastAsia"/>
                <w:lang w:eastAsia="zh-CN"/>
              </w:rPr>
              <w:t>&gt;</w:t>
            </w:r>
          </w:p>
          <w:p w14:paraId="5D780D3B" w14:textId="77777777" w:rsidR="00611843" w:rsidRDefault="009E3229" w:rsidP="00AA78F8">
            <w:pPr>
              <w:pStyle w:val="a0"/>
              <w:rPr>
                <w:rFonts w:eastAsiaTheme="minorEastAsia"/>
                <w:lang w:eastAsia="zh-CN"/>
              </w:rPr>
            </w:pPr>
            <w:r>
              <w:rPr>
                <w:rFonts w:eastAsiaTheme="minorEastAsia"/>
                <w:lang w:eastAsia="zh-CN"/>
              </w:rPr>
              <w:t>5</w:t>
            </w:r>
            <w:r w:rsidR="00F53C6E">
              <w:rPr>
                <w:rFonts w:eastAsiaTheme="minorEastAsia"/>
                <w:lang w:eastAsia="zh-CN"/>
              </w:rPr>
              <w:t xml:space="preserve"> </w:t>
            </w:r>
            <w:r>
              <w:rPr>
                <w:rFonts w:eastAsiaTheme="minorEastAsia"/>
                <w:lang w:eastAsia="zh-CN"/>
              </w:rPr>
              <w:t xml:space="preserve">DMRS: </w:t>
            </w:r>
            <w:r w:rsidR="00AD4661">
              <w:rPr>
                <w:rFonts w:eastAsiaTheme="minorEastAsia"/>
                <w:lang w:eastAsia="zh-CN"/>
              </w:rPr>
              <w:t>&lt;</w:t>
            </w:r>
            <w:r>
              <w:rPr>
                <w:rFonts w:eastAsiaTheme="minorEastAsia"/>
                <w:lang w:eastAsia="zh-CN"/>
              </w:rPr>
              <w:t>2, 4, 6, 9, 11</w:t>
            </w:r>
            <w:r w:rsidR="00AD4661">
              <w:rPr>
                <w:rFonts w:eastAsiaTheme="minorEastAsia"/>
                <w:lang w:eastAsia="zh-CN"/>
              </w:rPr>
              <w:t>&gt;</w:t>
            </w:r>
          </w:p>
          <w:p w14:paraId="61A08937" w14:textId="77777777" w:rsidR="009E3229" w:rsidRDefault="009E3229" w:rsidP="00AA78F8">
            <w:pPr>
              <w:pStyle w:val="a0"/>
              <w:rPr>
                <w:rFonts w:eastAsiaTheme="minorEastAsia"/>
                <w:lang w:eastAsia="zh-CN"/>
              </w:rPr>
            </w:pPr>
            <w:r>
              <w:rPr>
                <w:rFonts w:eastAsiaTheme="minorEastAsia"/>
                <w:lang w:eastAsia="zh-CN"/>
              </w:rPr>
              <w:t>6</w:t>
            </w:r>
            <w:r w:rsidR="00F53C6E">
              <w:rPr>
                <w:rFonts w:eastAsiaTheme="minorEastAsia"/>
                <w:lang w:eastAsia="zh-CN"/>
              </w:rPr>
              <w:t xml:space="preserve"> </w:t>
            </w:r>
            <w:r>
              <w:rPr>
                <w:rFonts w:eastAsiaTheme="minorEastAsia"/>
                <w:lang w:eastAsia="zh-CN"/>
              </w:rPr>
              <w:t xml:space="preserve">DMRS: </w:t>
            </w:r>
            <w:r w:rsidR="00AD4661">
              <w:rPr>
                <w:rFonts w:eastAsiaTheme="minorEastAsia"/>
                <w:lang w:eastAsia="zh-CN"/>
              </w:rPr>
              <w:t>&lt;</w:t>
            </w:r>
            <w:r>
              <w:rPr>
                <w:rFonts w:eastAsiaTheme="minorEastAsia"/>
                <w:lang w:eastAsia="zh-CN"/>
              </w:rPr>
              <w:t>1, 3, 5, 7, 9, 11</w:t>
            </w:r>
            <w:r w:rsidR="00AD4661">
              <w:rPr>
                <w:rFonts w:eastAsiaTheme="minorEastAsia"/>
                <w:lang w:eastAsia="zh-CN"/>
              </w:rPr>
              <w:t>&gt;</w:t>
            </w:r>
          </w:p>
        </w:tc>
      </w:tr>
      <w:tr w:rsidR="009D43F2" w14:paraId="07F4B2C4" w14:textId="77777777" w:rsidTr="00D303AA">
        <w:trPr>
          <w:jc w:val="center"/>
        </w:trPr>
        <w:tc>
          <w:tcPr>
            <w:tcW w:w="2972" w:type="dxa"/>
          </w:tcPr>
          <w:p w14:paraId="7B1080AD" w14:textId="77777777" w:rsidR="009D43F2" w:rsidRDefault="009D43F2" w:rsidP="00615ED9">
            <w:pPr>
              <w:pStyle w:val="a0"/>
              <w:rPr>
                <w:rFonts w:eastAsiaTheme="minorEastAsia"/>
                <w:lang w:eastAsia="zh-CN"/>
              </w:rPr>
            </w:pPr>
            <w:r>
              <w:rPr>
                <w:rFonts w:eastAsiaTheme="minorEastAsia" w:hint="eastAsia"/>
                <w:lang w:eastAsia="zh-CN"/>
              </w:rPr>
              <w:t>DMR</w:t>
            </w:r>
            <w:r>
              <w:rPr>
                <w:rFonts w:eastAsiaTheme="minorEastAsia"/>
                <w:lang w:eastAsia="zh-CN"/>
              </w:rPr>
              <w:t xml:space="preserve">S pattern in </w:t>
            </w:r>
            <w:r w:rsidR="001B2537">
              <w:rPr>
                <w:rFonts w:eastAsiaTheme="minorEastAsia"/>
                <w:lang w:eastAsia="zh-CN"/>
              </w:rPr>
              <w:t xml:space="preserve"> the </w:t>
            </w:r>
            <w:r>
              <w:rPr>
                <w:rFonts w:eastAsiaTheme="minorEastAsia"/>
                <w:lang w:eastAsia="zh-CN"/>
              </w:rPr>
              <w:t>frequency domain</w:t>
            </w:r>
          </w:p>
        </w:tc>
        <w:tc>
          <w:tcPr>
            <w:tcW w:w="4820" w:type="dxa"/>
          </w:tcPr>
          <w:p w14:paraId="432562B6" w14:textId="77777777" w:rsidR="009D43F2" w:rsidRDefault="009D43F2" w:rsidP="00AA78F8">
            <w:pPr>
              <w:pStyle w:val="a0"/>
              <w:rPr>
                <w:rFonts w:eastAsiaTheme="minorEastAsia"/>
                <w:lang w:eastAsia="zh-CN"/>
              </w:rPr>
            </w:pPr>
            <w:r>
              <w:rPr>
                <w:rFonts w:eastAsiaTheme="minorEastAsia"/>
                <w:lang w:eastAsia="zh-CN"/>
              </w:rPr>
              <w:t>Comb</w:t>
            </w:r>
            <w:r w:rsidR="00F53C6E">
              <w:rPr>
                <w:rFonts w:eastAsiaTheme="minorEastAsia"/>
                <w:lang w:eastAsia="zh-CN"/>
              </w:rPr>
              <w:t xml:space="preserve"> </w:t>
            </w:r>
            <w:r>
              <w:rPr>
                <w:rFonts w:eastAsiaTheme="minorEastAsia"/>
                <w:lang w:eastAsia="zh-CN"/>
              </w:rPr>
              <w:t>2: &lt;0 2 4 6 8 10&gt;</w:t>
            </w:r>
          </w:p>
          <w:p w14:paraId="0C48AF52" w14:textId="77777777" w:rsidR="009D43F2" w:rsidRDefault="009D43F2" w:rsidP="00AA78F8">
            <w:pPr>
              <w:pStyle w:val="a0"/>
              <w:rPr>
                <w:rFonts w:eastAsiaTheme="minorEastAsia"/>
                <w:lang w:eastAsia="zh-CN"/>
              </w:rPr>
            </w:pPr>
            <w:r>
              <w:rPr>
                <w:rFonts w:eastAsiaTheme="minorEastAsia"/>
                <w:lang w:eastAsia="zh-CN"/>
              </w:rPr>
              <w:t>Comb</w:t>
            </w:r>
            <w:r w:rsidR="00F53C6E">
              <w:rPr>
                <w:rFonts w:eastAsiaTheme="minorEastAsia"/>
                <w:lang w:eastAsia="zh-CN"/>
              </w:rPr>
              <w:t xml:space="preserve"> </w:t>
            </w:r>
            <w:r>
              <w:rPr>
                <w:rFonts w:eastAsiaTheme="minorEastAsia"/>
                <w:lang w:eastAsia="zh-CN"/>
              </w:rPr>
              <w:t>4: &lt;0 4 8&gt;</w:t>
            </w:r>
          </w:p>
          <w:p w14:paraId="5B7A900A" w14:textId="77777777" w:rsidR="009D43F2" w:rsidRPr="006F5A45" w:rsidRDefault="009D43F2" w:rsidP="00AA78F8">
            <w:pPr>
              <w:pStyle w:val="a0"/>
              <w:rPr>
                <w:rFonts w:eastAsiaTheme="minorEastAsia"/>
                <w:lang w:eastAsia="zh-CN"/>
              </w:rPr>
            </w:pPr>
            <w:r>
              <w:rPr>
                <w:rFonts w:eastAsiaTheme="minorEastAsia" w:hint="eastAsia"/>
                <w:lang w:eastAsia="zh-CN"/>
              </w:rPr>
              <w:t>Comb</w:t>
            </w:r>
            <w:r w:rsidR="00F53C6E">
              <w:rPr>
                <w:rFonts w:eastAsiaTheme="minorEastAsia"/>
                <w:lang w:eastAsia="zh-CN"/>
              </w:rPr>
              <w:t xml:space="preserve"> 6</w:t>
            </w:r>
            <w:r>
              <w:rPr>
                <w:rFonts w:eastAsiaTheme="minorEastAsia"/>
                <w:lang w:eastAsia="zh-CN"/>
              </w:rPr>
              <w:t>: &lt;0 6&gt;</w:t>
            </w:r>
          </w:p>
        </w:tc>
      </w:tr>
      <w:tr w:rsidR="00713FC6" w:rsidRPr="00AD7D76" w14:paraId="6E6E3C51" w14:textId="77777777" w:rsidTr="007F0455">
        <w:trPr>
          <w:jc w:val="center"/>
        </w:trPr>
        <w:tc>
          <w:tcPr>
            <w:tcW w:w="7792" w:type="dxa"/>
            <w:gridSpan w:val="2"/>
            <w:shd w:val="clear" w:color="auto" w:fill="D9D9D9" w:themeFill="background1" w:themeFillShade="D9"/>
          </w:tcPr>
          <w:p w14:paraId="517AC897" w14:textId="77777777" w:rsidR="00713FC6" w:rsidRPr="00AD7D76" w:rsidRDefault="00713FC6" w:rsidP="00AA78F8">
            <w:pPr>
              <w:pStyle w:val="a0"/>
              <w:rPr>
                <w:rFonts w:eastAsiaTheme="minorEastAsia"/>
                <w:b/>
                <w:lang w:eastAsia="zh-CN"/>
              </w:rPr>
            </w:pPr>
            <w:r w:rsidRPr="00AD7D76">
              <w:rPr>
                <w:rFonts w:eastAsiaTheme="minorEastAsia"/>
                <w:b/>
                <w:lang w:eastAsia="zh-CN"/>
              </w:rPr>
              <w:t>PSCCH</w:t>
            </w:r>
          </w:p>
        </w:tc>
      </w:tr>
      <w:tr w:rsidR="00713FC6" w14:paraId="62181E6C" w14:textId="77777777" w:rsidTr="00AF1020">
        <w:trPr>
          <w:jc w:val="center"/>
        </w:trPr>
        <w:tc>
          <w:tcPr>
            <w:tcW w:w="2972" w:type="dxa"/>
          </w:tcPr>
          <w:p w14:paraId="160CEC1C" w14:textId="4615A2F6" w:rsidR="00713FC6" w:rsidRPr="007F0455" w:rsidRDefault="00FE4C9D" w:rsidP="00CF365E">
            <w:pPr>
              <w:pStyle w:val="a0"/>
              <w:rPr>
                <w:rFonts w:eastAsiaTheme="minorEastAsia"/>
                <w:lang w:eastAsia="zh-CN"/>
              </w:rPr>
            </w:pPr>
            <w:r>
              <w:rPr>
                <w:rFonts w:eastAsiaTheme="minorEastAsia"/>
                <w:lang w:eastAsia="zh-CN"/>
              </w:rPr>
              <w:t xml:space="preserve">Payload </w:t>
            </w:r>
            <w:r w:rsidR="00906D5F">
              <w:rPr>
                <w:rFonts w:eastAsiaTheme="minorEastAsia"/>
                <w:lang w:eastAsia="zh-CN"/>
              </w:rPr>
              <w:t>(</w:t>
            </w:r>
            <w:r w:rsidR="00CF365E">
              <w:rPr>
                <w:rFonts w:eastAsiaTheme="minorEastAsia"/>
                <w:lang w:eastAsia="zh-CN"/>
              </w:rPr>
              <w:t>including</w:t>
            </w:r>
            <w:r w:rsidR="00906D5F">
              <w:rPr>
                <w:rFonts w:eastAsiaTheme="minorEastAsia"/>
                <w:lang w:eastAsia="zh-CN"/>
              </w:rPr>
              <w:t xml:space="preserve"> CRC)</w:t>
            </w:r>
          </w:p>
        </w:tc>
        <w:tc>
          <w:tcPr>
            <w:tcW w:w="4820" w:type="dxa"/>
          </w:tcPr>
          <w:p w14:paraId="1E9389FB" w14:textId="77777777" w:rsidR="00713FC6" w:rsidRDefault="00906D5F" w:rsidP="00375335">
            <w:pPr>
              <w:pStyle w:val="a0"/>
              <w:rPr>
                <w:rFonts w:eastAsiaTheme="minorEastAsia"/>
                <w:lang w:eastAsia="zh-CN"/>
              </w:rPr>
            </w:pPr>
            <w:r>
              <w:rPr>
                <w:rFonts w:eastAsiaTheme="minorEastAsia"/>
                <w:lang w:eastAsia="zh-CN"/>
              </w:rPr>
              <w:t>Single SCI: 60</w:t>
            </w:r>
            <w:r w:rsidR="00FE4C9D">
              <w:rPr>
                <w:rFonts w:eastAsiaTheme="minorEastAsia"/>
                <w:lang w:eastAsia="zh-CN"/>
              </w:rPr>
              <w:t>bits</w:t>
            </w:r>
            <w:r>
              <w:rPr>
                <w:rFonts w:eastAsiaTheme="minorEastAsia"/>
                <w:lang w:eastAsia="zh-CN"/>
              </w:rPr>
              <w:t>, 90bits, 120bits</w:t>
            </w:r>
          </w:p>
          <w:p w14:paraId="08CAAB3E" w14:textId="6D2A9A69" w:rsidR="00906D5F" w:rsidRPr="00375335" w:rsidRDefault="00906D5F" w:rsidP="00375335">
            <w:pPr>
              <w:pStyle w:val="a0"/>
              <w:rPr>
                <w:rFonts w:eastAsiaTheme="minorEastAsia"/>
                <w:lang w:eastAsia="zh-CN"/>
              </w:rPr>
            </w:pPr>
            <w:r>
              <w:rPr>
                <w:rFonts w:eastAsiaTheme="minorEastAsia"/>
                <w:lang w:eastAsia="zh-CN"/>
              </w:rPr>
              <w:t>Two</w:t>
            </w:r>
            <w:r w:rsidR="00F902D0">
              <w:rPr>
                <w:rFonts w:eastAsiaTheme="minorEastAsia"/>
                <w:lang w:eastAsia="zh-CN"/>
              </w:rPr>
              <w:t>-</w:t>
            </w:r>
            <w:r>
              <w:rPr>
                <w:rFonts w:eastAsiaTheme="minorEastAsia"/>
                <w:lang w:eastAsia="zh-CN"/>
              </w:rPr>
              <w:t>stage SCI: 1</w:t>
            </w:r>
            <w:r w:rsidRPr="00906D5F">
              <w:rPr>
                <w:rFonts w:eastAsiaTheme="minorEastAsia"/>
                <w:vertAlign w:val="superscript"/>
                <w:lang w:eastAsia="zh-CN"/>
              </w:rPr>
              <w:t>st</w:t>
            </w:r>
            <w:r>
              <w:rPr>
                <w:rFonts w:eastAsiaTheme="minorEastAsia"/>
                <w:lang w:eastAsia="zh-CN"/>
              </w:rPr>
              <w:t xml:space="preserve"> stage SCI is 60bits, 2</w:t>
            </w:r>
            <w:r w:rsidRPr="00906D5F">
              <w:rPr>
                <w:rFonts w:eastAsiaTheme="minorEastAsia"/>
                <w:vertAlign w:val="superscript"/>
                <w:lang w:eastAsia="zh-CN"/>
              </w:rPr>
              <w:t>nd</w:t>
            </w:r>
            <w:r>
              <w:rPr>
                <w:rFonts w:eastAsiaTheme="minorEastAsia"/>
                <w:lang w:eastAsia="zh-CN"/>
              </w:rPr>
              <w:t xml:space="preserve"> stage SCI is 60bits or 84bits.</w:t>
            </w:r>
          </w:p>
        </w:tc>
      </w:tr>
      <w:tr w:rsidR="00532A80" w14:paraId="7B5B34BB" w14:textId="77777777" w:rsidTr="00AF1020">
        <w:trPr>
          <w:jc w:val="center"/>
        </w:trPr>
        <w:tc>
          <w:tcPr>
            <w:tcW w:w="2972" w:type="dxa"/>
          </w:tcPr>
          <w:p w14:paraId="4D10C5D4" w14:textId="58786222" w:rsidR="00532A80" w:rsidRDefault="00532A80" w:rsidP="00CF365E">
            <w:pPr>
              <w:pStyle w:val="a0"/>
              <w:rPr>
                <w:rFonts w:eastAsiaTheme="minorEastAsia"/>
                <w:lang w:eastAsia="zh-CN"/>
              </w:rPr>
            </w:pPr>
            <w:r>
              <w:rPr>
                <w:rFonts w:eastAsiaTheme="minorEastAsia"/>
                <w:lang w:eastAsia="zh-CN"/>
              </w:rPr>
              <w:t>S</w:t>
            </w:r>
            <w:r>
              <w:rPr>
                <w:rFonts w:eastAsiaTheme="minorEastAsia" w:hint="eastAsia"/>
                <w:lang w:eastAsia="zh-CN"/>
              </w:rPr>
              <w:t>ubcarr</w:t>
            </w:r>
            <w:r>
              <w:rPr>
                <w:rFonts w:eastAsiaTheme="minorEastAsia"/>
                <w:lang w:eastAsia="zh-CN"/>
              </w:rPr>
              <w:t>ier spacing</w:t>
            </w:r>
          </w:p>
        </w:tc>
        <w:tc>
          <w:tcPr>
            <w:tcW w:w="4820" w:type="dxa"/>
          </w:tcPr>
          <w:p w14:paraId="17824344" w14:textId="690AF2A8" w:rsidR="00532A80" w:rsidRDefault="00532A80" w:rsidP="00375335">
            <w:pPr>
              <w:pStyle w:val="a0"/>
              <w:rPr>
                <w:rFonts w:eastAsiaTheme="minorEastAsia"/>
                <w:lang w:eastAsia="zh-CN"/>
              </w:rPr>
            </w:pPr>
            <w:r>
              <w:rPr>
                <w:rFonts w:eastAsiaTheme="minorEastAsia"/>
                <w:lang w:eastAsia="zh-CN"/>
              </w:rPr>
              <w:t>30 KHz</w:t>
            </w:r>
          </w:p>
        </w:tc>
      </w:tr>
      <w:tr w:rsidR="00713FC6" w14:paraId="3CF7C074" w14:textId="77777777" w:rsidTr="00AF1020">
        <w:trPr>
          <w:jc w:val="center"/>
        </w:trPr>
        <w:tc>
          <w:tcPr>
            <w:tcW w:w="2972" w:type="dxa"/>
          </w:tcPr>
          <w:p w14:paraId="5253F837" w14:textId="77777777" w:rsidR="00713FC6" w:rsidRPr="007F0455" w:rsidRDefault="00713FC6" w:rsidP="00AF1020">
            <w:pPr>
              <w:pStyle w:val="a0"/>
              <w:rPr>
                <w:rFonts w:eastAsiaTheme="minorEastAsia"/>
                <w:lang w:eastAsia="zh-CN"/>
              </w:rPr>
            </w:pPr>
            <w:r w:rsidRPr="007F0455">
              <w:rPr>
                <w:rFonts w:eastAsiaTheme="minorEastAsia"/>
                <w:lang w:eastAsia="zh-CN"/>
              </w:rPr>
              <w:t>C</w:t>
            </w:r>
            <w:r w:rsidRPr="007F0455">
              <w:rPr>
                <w:rFonts w:eastAsiaTheme="minorEastAsia" w:hint="eastAsia"/>
                <w:lang w:eastAsia="zh-CN"/>
              </w:rPr>
              <w:t>hannel codi</w:t>
            </w:r>
            <w:r w:rsidRPr="007F0455">
              <w:rPr>
                <w:rFonts w:eastAsiaTheme="minorEastAsia"/>
                <w:lang w:eastAsia="zh-CN"/>
              </w:rPr>
              <w:t>ng</w:t>
            </w:r>
          </w:p>
        </w:tc>
        <w:tc>
          <w:tcPr>
            <w:tcW w:w="4820" w:type="dxa"/>
          </w:tcPr>
          <w:p w14:paraId="7A662DCB" w14:textId="77777777" w:rsidR="00713FC6" w:rsidRPr="00375335" w:rsidRDefault="00781425" w:rsidP="00AF1020">
            <w:pPr>
              <w:pStyle w:val="a0"/>
              <w:rPr>
                <w:rFonts w:eastAsiaTheme="minorEastAsia"/>
                <w:lang w:eastAsia="zh-CN"/>
              </w:rPr>
            </w:pPr>
            <w:r>
              <w:rPr>
                <w:rFonts w:eastAsiaTheme="minorEastAsia"/>
                <w:lang w:eastAsia="zh-CN"/>
              </w:rPr>
              <w:t>Polar</w:t>
            </w:r>
          </w:p>
        </w:tc>
      </w:tr>
      <w:tr w:rsidR="00532A80" w14:paraId="3C3596D6" w14:textId="77777777" w:rsidTr="00AF1020">
        <w:trPr>
          <w:jc w:val="center"/>
        </w:trPr>
        <w:tc>
          <w:tcPr>
            <w:tcW w:w="2972" w:type="dxa"/>
          </w:tcPr>
          <w:p w14:paraId="1CEBBF76" w14:textId="7E4CB3F2" w:rsidR="00532A80" w:rsidRPr="007F0455" w:rsidRDefault="00532A80" w:rsidP="00AF1020">
            <w:pPr>
              <w:pStyle w:val="a0"/>
              <w:rPr>
                <w:rFonts w:eastAsiaTheme="minorEastAsia"/>
                <w:lang w:eastAsia="zh-CN"/>
              </w:rPr>
            </w:pPr>
            <w:r w:rsidRPr="007F0455">
              <w:rPr>
                <w:rFonts w:eastAsiaTheme="minorEastAsia" w:hint="eastAsia"/>
                <w:lang w:eastAsia="zh-CN"/>
              </w:rPr>
              <w:t>Antenna co</w:t>
            </w:r>
            <w:r w:rsidRPr="007F0455">
              <w:rPr>
                <w:rFonts w:eastAsiaTheme="minorEastAsia"/>
                <w:lang w:eastAsia="zh-CN"/>
              </w:rPr>
              <w:t>n</w:t>
            </w:r>
            <w:r w:rsidRPr="007F0455">
              <w:rPr>
                <w:rFonts w:eastAsiaTheme="minorEastAsia" w:hint="eastAsia"/>
                <w:lang w:eastAsia="zh-CN"/>
              </w:rPr>
              <w:t>figuration</w:t>
            </w:r>
          </w:p>
        </w:tc>
        <w:tc>
          <w:tcPr>
            <w:tcW w:w="4820" w:type="dxa"/>
          </w:tcPr>
          <w:p w14:paraId="1B1CD575" w14:textId="01B68E2D" w:rsidR="00532A80" w:rsidRDefault="00532A80" w:rsidP="00AF1020">
            <w:pPr>
              <w:pStyle w:val="a0"/>
              <w:rPr>
                <w:rFonts w:eastAsiaTheme="minorEastAsia"/>
                <w:lang w:eastAsia="zh-CN"/>
              </w:rPr>
            </w:pPr>
            <w:r>
              <w:rPr>
                <w:rFonts w:eastAsiaTheme="minorEastAsia"/>
                <w:lang w:eastAsia="zh-CN"/>
              </w:rPr>
              <w:t>2</w:t>
            </w:r>
            <w:r w:rsidRPr="007F0455">
              <w:rPr>
                <w:rFonts w:eastAsiaTheme="minorEastAsia" w:hint="eastAsia"/>
                <w:lang w:eastAsia="zh-CN"/>
              </w:rPr>
              <w:t>Tx</w:t>
            </w:r>
            <w:r w:rsidRPr="007F0455">
              <w:rPr>
                <w:rFonts w:eastAsiaTheme="minorEastAsia"/>
                <w:lang w:eastAsia="zh-CN"/>
              </w:rPr>
              <w:t xml:space="preserve"> - 2Rx</w:t>
            </w:r>
          </w:p>
        </w:tc>
      </w:tr>
      <w:tr w:rsidR="00532A80" w14:paraId="67D559F3" w14:textId="77777777" w:rsidTr="00AF1020">
        <w:trPr>
          <w:jc w:val="center"/>
        </w:trPr>
        <w:tc>
          <w:tcPr>
            <w:tcW w:w="2972" w:type="dxa"/>
          </w:tcPr>
          <w:p w14:paraId="03155037" w14:textId="60C08FC0" w:rsidR="00532A80" w:rsidRPr="007F0455" w:rsidRDefault="00532A80" w:rsidP="00532A80">
            <w:pPr>
              <w:pStyle w:val="a0"/>
              <w:rPr>
                <w:rFonts w:eastAsiaTheme="minorEastAsia"/>
                <w:lang w:eastAsia="zh-CN"/>
              </w:rPr>
            </w:pPr>
            <w:r>
              <w:rPr>
                <w:rFonts w:eastAsiaTheme="minorEastAsia"/>
                <w:lang w:eastAsia="zh-CN"/>
              </w:rPr>
              <w:t>Relative v</w:t>
            </w:r>
            <w:r>
              <w:rPr>
                <w:rFonts w:eastAsiaTheme="minorEastAsia" w:hint="eastAsia"/>
                <w:lang w:eastAsia="zh-CN"/>
              </w:rPr>
              <w:t>elocity</w:t>
            </w:r>
          </w:p>
        </w:tc>
        <w:tc>
          <w:tcPr>
            <w:tcW w:w="4820" w:type="dxa"/>
          </w:tcPr>
          <w:p w14:paraId="63B31263" w14:textId="69F894D6" w:rsidR="00532A80" w:rsidRDefault="00532A80" w:rsidP="00532A80">
            <w:pPr>
              <w:pStyle w:val="a0"/>
              <w:rPr>
                <w:rFonts w:eastAsiaTheme="minorEastAsia"/>
                <w:lang w:eastAsia="zh-CN"/>
              </w:rPr>
            </w:pPr>
            <w:r>
              <w:rPr>
                <w:rFonts w:eastAsiaTheme="minorEastAsia"/>
                <w:lang w:eastAsia="zh-CN"/>
              </w:rPr>
              <w:t>240km/h</w:t>
            </w:r>
          </w:p>
        </w:tc>
      </w:tr>
      <w:tr w:rsidR="00532A80" w14:paraId="7CBD31EC" w14:textId="77777777" w:rsidTr="00AF1020">
        <w:trPr>
          <w:jc w:val="center"/>
        </w:trPr>
        <w:tc>
          <w:tcPr>
            <w:tcW w:w="2972" w:type="dxa"/>
          </w:tcPr>
          <w:p w14:paraId="41D3116D" w14:textId="3D68A24F" w:rsidR="00532A80" w:rsidRDefault="00532A80" w:rsidP="00532A80">
            <w:pPr>
              <w:pStyle w:val="a0"/>
              <w:rPr>
                <w:rFonts w:eastAsiaTheme="minorEastAsia"/>
                <w:lang w:eastAsia="zh-CN"/>
              </w:rPr>
            </w:pPr>
            <w:r>
              <w:rPr>
                <w:rFonts w:eastAsiaTheme="minorEastAsia"/>
                <w:lang w:eastAsia="zh-CN"/>
              </w:rPr>
              <w:t>Delay spread</w:t>
            </w:r>
          </w:p>
        </w:tc>
        <w:tc>
          <w:tcPr>
            <w:tcW w:w="4820" w:type="dxa"/>
          </w:tcPr>
          <w:p w14:paraId="59506846" w14:textId="3F34EBDA" w:rsidR="00532A80" w:rsidRDefault="00532A80" w:rsidP="00532A80">
            <w:pPr>
              <w:pStyle w:val="a0"/>
              <w:rPr>
                <w:rFonts w:eastAsiaTheme="minorEastAsia"/>
                <w:lang w:eastAsia="zh-CN"/>
              </w:rPr>
            </w:pPr>
            <w:r>
              <w:rPr>
                <w:rFonts w:eastAsiaTheme="minorEastAsia"/>
                <w:lang w:eastAsia="zh-CN"/>
              </w:rPr>
              <w:t>30ns</w:t>
            </w:r>
          </w:p>
        </w:tc>
      </w:tr>
      <w:tr w:rsidR="00532A80" w14:paraId="1A1D3357" w14:textId="77777777" w:rsidTr="00AF1020">
        <w:trPr>
          <w:jc w:val="center"/>
        </w:trPr>
        <w:tc>
          <w:tcPr>
            <w:tcW w:w="2972" w:type="dxa"/>
          </w:tcPr>
          <w:p w14:paraId="2E1B9971" w14:textId="48EE1765" w:rsidR="00532A80" w:rsidRDefault="00532A80" w:rsidP="00532A80">
            <w:pPr>
              <w:pStyle w:val="a0"/>
              <w:rPr>
                <w:rFonts w:eastAsiaTheme="minorEastAsia"/>
                <w:lang w:eastAsia="zh-CN"/>
              </w:rPr>
            </w:pPr>
            <w:r>
              <w:rPr>
                <w:rFonts w:eastAsiaTheme="minorEastAsia"/>
                <w:lang w:eastAsia="zh-CN"/>
              </w:rPr>
              <w:t>C</w:t>
            </w:r>
            <w:r>
              <w:rPr>
                <w:rFonts w:eastAsiaTheme="minorEastAsia" w:hint="eastAsia"/>
                <w:lang w:eastAsia="zh-CN"/>
              </w:rPr>
              <w:t xml:space="preserve">hanel </w:t>
            </w:r>
            <w:r>
              <w:rPr>
                <w:rFonts w:eastAsiaTheme="minorEastAsia"/>
                <w:lang w:eastAsia="zh-CN"/>
              </w:rPr>
              <w:t>model</w:t>
            </w:r>
          </w:p>
        </w:tc>
        <w:tc>
          <w:tcPr>
            <w:tcW w:w="4820" w:type="dxa"/>
          </w:tcPr>
          <w:p w14:paraId="73DA55DF" w14:textId="2344D9BA" w:rsidR="00532A80" w:rsidRDefault="00532A80" w:rsidP="00532A80">
            <w:pPr>
              <w:pStyle w:val="a0"/>
              <w:rPr>
                <w:rFonts w:eastAsiaTheme="minorEastAsia"/>
                <w:lang w:eastAsia="zh-CN"/>
              </w:rPr>
            </w:pPr>
            <w:r>
              <w:rPr>
                <w:rFonts w:eastAsiaTheme="minorEastAsia"/>
                <w:lang w:eastAsia="zh-CN"/>
              </w:rPr>
              <w:t>CDL Highway LOS</w:t>
            </w:r>
          </w:p>
        </w:tc>
      </w:tr>
      <w:tr w:rsidR="00713FC6" w14:paraId="441C3774" w14:textId="77777777" w:rsidTr="00AF1020">
        <w:trPr>
          <w:jc w:val="center"/>
        </w:trPr>
        <w:tc>
          <w:tcPr>
            <w:tcW w:w="2972" w:type="dxa"/>
          </w:tcPr>
          <w:p w14:paraId="6C53B438" w14:textId="77777777" w:rsidR="00713FC6" w:rsidRPr="00375335" w:rsidRDefault="00713FC6" w:rsidP="00AF1020">
            <w:pPr>
              <w:pStyle w:val="a0"/>
              <w:rPr>
                <w:rFonts w:eastAsiaTheme="minorEastAsia"/>
                <w:lang w:eastAsia="zh-CN"/>
              </w:rPr>
            </w:pPr>
            <w:r>
              <w:rPr>
                <w:rFonts w:eastAsiaTheme="minorEastAsia" w:hint="eastAsia"/>
                <w:lang w:eastAsia="zh-CN"/>
              </w:rPr>
              <w:t>Aggregation le</w:t>
            </w:r>
            <w:r>
              <w:rPr>
                <w:rFonts w:eastAsiaTheme="minorEastAsia"/>
                <w:lang w:eastAsia="zh-CN"/>
              </w:rPr>
              <w:t>vel</w:t>
            </w:r>
          </w:p>
        </w:tc>
        <w:tc>
          <w:tcPr>
            <w:tcW w:w="4820" w:type="dxa"/>
          </w:tcPr>
          <w:p w14:paraId="03426F37" w14:textId="77777777" w:rsidR="00713FC6" w:rsidRDefault="00F902D0" w:rsidP="009D6599">
            <w:pPr>
              <w:pStyle w:val="a0"/>
              <w:rPr>
                <w:rFonts w:eastAsiaTheme="minorEastAsia"/>
                <w:lang w:eastAsia="zh-CN"/>
              </w:rPr>
            </w:pPr>
            <w:r>
              <w:rPr>
                <w:rFonts w:eastAsiaTheme="minorEastAsia"/>
                <w:lang w:eastAsia="zh-CN"/>
              </w:rPr>
              <w:t xml:space="preserve">Single stage SCI: </w:t>
            </w:r>
            <w:r w:rsidR="00713FC6">
              <w:rPr>
                <w:rFonts w:eastAsiaTheme="minorEastAsia" w:hint="eastAsia"/>
                <w:lang w:eastAsia="zh-CN"/>
              </w:rPr>
              <w:t>2, 4, 8</w:t>
            </w:r>
            <w:r w:rsidR="008B0026">
              <w:rPr>
                <w:rFonts w:eastAsiaTheme="minorEastAsia"/>
                <w:lang w:eastAsia="zh-CN"/>
              </w:rPr>
              <w:t>, 16</w:t>
            </w:r>
          </w:p>
          <w:p w14:paraId="6235C6E5" w14:textId="6AC23761" w:rsidR="00F902D0" w:rsidRPr="00375335" w:rsidRDefault="00F902D0" w:rsidP="001B092B">
            <w:pPr>
              <w:pStyle w:val="a0"/>
              <w:rPr>
                <w:rFonts w:eastAsiaTheme="minorEastAsia"/>
                <w:lang w:eastAsia="zh-CN"/>
              </w:rPr>
            </w:pPr>
            <w:r>
              <w:rPr>
                <w:rFonts w:eastAsiaTheme="minorEastAsia"/>
                <w:lang w:eastAsia="zh-CN"/>
              </w:rPr>
              <w:t xml:space="preserve">Two-stage SCI: </w:t>
            </w:r>
            <w:r w:rsidR="001B092B">
              <w:rPr>
                <w:rFonts w:eastAsiaTheme="minorEastAsia"/>
                <w:lang w:eastAsia="zh-CN"/>
              </w:rPr>
              <w:t>2 CCEs(1</w:t>
            </w:r>
            <w:r w:rsidR="001B092B" w:rsidRPr="00E865DB">
              <w:rPr>
                <w:rFonts w:eastAsiaTheme="minorEastAsia"/>
                <w:vertAlign w:val="superscript"/>
                <w:lang w:eastAsia="zh-CN"/>
              </w:rPr>
              <w:t>st</w:t>
            </w:r>
            <w:r w:rsidR="001B092B">
              <w:rPr>
                <w:rFonts w:eastAsiaTheme="minorEastAsia"/>
                <w:lang w:eastAsia="zh-CN"/>
              </w:rPr>
              <w:t xml:space="preserve"> stage)+ 2 CCEs(2</w:t>
            </w:r>
            <w:r w:rsidR="001B092B" w:rsidRPr="00E865DB">
              <w:rPr>
                <w:rFonts w:eastAsiaTheme="minorEastAsia"/>
                <w:vertAlign w:val="superscript"/>
                <w:lang w:eastAsia="zh-CN"/>
              </w:rPr>
              <w:t>nd</w:t>
            </w:r>
            <w:r w:rsidR="001B092B">
              <w:rPr>
                <w:rFonts w:eastAsiaTheme="minorEastAsia"/>
                <w:lang w:eastAsia="zh-CN"/>
              </w:rPr>
              <w:t xml:space="preserve"> stage), 8 CCEs(1</w:t>
            </w:r>
            <w:r w:rsidR="001B092B" w:rsidRPr="00BE3161">
              <w:rPr>
                <w:rFonts w:eastAsiaTheme="minorEastAsia"/>
                <w:vertAlign w:val="superscript"/>
                <w:lang w:eastAsia="zh-CN"/>
              </w:rPr>
              <w:t>st</w:t>
            </w:r>
            <w:r w:rsidR="001B092B">
              <w:rPr>
                <w:rFonts w:eastAsiaTheme="minorEastAsia"/>
                <w:lang w:eastAsia="zh-CN"/>
              </w:rPr>
              <w:t xml:space="preserve"> stage)+ 8 CCEs(2</w:t>
            </w:r>
            <w:r w:rsidR="001B092B" w:rsidRPr="00BE3161">
              <w:rPr>
                <w:rFonts w:eastAsiaTheme="minorEastAsia"/>
                <w:vertAlign w:val="superscript"/>
                <w:lang w:eastAsia="zh-CN"/>
              </w:rPr>
              <w:t>nd</w:t>
            </w:r>
            <w:r w:rsidR="001B092B">
              <w:rPr>
                <w:rFonts w:eastAsiaTheme="minorEastAsia"/>
                <w:lang w:eastAsia="zh-CN"/>
              </w:rPr>
              <w:t xml:space="preserve"> stage)</w:t>
            </w:r>
          </w:p>
        </w:tc>
      </w:tr>
      <w:tr w:rsidR="00713FC6" w14:paraId="5AE72B14" w14:textId="77777777" w:rsidTr="00AF1020">
        <w:trPr>
          <w:jc w:val="center"/>
        </w:trPr>
        <w:tc>
          <w:tcPr>
            <w:tcW w:w="2972" w:type="dxa"/>
          </w:tcPr>
          <w:p w14:paraId="09882513" w14:textId="77777777" w:rsidR="00713FC6" w:rsidRDefault="00641B88" w:rsidP="00AF1020">
            <w:pPr>
              <w:pStyle w:val="a0"/>
              <w:rPr>
                <w:rFonts w:eastAsiaTheme="minorEastAsia"/>
                <w:lang w:eastAsia="zh-CN"/>
              </w:rPr>
            </w:pPr>
            <w:r>
              <w:rPr>
                <w:rFonts w:eastAsiaTheme="minorEastAsia"/>
                <w:lang w:eastAsia="zh-CN"/>
              </w:rPr>
              <w:t>Time domain resource</w:t>
            </w:r>
          </w:p>
        </w:tc>
        <w:tc>
          <w:tcPr>
            <w:tcW w:w="4820" w:type="dxa"/>
          </w:tcPr>
          <w:p w14:paraId="47030BC4" w14:textId="77777777" w:rsidR="00713FC6" w:rsidRDefault="00713FC6" w:rsidP="00AF1020">
            <w:pPr>
              <w:pStyle w:val="a0"/>
              <w:rPr>
                <w:rFonts w:eastAsiaTheme="minorEastAsia"/>
                <w:lang w:eastAsia="zh-CN"/>
              </w:rPr>
            </w:pPr>
            <w:r>
              <w:rPr>
                <w:rFonts w:eastAsiaTheme="minorEastAsia" w:hint="eastAsia"/>
                <w:lang w:eastAsia="zh-CN"/>
              </w:rPr>
              <w:t>2 symbols</w:t>
            </w:r>
          </w:p>
        </w:tc>
      </w:tr>
    </w:tbl>
    <w:p w14:paraId="72D3F1EA" w14:textId="77777777" w:rsidR="004751AD" w:rsidRDefault="004751AD" w:rsidP="00B2083F">
      <w:pPr>
        <w:pStyle w:val="a0"/>
        <w:spacing w:after="180"/>
        <w:rPr>
          <w:rFonts w:eastAsia="宋体"/>
          <w:lang w:eastAsia="zh-CN"/>
        </w:rPr>
      </w:pPr>
    </w:p>
    <w:p w14:paraId="194C34C1" w14:textId="77777777" w:rsidR="005158DE" w:rsidRDefault="005158DE" w:rsidP="005158DE">
      <w:pPr>
        <w:pStyle w:val="1"/>
        <w:keepLines/>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bookmarkStart w:id="87" w:name="_Ref16878478"/>
      <w:r>
        <w:rPr>
          <w:rFonts w:ascii="Arial" w:eastAsia="宋体" w:hAnsi="Arial" w:cs="Times New Roman"/>
          <w:b w:val="0"/>
          <w:bCs w:val="0"/>
          <w:kern w:val="0"/>
          <w:sz w:val="36"/>
          <w:szCs w:val="20"/>
          <w:lang w:eastAsia="zh-CN"/>
        </w:rPr>
        <w:t>Appendix B</w:t>
      </w:r>
      <w:bookmarkEnd w:id="87"/>
    </w:p>
    <w:p w14:paraId="1B87C2A2" w14:textId="1B5BBE8D" w:rsidR="00577433" w:rsidRDefault="00227BC6" w:rsidP="005158DE">
      <w:pPr>
        <w:pStyle w:val="a0"/>
        <w:spacing w:after="180"/>
        <w:rPr>
          <w:rFonts w:eastAsia="宋体"/>
          <w:lang w:eastAsia="zh-CN"/>
        </w:rPr>
      </w:pPr>
      <w:r>
        <w:rPr>
          <w:rFonts w:eastAsia="宋体"/>
          <w:lang w:eastAsia="zh-CN"/>
        </w:rPr>
        <w:t>The s</w:t>
      </w:r>
      <w:r w:rsidR="005158DE">
        <w:rPr>
          <w:rFonts w:eastAsia="宋体"/>
          <w:lang w:eastAsia="zh-CN"/>
        </w:rPr>
        <w:t>imulation results for PSSCH</w:t>
      </w:r>
      <w:r>
        <w:rPr>
          <w:rFonts w:eastAsia="宋体"/>
          <w:lang w:eastAsia="zh-CN"/>
        </w:rPr>
        <w:t xml:space="preserve"> </w:t>
      </w:r>
      <w:proofErr w:type="gramStart"/>
      <w:r>
        <w:rPr>
          <w:rFonts w:eastAsia="宋体"/>
          <w:lang w:eastAsia="zh-CN"/>
        </w:rPr>
        <w:t>are provided</w:t>
      </w:r>
      <w:proofErr w:type="gramEnd"/>
      <w:r>
        <w:rPr>
          <w:rFonts w:eastAsia="宋体"/>
          <w:lang w:eastAsia="zh-CN"/>
        </w:rPr>
        <w:t xml:space="preserve"> in this section.</w:t>
      </w:r>
    </w:p>
    <w:p w14:paraId="234FF0D9" w14:textId="1B2505DC" w:rsidR="005158DE" w:rsidRDefault="005158DE" w:rsidP="005158DE">
      <w:pPr>
        <w:pStyle w:val="a0"/>
        <w:rPr>
          <w:rFonts w:eastAsiaTheme="minorEastAsia"/>
          <w:lang w:eastAsia="zh-CN"/>
        </w:rPr>
      </w:pPr>
      <w:r>
        <w:rPr>
          <w:rFonts w:eastAsiaTheme="minorEastAsia" w:hint="eastAsia"/>
          <w:lang w:eastAsia="zh-CN"/>
        </w:rPr>
        <w:t>In the simulation, a</w:t>
      </w:r>
      <w:r>
        <w:rPr>
          <w:rFonts w:eastAsiaTheme="minorEastAsia"/>
          <w:lang w:eastAsia="zh-CN"/>
        </w:rPr>
        <w:t xml:space="preserve"> 1Tx-2Rx CP-OFDM system </w:t>
      </w:r>
      <w:r w:rsidRPr="00F86391">
        <w:rPr>
          <w:rFonts w:eastAsiaTheme="minorEastAsia"/>
          <w:noProof/>
          <w:lang w:eastAsia="zh-CN"/>
        </w:rPr>
        <w:t>is assumed</w:t>
      </w:r>
      <w:r>
        <w:rPr>
          <w:rFonts w:eastAsiaTheme="minorEastAsia"/>
          <w:lang w:eastAsia="zh-CN"/>
        </w:rPr>
        <w:t xml:space="preserve">, with </w:t>
      </w:r>
      <w:r w:rsidRPr="00410BF3">
        <w:rPr>
          <w:rFonts w:eastAsiaTheme="minorEastAsia"/>
          <w:noProof/>
          <w:lang w:eastAsia="zh-CN"/>
        </w:rPr>
        <w:t>subcarrier</w:t>
      </w:r>
      <w:r>
        <w:rPr>
          <w:rFonts w:eastAsiaTheme="minorEastAsia"/>
          <w:lang w:eastAsia="zh-CN"/>
        </w:rPr>
        <w:t xml:space="preserve"> spacing of 15 KHz, 30 KHz and 60 KHz with normal CP at 5.9 GHz. The modulation scheme is QPSK </w:t>
      </w:r>
      <w:r w:rsidRPr="00F86391">
        <w:rPr>
          <w:rFonts w:eastAsiaTheme="minorEastAsia"/>
          <w:noProof/>
          <w:lang w:eastAsia="zh-CN"/>
        </w:rPr>
        <w:t>and</w:t>
      </w:r>
      <w:r>
        <w:rPr>
          <w:rFonts w:eastAsiaTheme="minorEastAsia"/>
          <w:lang w:eastAsia="zh-CN"/>
        </w:rPr>
        <w:t xml:space="preserve"> the code rate is 1/2. LDPC coding </w:t>
      </w:r>
      <w:r w:rsidRPr="00F86391">
        <w:rPr>
          <w:rFonts w:eastAsiaTheme="minorEastAsia"/>
          <w:noProof/>
          <w:lang w:eastAsia="zh-CN"/>
        </w:rPr>
        <w:t>is applied</w:t>
      </w:r>
      <w:r>
        <w:rPr>
          <w:rFonts w:eastAsiaTheme="minorEastAsia"/>
          <w:lang w:eastAsia="zh-CN"/>
        </w:rPr>
        <w:t xml:space="preserve"> for </w:t>
      </w:r>
      <w:r w:rsidRPr="00410BF3">
        <w:rPr>
          <w:rFonts w:eastAsiaTheme="minorEastAsia"/>
          <w:noProof/>
          <w:lang w:eastAsia="zh-CN"/>
        </w:rPr>
        <w:t>PSSCH</w:t>
      </w:r>
      <w:r>
        <w:rPr>
          <w:rFonts w:eastAsiaTheme="minorEastAsia"/>
          <w:lang w:eastAsia="zh-CN"/>
        </w:rPr>
        <w:t xml:space="preserve"> transmission. The detailed simulation assumptions </w:t>
      </w:r>
      <w:r w:rsidRPr="00F86391">
        <w:rPr>
          <w:rFonts w:eastAsiaTheme="minorEastAsia"/>
          <w:noProof/>
          <w:lang w:eastAsia="zh-CN"/>
        </w:rPr>
        <w:t>are listed</w:t>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_Ref521664105 \h  \* MERGEFORMAT </w:instrText>
      </w:r>
      <w:r>
        <w:rPr>
          <w:rFonts w:eastAsiaTheme="minorEastAsia"/>
          <w:lang w:eastAsia="zh-CN"/>
        </w:rPr>
      </w:r>
      <w:r>
        <w:rPr>
          <w:rFonts w:eastAsiaTheme="minorEastAsia"/>
          <w:lang w:eastAsia="zh-CN"/>
        </w:rPr>
        <w:fldChar w:fldCharType="separate"/>
      </w:r>
      <w:r w:rsidR="00C27ECC">
        <w:t xml:space="preserve">Table </w:t>
      </w:r>
      <w:r w:rsidR="00C27ECC">
        <w:rPr>
          <w:noProof/>
        </w:rPr>
        <w:t>6</w:t>
      </w:r>
      <w:r>
        <w:rPr>
          <w:rFonts w:eastAsiaTheme="minorEastAsia"/>
          <w:lang w:eastAsia="zh-CN"/>
        </w:rPr>
        <w:fldChar w:fldCharType="end"/>
      </w:r>
      <w:r>
        <w:rPr>
          <w:rFonts w:eastAsiaTheme="minorEastAsia"/>
          <w:lang w:eastAsia="zh-CN"/>
        </w:rPr>
        <w:t xml:space="preserve"> shown in the </w:t>
      </w:r>
      <w:r w:rsidRPr="00AF1020">
        <w:rPr>
          <w:rFonts w:eastAsiaTheme="minorEastAsia"/>
          <w:noProof/>
          <w:lang w:eastAsia="zh-CN"/>
        </w:rPr>
        <w:t>Appendix</w:t>
      </w:r>
      <w:r w:rsidR="003F00B8">
        <w:rPr>
          <w:rFonts w:eastAsiaTheme="minorEastAsia"/>
          <w:noProof/>
          <w:lang w:eastAsia="zh-CN"/>
        </w:rPr>
        <w:t xml:space="preserve"> A</w:t>
      </w:r>
      <w:r>
        <w:rPr>
          <w:rFonts w:eastAsiaTheme="minorEastAsia"/>
          <w:lang w:eastAsia="zh-CN"/>
        </w:rPr>
        <w:t>.</w:t>
      </w:r>
    </w:p>
    <w:p w14:paraId="4CD76C47" w14:textId="77777777" w:rsidR="005158DE" w:rsidRDefault="005158DE" w:rsidP="005158DE">
      <w:pPr>
        <w:pStyle w:val="a0"/>
        <w:numPr>
          <w:ilvl w:val="0"/>
          <w:numId w:val="8"/>
        </w:numPr>
        <w:rPr>
          <w:rFonts w:eastAsiaTheme="minorEastAsia"/>
          <w:i/>
          <w:u w:val="single"/>
          <w:lang w:eastAsia="zh-CN"/>
        </w:rPr>
      </w:pPr>
      <w:r>
        <w:rPr>
          <w:rFonts w:eastAsiaTheme="minorEastAsia" w:hint="eastAsia"/>
          <w:i/>
          <w:u w:val="single"/>
          <w:lang w:eastAsia="zh-CN"/>
        </w:rPr>
        <w:t xml:space="preserve">PSSCH </w:t>
      </w:r>
      <w:r>
        <w:rPr>
          <w:rFonts w:eastAsiaTheme="minorEastAsia"/>
          <w:i/>
          <w:u w:val="single"/>
          <w:lang w:eastAsia="zh-CN"/>
        </w:rPr>
        <w:t>5.9GHz 15k QPSK-0.5</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4501"/>
      </w:tblGrid>
      <w:tr w:rsidR="005158DE" w:rsidRPr="005D4FF1" w14:paraId="7BC99809" w14:textId="77777777" w:rsidTr="004B30C3">
        <w:trPr>
          <w:jc w:val="center"/>
        </w:trPr>
        <w:tc>
          <w:tcPr>
            <w:tcW w:w="4509" w:type="dxa"/>
          </w:tcPr>
          <w:p w14:paraId="7F61C983" w14:textId="77777777" w:rsidR="005158DE" w:rsidRPr="00320207" w:rsidRDefault="005158DE" w:rsidP="004B30C3">
            <w:pPr>
              <w:pStyle w:val="a0"/>
              <w:jc w:val="center"/>
              <w:rPr>
                <w:rFonts w:eastAsiaTheme="minorEastAsia"/>
                <w:lang w:eastAsia="zh-CN"/>
              </w:rPr>
            </w:pPr>
            <w:r>
              <w:rPr>
                <w:noProof/>
                <w:lang w:eastAsia="zh-CN"/>
              </w:rPr>
              <w:lastRenderedPageBreak/>
              <w:drawing>
                <wp:inline distT="0" distB="0" distL="0" distR="0" wp14:anchorId="3106B9EA" wp14:editId="6A170FE3">
                  <wp:extent cx="2740461" cy="2081940"/>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53975" cy="2092207"/>
                          </a:xfrm>
                          <a:prstGeom prst="rect">
                            <a:avLst/>
                          </a:prstGeom>
                        </pic:spPr>
                      </pic:pic>
                    </a:graphicData>
                  </a:graphic>
                </wp:inline>
              </w:drawing>
            </w:r>
          </w:p>
        </w:tc>
        <w:tc>
          <w:tcPr>
            <w:tcW w:w="4510" w:type="dxa"/>
          </w:tcPr>
          <w:p w14:paraId="657CB21B" w14:textId="77777777" w:rsidR="005158DE" w:rsidRPr="00320207" w:rsidRDefault="005158DE" w:rsidP="004B30C3">
            <w:pPr>
              <w:pStyle w:val="a0"/>
              <w:jc w:val="center"/>
              <w:rPr>
                <w:rFonts w:eastAsiaTheme="minorEastAsia"/>
                <w:lang w:eastAsia="zh-CN"/>
              </w:rPr>
            </w:pPr>
            <w:r>
              <w:rPr>
                <w:noProof/>
                <w:lang w:eastAsia="zh-CN"/>
              </w:rPr>
              <w:drawing>
                <wp:inline distT="0" distB="0" distL="0" distR="0" wp14:anchorId="11C9550E" wp14:editId="73D0A88A">
                  <wp:extent cx="2726602" cy="21017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742711" cy="2114172"/>
                          </a:xfrm>
                          <a:prstGeom prst="rect">
                            <a:avLst/>
                          </a:prstGeom>
                        </pic:spPr>
                      </pic:pic>
                    </a:graphicData>
                  </a:graphic>
                </wp:inline>
              </w:drawing>
            </w:r>
          </w:p>
        </w:tc>
      </w:tr>
      <w:tr w:rsidR="005158DE" w:rsidRPr="005D4FF1" w14:paraId="5891905E" w14:textId="77777777" w:rsidTr="004B30C3">
        <w:trPr>
          <w:jc w:val="center"/>
        </w:trPr>
        <w:tc>
          <w:tcPr>
            <w:tcW w:w="4509" w:type="dxa"/>
          </w:tcPr>
          <w:p w14:paraId="7FDA967D" w14:textId="77777777" w:rsidR="005158DE" w:rsidRPr="00320207" w:rsidRDefault="005158DE" w:rsidP="004B30C3">
            <w:pPr>
              <w:pStyle w:val="a0"/>
              <w:jc w:val="center"/>
              <w:rPr>
                <w:rFonts w:eastAsiaTheme="minorEastAsia"/>
                <w:lang w:eastAsia="zh-CN"/>
              </w:rPr>
            </w:pPr>
            <w:r w:rsidRPr="00320207">
              <w:rPr>
                <w:rFonts w:eastAsiaTheme="minorEastAsia"/>
                <w:lang w:eastAsia="zh-CN"/>
              </w:rPr>
              <w:t>(a)</w:t>
            </w:r>
            <w:r>
              <w:rPr>
                <w:rFonts w:eastAsiaTheme="minorEastAsia"/>
                <w:lang w:eastAsia="zh-CN"/>
              </w:rPr>
              <w:t xml:space="preserve"> 140</w:t>
            </w:r>
            <w:r>
              <w:rPr>
                <w:rFonts w:eastAsiaTheme="minorEastAsia" w:hint="eastAsia"/>
                <w:lang w:eastAsia="zh-CN"/>
              </w:rPr>
              <w:t>km/h, 300ns</w:t>
            </w:r>
          </w:p>
        </w:tc>
        <w:tc>
          <w:tcPr>
            <w:tcW w:w="4510" w:type="dxa"/>
          </w:tcPr>
          <w:p w14:paraId="7FCC381C" w14:textId="77777777" w:rsidR="005158DE" w:rsidRPr="00320207" w:rsidRDefault="005158DE" w:rsidP="004B30C3">
            <w:pPr>
              <w:pStyle w:val="a0"/>
              <w:jc w:val="center"/>
              <w:rPr>
                <w:rFonts w:eastAsiaTheme="minorEastAsia"/>
                <w:lang w:eastAsia="zh-CN"/>
              </w:rPr>
            </w:pPr>
            <w:r>
              <w:rPr>
                <w:rFonts w:eastAsiaTheme="minorEastAsia" w:hint="eastAsia"/>
                <w:lang w:eastAsia="zh-CN"/>
              </w:rPr>
              <w:t>(</w:t>
            </w:r>
            <w:r>
              <w:rPr>
                <w:rFonts w:eastAsiaTheme="minorEastAsia"/>
                <w:lang w:eastAsia="zh-CN"/>
              </w:rPr>
              <w:t>b</w:t>
            </w:r>
            <w:r>
              <w:rPr>
                <w:rFonts w:eastAsiaTheme="minorEastAsia" w:hint="eastAsia"/>
                <w:lang w:eastAsia="zh-CN"/>
              </w:rPr>
              <w:t>)</w:t>
            </w:r>
            <w:r>
              <w:rPr>
                <w:rFonts w:eastAsiaTheme="minorEastAsia"/>
                <w:lang w:eastAsia="zh-CN"/>
              </w:rPr>
              <w:t xml:space="preserve"> 500km/h, 100ns</w:t>
            </w:r>
          </w:p>
        </w:tc>
      </w:tr>
      <w:tr w:rsidR="005158DE" w:rsidRPr="005D4FF1" w14:paraId="66E7095F" w14:textId="77777777" w:rsidTr="004B30C3">
        <w:trPr>
          <w:jc w:val="center"/>
        </w:trPr>
        <w:tc>
          <w:tcPr>
            <w:tcW w:w="9019" w:type="dxa"/>
            <w:gridSpan w:val="2"/>
          </w:tcPr>
          <w:p w14:paraId="635C4C46" w14:textId="4CA72198" w:rsidR="005158DE" w:rsidRPr="006F5A45" w:rsidRDefault="005158DE" w:rsidP="004B30C3">
            <w:pPr>
              <w:pStyle w:val="a5"/>
              <w:jc w:val="center"/>
              <w:rPr>
                <w:rFonts w:eastAsiaTheme="minorEastAsia"/>
                <w:i/>
                <w:u w:val="single"/>
                <w:lang w:eastAsia="zh-CN"/>
              </w:rPr>
            </w:pPr>
            <w:bookmarkStart w:id="88" w:name="_Ref16883566"/>
            <w:r>
              <w:t xml:space="preserve">Figure </w:t>
            </w:r>
            <w:r w:rsidR="00F6728E">
              <w:fldChar w:fldCharType="begin"/>
            </w:r>
            <w:r w:rsidR="00F6728E">
              <w:instrText xml:space="preserve"> SEQ Figure \* ARABIC </w:instrText>
            </w:r>
            <w:r w:rsidR="00F6728E">
              <w:fldChar w:fldCharType="separate"/>
            </w:r>
            <w:r w:rsidR="00C27ECC">
              <w:rPr>
                <w:noProof/>
              </w:rPr>
              <w:t>14</w:t>
            </w:r>
            <w:r w:rsidR="00F6728E">
              <w:rPr>
                <w:noProof/>
              </w:rPr>
              <w:fldChar w:fldCharType="end"/>
            </w:r>
            <w:bookmarkEnd w:id="88"/>
            <w:r>
              <w:t xml:space="preserve"> Performance </w:t>
            </w:r>
            <w:r w:rsidRPr="002908CB">
              <w:rPr>
                <w:rFonts w:eastAsiaTheme="minorEastAsia"/>
                <w:lang w:eastAsia="zh-CN"/>
              </w:rPr>
              <w:t xml:space="preserve">evaluation for </w:t>
            </w:r>
            <w:r w:rsidRPr="00410BF3">
              <w:rPr>
                <w:rFonts w:eastAsiaTheme="minorEastAsia"/>
                <w:noProof/>
                <w:lang w:eastAsia="zh-CN"/>
              </w:rPr>
              <w:t>PSSCH</w:t>
            </w:r>
            <w:r w:rsidRPr="002908CB">
              <w:rPr>
                <w:rFonts w:eastAsiaTheme="minorEastAsia"/>
                <w:lang w:eastAsia="zh-CN"/>
              </w:rPr>
              <w:t xml:space="preserve"> QPSK-0.5</w:t>
            </w:r>
            <w:r>
              <w:rPr>
                <w:rFonts w:eastAsiaTheme="minorEastAsia"/>
                <w:lang w:eastAsia="zh-CN"/>
              </w:rPr>
              <w:t xml:space="preserve"> with 15KHz SCS</w:t>
            </w:r>
          </w:p>
        </w:tc>
      </w:tr>
    </w:tbl>
    <w:p w14:paraId="485F6996" w14:textId="77777777" w:rsidR="005158DE" w:rsidRDefault="005158DE" w:rsidP="005158DE">
      <w:pPr>
        <w:pStyle w:val="a0"/>
        <w:numPr>
          <w:ilvl w:val="0"/>
          <w:numId w:val="8"/>
        </w:numPr>
        <w:rPr>
          <w:rFonts w:eastAsiaTheme="minorEastAsia"/>
          <w:i/>
          <w:u w:val="single"/>
          <w:lang w:eastAsia="zh-CN"/>
        </w:rPr>
      </w:pPr>
      <w:r>
        <w:rPr>
          <w:rFonts w:eastAsiaTheme="minorEastAsia" w:hint="eastAsia"/>
          <w:i/>
          <w:u w:val="single"/>
          <w:lang w:eastAsia="zh-CN"/>
        </w:rPr>
        <w:t xml:space="preserve">PSSCH </w:t>
      </w:r>
      <w:r>
        <w:rPr>
          <w:rFonts w:eastAsiaTheme="minorEastAsia"/>
          <w:i/>
          <w:u w:val="single"/>
          <w:lang w:eastAsia="zh-CN"/>
        </w:rPr>
        <w:t xml:space="preserve">5.9GHz 30k QPSK-0.5 </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1"/>
        <w:gridCol w:w="4508"/>
      </w:tblGrid>
      <w:tr w:rsidR="005158DE" w:rsidRPr="00746BB2" w14:paraId="3539DAE2" w14:textId="77777777" w:rsidTr="004B30C3">
        <w:trPr>
          <w:jc w:val="center"/>
        </w:trPr>
        <w:tc>
          <w:tcPr>
            <w:tcW w:w="4569" w:type="dxa"/>
          </w:tcPr>
          <w:p w14:paraId="0F6284CC" w14:textId="77777777" w:rsidR="005158DE" w:rsidRPr="00746BB2" w:rsidRDefault="005158DE" w:rsidP="004B30C3">
            <w:pPr>
              <w:pStyle w:val="a0"/>
              <w:jc w:val="center"/>
              <w:rPr>
                <w:rFonts w:eastAsiaTheme="minorEastAsia"/>
                <w:lang w:eastAsia="zh-CN"/>
              </w:rPr>
            </w:pPr>
            <w:r>
              <w:rPr>
                <w:noProof/>
                <w:lang w:eastAsia="zh-CN"/>
              </w:rPr>
              <w:drawing>
                <wp:inline distT="0" distB="0" distL="0" distR="0" wp14:anchorId="26DEA7A7" wp14:editId="46D26C56">
                  <wp:extent cx="2828841" cy="215455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47913" cy="2169081"/>
                          </a:xfrm>
                          <a:prstGeom prst="rect">
                            <a:avLst/>
                          </a:prstGeom>
                        </pic:spPr>
                      </pic:pic>
                    </a:graphicData>
                  </a:graphic>
                </wp:inline>
              </w:drawing>
            </w:r>
          </w:p>
        </w:tc>
        <w:tc>
          <w:tcPr>
            <w:tcW w:w="4450" w:type="dxa"/>
          </w:tcPr>
          <w:p w14:paraId="518D4FC3" w14:textId="77777777" w:rsidR="005158DE" w:rsidRPr="00746BB2" w:rsidRDefault="005158DE" w:rsidP="004B30C3">
            <w:pPr>
              <w:pStyle w:val="a0"/>
              <w:jc w:val="center"/>
              <w:rPr>
                <w:rFonts w:eastAsiaTheme="minorEastAsia"/>
                <w:lang w:eastAsia="zh-CN"/>
              </w:rPr>
            </w:pPr>
            <w:r>
              <w:rPr>
                <w:noProof/>
                <w:lang w:eastAsia="zh-CN"/>
              </w:rPr>
              <w:drawing>
                <wp:inline distT="0" distB="0" distL="0" distR="0" wp14:anchorId="119301B3" wp14:editId="4FB4FD6D">
                  <wp:extent cx="2813230" cy="2154703"/>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18785" cy="2158957"/>
                          </a:xfrm>
                          <a:prstGeom prst="rect">
                            <a:avLst/>
                          </a:prstGeom>
                        </pic:spPr>
                      </pic:pic>
                    </a:graphicData>
                  </a:graphic>
                </wp:inline>
              </w:drawing>
            </w:r>
          </w:p>
        </w:tc>
      </w:tr>
      <w:tr w:rsidR="005158DE" w:rsidRPr="00746BB2" w14:paraId="3E84B162" w14:textId="77777777" w:rsidTr="004B30C3">
        <w:trPr>
          <w:jc w:val="center"/>
        </w:trPr>
        <w:tc>
          <w:tcPr>
            <w:tcW w:w="4569" w:type="dxa"/>
          </w:tcPr>
          <w:p w14:paraId="078EF14A" w14:textId="77777777" w:rsidR="005158DE" w:rsidRPr="00746BB2" w:rsidRDefault="005158DE" w:rsidP="004B30C3">
            <w:pPr>
              <w:pStyle w:val="a0"/>
              <w:jc w:val="center"/>
              <w:rPr>
                <w:rFonts w:eastAsiaTheme="minorEastAsia"/>
                <w:lang w:eastAsia="zh-CN"/>
              </w:rPr>
            </w:pPr>
            <w:r w:rsidRPr="00746BB2">
              <w:rPr>
                <w:rFonts w:eastAsiaTheme="minorEastAsia" w:hint="eastAsia"/>
                <w:lang w:eastAsia="zh-CN"/>
              </w:rPr>
              <w:t>(</w:t>
            </w:r>
            <w:r w:rsidRPr="00746BB2">
              <w:rPr>
                <w:rFonts w:eastAsiaTheme="minorEastAsia"/>
                <w:lang w:eastAsia="zh-CN"/>
              </w:rPr>
              <w:t>a</w:t>
            </w:r>
            <w:r w:rsidRPr="00746BB2">
              <w:rPr>
                <w:rFonts w:eastAsiaTheme="minorEastAsia" w:hint="eastAsia"/>
                <w:lang w:eastAsia="zh-CN"/>
              </w:rPr>
              <w:t>)</w:t>
            </w:r>
            <w:r>
              <w:rPr>
                <w:rFonts w:eastAsiaTheme="minorEastAsia"/>
                <w:lang w:eastAsia="zh-CN"/>
              </w:rPr>
              <w:t xml:space="preserve"> 140</w:t>
            </w:r>
            <w:r>
              <w:rPr>
                <w:rFonts w:eastAsiaTheme="minorEastAsia" w:hint="eastAsia"/>
                <w:lang w:eastAsia="zh-CN"/>
              </w:rPr>
              <w:t>km/h, 300ns</w:t>
            </w:r>
          </w:p>
        </w:tc>
        <w:tc>
          <w:tcPr>
            <w:tcW w:w="4450" w:type="dxa"/>
          </w:tcPr>
          <w:p w14:paraId="11CB478D" w14:textId="77777777" w:rsidR="005158DE" w:rsidRPr="00746BB2" w:rsidRDefault="005158DE" w:rsidP="004B30C3">
            <w:pPr>
              <w:pStyle w:val="a0"/>
              <w:jc w:val="center"/>
              <w:rPr>
                <w:rFonts w:eastAsiaTheme="minorEastAsia"/>
                <w:lang w:eastAsia="zh-CN"/>
              </w:rPr>
            </w:pPr>
            <w:r>
              <w:rPr>
                <w:rFonts w:eastAsiaTheme="minorEastAsia" w:hint="eastAsia"/>
                <w:lang w:eastAsia="zh-CN"/>
              </w:rPr>
              <w:t>(</w:t>
            </w:r>
            <w:r>
              <w:rPr>
                <w:rFonts w:eastAsiaTheme="minorEastAsia"/>
                <w:lang w:eastAsia="zh-CN"/>
              </w:rPr>
              <w:t>b</w:t>
            </w:r>
            <w:r>
              <w:rPr>
                <w:rFonts w:eastAsiaTheme="minorEastAsia" w:hint="eastAsia"/>
                <w:lang w:eastAsia="zh-CN"/>
              </w:rPr>
              <w:t>)</w:t>
            </w:r>
            <w:r>
              <w:rPr>
                <w:rFonts w:eastAsiaTheme="minorEastAsia"/>
                <w:lang w:eastAsia="zh-CN"/>
              </w:rPr>
              <w:t xml:space="preserve"> 500km/h, 100ns</w:t>
            </w:r>
          </w:p>
        </w:tc>
      </w:tr>
      <w:tr w:rsidR="005158DE" w:rsidRPr="00746BB2" w14:paraId="2453B59E" w14:textId="77777777" w:rsidTr="004B30C3">
        <w:trPr>
          <w:jc w:val="center"/>
        </w:trPr>
        <w:tc>
          <w:tcPr>
            <w:tcW w:w="9019" w:type="dxa"/>
            <w:gridSpan w:val="2"/>
          </w:tcPr>
          <w:p w14:paraId="0395C92F" w14:textId="4EF3E919" w:rsidR="005158DE" w:rsidRPr="00320207" w:rsidRDefault="005158DE" w:rsidP="004B30C3">
            <w:pPr>
              <w:pStyle w:val="a5"/>
              <w:jc w:val="center"/>
              <w:rPr>
                <w:rFonts w:eastAsiaTheme="minorEastAsia"/>
                <w:i/>
                <w:u w:val="single"/>
                <w:lang w:eastAsia="zh-CN"/>
              </w:rPr>
            </w:pPr>
            <w:bookmarkStart w:id="89" w:name="_Ref16883579"/>
            <w:r>
              <w:t xml:space="preserve">Figure </w:t>
            </w:r>
            <w:r w:rsidR="00F6728E">
              <w:fldChar w:fldCharType="begin"/>
            </w:r>
            <w:r w:rsidR="00F6728E">
              <w:instrText xml:space="preserve"> SEQ Figure \* ARABIC </w:instrText>
            </w:r>
            <w:r w:rsidR="00F6728E">
              <w:fldChar w:fldCharType="separate"/>
            </w:r>
            <w:r w:rsidR="00C27ECC">
              <w:rPr>
                <w:noProof/>
              </w:rPr>
              <w:t>15</w:t>
            </w:r>
            <w:r w:rsidR="00F6728E">
              <w:rPr>
                <w:noProof/>
              </w:rPr>
              <w:fldChar w:fldCharType="end"/>
            </w:r>
            <w:bookmarkEnd w:id="89"/>
            <w:r>
              <w:t xml:space="preserve"> Performance </w:t>
            </w:r>
            <w:r w:rsidRPr="002908CB">
              <w:rPr>
                <w:rFonts w:eastAsiaTheme="minorEastAsia"/>
                <w:lang w:eastAsia="zh-CN"/>
              </w:rPr>
              <w:t xml:space="preserve">evaluation for </w:t>
            </w:r>
            <w:r w:rsidRPr="00410BF3">
              <w:rPr>
                <w:rFonts w:eastAsiaTheme="minorEastAsia"/>
                <w:noProof/>
                <w:lang w:eastAsia="zh-CN"/>
              </w:rPr>
              <w:t>PSSCH</w:t>
            </w:r>
            <w:r w:rsidRPr="002908CB">
              <w:rPr>
                <w:rFonts w:eastAsiaTheme="minorEastAsia"/>
                <w:lang w:eastAsia="zh-CN"/>
              </w:rPr>
              <w:t xml:space="preserve"> QPSK-0.5</w:t>
            </w:r>
            <w:r>
              <w:rPr>
                <w:rFonts w:eastAsiaTheme="minorEastAsia"/>
                <w:lang w:eastAsia="zh-CN"/>
              </w:rPr>
              <w:t xml:space="preserve"> with 30KHz SCS</w:t>
            </w:r>
          </w:p>
        </w:tc>
      </w:tr>
    </w:tbl>
    <w:p w14:paraId="3A6B21F3" w14:textId="77777777" w:rsidR="005158DE" w:rsidRDefault="005158DE" w:rsidP="005158DE">
      <w:pPr>
        <w:pStyle w:val="a0"/>
        <w:numPr>
          <w:ilvl w:val="0"/>
          <w:numId w:val="8"/>
        </w:numPr>
        <w:rPr>
          <w:rFonts w:eastAsiaTheme="minorEastAsia"/>
          <w:i/>
          <w:u w:val="single"/>
          <w:lang w:eastAsia="zh-CN"/>
        </w:rPr>
      </w:pPr>
      <w:r>
        <w:rPr>
          <w:rFonts w:eastAsiaTheme="minorEastAsia" w:hint="eastAsia"/>
          <w:i/>
          <w:u w:val="single"/>
          <w:lang w:eastAsia="zh-CN"/>
        </w:rPr>
        <w:t xml:space="preserve">PSSCH </w:t>
      </w:r>
      <w:r>
        <w:rPr>
          <w:rFonts w:eastAsiaTheme="minorEastAsia"/>
          <w:i/>
          <w:u w:val="single"/>
          <w:lang w:eastAsia="zh-CN"/>
        </w:rPr>
        <w:t>5.9GHz 60k QPSK-0.5</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15"/>
      </w:tblGrid>
      <w:tr w:rsidR="005158DE" w:rsidRPr="00746BB2" w14:paraId="1BA8352E" w14:textId="77777777" w:rsidTr="004B30C3">
        <w:trPr>
          <w:jc w:val="center"/>
        </w:trPr>
        <w:tc>
          <w:tcPr>
            <w:tcW w:w="4509" w:type="dxa"/>
          </w:tcPr>
          <w:p w14:paraId="3B023FEB" w14:textId="77777777" w:rsidR="005158DE" w:rsidRPr="00746BB2" w:rsidRDefault="005158DE" w:rsidP="004B30C3">
            <w:pPr>
              <w:pStyle w:val="a0"/>
              <w:jc w:val="center"/>
              <w:rPr>
                <w:rFonts w:eastAsiaTheme="minorEastAsia"/>
                <w:lang w:eastAsia="zh-CN"/>
              </w:rPr>
            </w:pPr>
            <w:r>
              <w:rPr>
                <w:noProof/>
                <w:lang w:eastAsia="zh-CN"/>
              </w:rPr>
              <w:drawing>
                <wp:inline distT="0" distB="0" distL="0" distR="0" wp14:anchorId="6D6B30C9" wp14:editId="443B8854">
                  <wp:extent cx="2817488" cy="2127385"/>
                  <wp:effectExtent l="0" t="0" r="254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31829" cy="2138214"/>
                          </a:xfrm>
                          <a:prstGeom prst="rect">
                            <a:avLst/>
                          </a:prstGeom>
                        </pic:spPr>
                      </pic:pic>
                    </a:graphicData>
                  </a:graphic>
                </wp:inline>
              </w:drawing>
            </w:r>
          </w:p>
        </w:tc>
        <w:tc>
          <w:tcPr>
            <w:tcW w:w="4510" w:type="dxa"/>
          </w:tcPr>
          <w:p w14:paraId="605AEFA3" w14:textId="77777777" w:rsidR="005158DE" w:rsidRPr="00746BB2" w:rsidRDefault="005158DE" w:rsidP="004B30C3">
            <w:pPr>
              <w:pStyle w:val="a0"/>
              <w:jc w:val="center"/>
              <w:rPr>
                <w:rFonts w:eastAsiaTheme="minorEastAsia"/>
                <w:lang w:eastAsia="zh-CN"/>
              </w:rPr>
            </w:pPr>
            <w:r>
              <w:rPr>
                <w:noProof/>
                <w:lang w:eastAsia="zh-CN"/>
              </w:rPr>
              <w:drawing>
                <wp:inline distT="0" distB="0" distL="0" distR="0" wp14:anchorId="3AE9DB5A" wp14:editId="3890E78F">
                  <wp:extent cx="2810264" cy="2127250"/>
                  <wp:effectExtent l="0" t="0" r="9525"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39791" cy="2149601"/>
                          </a:xfrm>
                          <a:prstGeom prst="rect">
                            <a:avLst/>
                          </a:prstGeom>
                        </pic:spPr>
                      </pic:pic>
                    </a:graphicData>
                  </a:graphic>
                </wp:inline>
              </w:drawing>
            </w:r>
          </w:p>
        </w:tc>
      </w:tr>
      <w:tr w:rsidR="005158DE" w:rsidRPr="00746BB2" w14:paraId="00441747" w14:textId="77777777" w:rsidTr="004B30C3">
        <w:trPr>
          <w:jc w:val="center"/>
        </w:trPr>
        <w:tc>
          <w:tcPr>
            <w:tcW w:w="4509" w:type="dxa"/>
          </w:tcPr>
          <w:p w14:paraId="1F0CEDF2" w14:textId="77777777" w:rsidR="005158DE" w:rsidRPr="00746BB2" w:rsidRDefault="005158DE" w:rsidP="004B30C3">
            <w:pPr>
              <w:pStyle w:val="a0"/>
              <w:jc w:val="center"/>
              <w:rPr>
                <w:rFonts w:eastAsiaTheme="minorEastAsia"/>
                <w:lang w:eastAsia="zh-CN"/>
              </w:rPr>
            </w:pPr>
            <w:r w:rsidRPr="00746BB2">
              <w:rPr>
                <w:rFonts w:eastAsiaTheme="minorEastAsia" w:hint="eastAsia"/>
                <w:lang w:eastAsia="zh-CN"/>
              </w:rPr>
              <w:t>(</w:t>
            </w:r>
            <w:r w:rsidRPr="00746BB2">
              <w:rPr>
                <w:rFonts w:eastAsiaTheme="minorEastAsia"/>
                <w:lang w:eastAsia="zh-CN"/>
              </w:rPr>
              <w:t>a</w:t>
            </w:r>
            <w:r w:rsidRPr="00746BB2">
              <w:rPr>
                <w:rFonts w:eastAsiaTheme="minorEastAsia" w:hint="eastAsia"/>
                <w:lang w:eastAsia="zh-CN"/>
              </w:rPr>
              <w:t>)</w:t>
            </w:r>
            <w:r>
              <w:rPr>
                <w:rFonts w:eastAsiaTheme="minorEastAsia"/>
                <w:lang w:eastAsia="zh-CN"/>
              </w:rPr>
              <w:t xml:space="preserve"> 140</w:t>
            </w:r>
            <w:r>
              <w:rPr>
                <w:rFonts w:eastAsiaTheme="minorEastAsia" w:hint="eastAsia"/>
                <w:lang w:eastAsia="zh-CN"/>
              </w:rPr>
              <w:t>km/h, 300ns</w:t>
            </w:r>
          </w:p>
        </w:tc>
        <w:tc>
          <w:tcPr>
            <w:tcW w:w="4510" w:type="dxa"/>
          </w:tcPr>
          <w:p w14:paraId="4E111449" w14:textId="77777777" w:rsidR="005158DE" w:rsidRPr="00746BB2" w:rsidRDefault="005158DE" w:rsidP="004B30C3">
            <w:pPr>
              <w:pStyle w:val="a0"/>
              <w:jc w:val="center"/>
              <w:rPr>
                <w:rFonts w:eastAsiaTheme="minorEastAsia"/>
                <w:lang w:eastAsia="zh-CN"/>
              </w:rPr>
            </w:pPr>
            <w:r>
              <w:rPr>
                <w:rFonts w:eastAsiaTheme="minorEastAsia" w:hint="eastAsia"/>
                <w:lang w:eastAsia="zh-CN"/>
              </w:rPr>
              <w:t>(</w:t>
            </w:r>
            <w:r>
              <w:rPr>
                <w:rFonts w:eastAsiaTheme="minorEastAsia"/>
                <w:lang w:eastAsia="zh-CN"/>
              </w:rPr>
              <w:t>b</w:t>
            </w:r>
            <w:r>
              <w:rPr>
                <w:rFonts w:eastAsiaTheme="minorEastAsia" w:hint="eastAsia"/>
                <w:lang w:eastAsia="zh-CN"/>
              </w:rPr>
              <w:t>)</w:t>
            </w:r>
            <w:r>
              <w:rPr>
                <w:rFonts w:eastAsiaTheme="minorEastAsia"/>
                <w:lang w:eastAsia="zh-CN"/>
              </w:rPr>
              <w:t xml:space="preserve"> 500km/h, 100ns</w:t>
            </w:r>
          </w:p>
        </w:tc>
      </w:tr>
      <w:tr w:rsidR="005158DE" w:rsidRPr="00746BB2" w14:paraId="0F3CF81A" w14:textId="77777777" w:rsidTr="004B30C3">
        <w:trPr>
          <w:jc w:val="center"/>
        </w:trPr>
        <w:tc>
          <w:tcPr>
            <w:tcW w:w="9019" w:type="dxa"/>
            <w:gridSpan w:val="2"/>
          </w:tcPr>
          <w:p w14:paraId="4F3DC1B4" w14:textId="102F6AEB" w:rsidR="005158DE" w:rsidRPr="00320207" w:rsidRDefault="005158DE" w:rsidP="004B30C3">
            <w:pPr>
              <w:pStyle w:val="a5"/>
              <w:jc w:val="center"/>
              <w:rPr>
                <w:rFonts w:eastAsiaTheme="minorEastAsia"/>
                <w:i/>
                <w:u w:val="single"/>
                <w:lang w:eastAsia="zh-CN"/>
              </w:rPr>
            </w:pPr>
            <w:bookmarkStart w:id="90" w:name="_Ref16883585"/>
            <w:r>
              <w:t xml:space="preserve">Figure </w:t>
            </w:r>
            <w:r w:rsidR="00F6728E">
              <w:fldChar w:fldCharType="begin"/>
            </w:r>
            <w:r w:rsidR="00F6728E">
              <w:instrText xml:space="preserve"> SEQ Figure \* ARABIC </w:instrText>
            </w:r>
            <w:r w:rsidR="00F6728E">
              <w:fldChar w:fldCharType="separate"/>
            </w:r>
            <w:r w:rsidR="00C27ECC">
              <w:rPr>
                <w:noProof/>
              </w:rPr>
              <w:t>16</w:t>
            </w:r>
            <w:r w:rsidR="00F6728E">
              <w:rPr>
                <w:noProof/>
              </w:rPr>
              <w:fldChar w:fldCharType="end"/>
            </w:r>
            <w:bookmarkEnd w:id="90"/>
            <w:r>
              <w:t xml:space="preserve"> Performance </w:t>
            </w:r>
            <w:r w:rsidRPr="002908CB">
              <w:rPr>
                <w:rFonts w:eastAsiaTheme="minorEastAsia"/>
                <w:lang w:eastAsia="zh-CN"/>
              </w:rPr>
              <w:t xml:space="preserve">evaluation for </w:t>
            </w:r>
            <w:r w:rsidRPr="001160E0">
              <w:rPr>
                <w:rFonts w:eastAsiaTheme="minorEastAsia"/>
                <w:noProof/>
                <w:lang w:eastAsia="zh-CN"/>
              </w:rPr>
              <w:t>PSSCH</w:t>
            </w:r>
            <w:r w:rsidRPr="002908CB">
              <w:rPr>
                <w:rFonts w:eastAsiaTheme="minorEastAsia"/>
                <w:lang w:eastAsia="zh-CN"/>
              </w:rPr>
              <w:t xml:space="preserve"> QPSK-0.5</w:t>
            </w:r>
            <w:r>
              <w:rPr>
                <w:rFonts w:eastAsiaTheme="minorEastAsia"/>
                <w:lang w:eastAsia="zh-CN"/>
              </w:rPr>
              <w:t xml:space="preserve"> with 60KHz SCS</w:t>
            </w:r>
          </w:p>
        </w:tc>
      </w:tr>
    </w:tbl>
    <w:p w14:paraId="1E7C5830" w14:textId="77777777" w:rsidR="005158DE" w:rsidRPr="005963B9" w:rsidRDefault="005158DE" w:rsidP="00B2083F">
      <w:pPr>
        <w:pStyle w:val="a0"/>
        <w:spacing w:after="180"/>
        <w:rPr>
          <w:rFonts w:eastAsia="宋体"/>
          <w:lang w:eastAsia="zh-CN"/>
        </w:rPr>
      </w:pPr>
    </w:p>
    <w:p w14:paraId="7A888FF1" w14:textId="128FD914" w:rsidR="008323D1" w:rsidRDefault="00AF7BB4" w:rsidP="00CC3389">
      <w:pPr>
        <w:pStyle w:val="1"/>
        <w:keepLines/>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bookmarkStart w:id="91" w:name="_Ref16780521"/>
      <w:bookmarkStart w:id="92" w:name="_Ref16884017"/>
      <w:bookmarkStart w:id="93" w:name="_Ref16780430"/>
      <w:r>
        <w:rPr>
          <w:rFonts w:ascii="Arial" w:eastAsia="宋体" w:hAnsi="Arial" w:cs="Times New Roman"/>
          <w:b w:val="0"/>
          <w:bCs w:val="0"/>
          <w:kern w:val="0"/>
          <w:sz w:val="36"/>
          <w:szCs w:val="20"/>
          <w:lang w:eastAsia="zh-CN"/>
        </w:rPr>
        <w:lastRenderedPageBreak/>
        <w:t xml:space="preserve">Appendix </w:t>
      </w:r>
      <w:bookmarkEnd w:id="91"/>
      <w:r w:rsidR="005158DE">
        <w:rPr>
          <w:rFonts w:ascii="Arial" w:eastAsia="宋体" w:hAnsi="Arial" w:cs="Times New Roman"/>
          <w:b w:val="0"/>
          <w:bCs w:val="0"/>
          <w:kern w:val="0"/>
          <w:sz w:val="36"/>
          <w:szCs w:val="20"/>
          <w:lang w:eastAsia="zh-CN"/>
        </w:rPr>
        <w:t>C</w:t>
      </w:r>
      <w:bookmarkEnd w:id="92"/>
    </w:p>
    <w:p w14:paraId="42428077" w14:textId="37AE5F6A" w:rsidR="00577433" w:rsidRPr="00CC3389" w:rsidRDefault="00577433" w:rsidP="00CC3389">
      <w:pPr>
        <w:pStyle w:val="a0"/>
        <w:rPr>
          <w:rFonts w:eastAsiaTheme="minorEastAsia"/>
          <w:lang w:eastAsia="zh-CN"/>
        </w:rPr>
      </w:pPr>
      <w:r w:rsidRPr="00CC3389">
        <w:rPr>
          <w:rFonts w:eastAsiaTheme="minorEastAsia" w:hint="eastAsia"/>
          <w:lang w:eastAsia="zh-CN"/>
        </w:rPr>
        <w:t>Simula</w:t>
      </w:r>
      <w:r w:rsidRPr="00CC3389">
        <w:rPr>
          <w:rFonts w:eastAsiaTheme="minorEastAsia"/>
          <w:lang w:eastAsia="zh-CN"/>
        </w:rPr>
        <w:t>tion results for</w:t>
      </w:r>
      <w:r w:rsidR="0038496F" w:rsidRPr="00CC3389">
        <w:rPr>
          <w:rFonts w:eastAsiaTheme="minorEastAsia"/>
          <w:lang w:eastAsia="zh-CN"/>
        </w:rPr>
        <w:t xml:space="preserve"> two-</w:t>
      </w:r>
      <w:r w:rsidR="00AF7BB4" w:rsidRPr="00CC3389">
        <w:rPr>
          <w:rFonts w:eastAsiaTheme="minorEastAsia"/>
          <w:lang w:eastAsia="zh-CN"/>
        </w:rPr>
        <w:t>stage SCI</w:t>
      </w:r>
      <w:bookmarkEnd w:id="93"/>
      <w:r w:rsidR="008323D1" w:rsidRPr="00CC3389">
        <w:rPr>
          <w:rFonts w:eastAsiaTheme="minorEastAsia"/>
          <w:lang w:eastAsia="zh-CN"/>
        </w:rPr>
        <w:t>:</w:t>
      </w:r>
    </w:p>
    <w:p w14:paraId="231EE91E" w14:textId="77777777" w:rsidR="00577433" w:rsidRPr="00BE3161" w:rsidRDefault="00577433" w:rsidP="00577433">
      <w:pPr>
        <w:pStyle w:val="a0"/>
        <w:rPr>
          <w:noProof/>
          <w:color w:val="FF0000"/>
        </w:rPr>
      </w:pPr>
      <w:r w:rsidRPr="00BE3161">
        <w:rPr>
          <w:rFonts w:eastAsiaTheme="minorEastAsia" w:hint="eastAsia"/>
          <w:b/>
          <w:i/>
          <w:u w:val="single"/>
          <w:lang w:eastAsia="zh-CN"/>
        </w:rPr>
        <w:t>C</w:t>
      </w:r>
      <w:r w:rsidRPr="00BE3161">
        <w:rPr>
          <w:rFonts w:eastAsiaTheme="minorEastAsia"/>
          <w:b/>
          <w:i/>
          <w:u w:val="single"/>
          <w:lang w:eastAsia="zh-CN"/>
        </w:rPr>
        <w:t>ase 2-1</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24"/>
      </w:tblGrid>
      <w:tr w:rsidR="00577433" w14:paraId="381DADB0" w14:textId="77777777" w:rsidTr="00784628">
        <w:tc>
          <w:tcPr>
            <w:tcW w:w="4450" w:type="dxa"/>
          </w:tcPr>
          <w:p w14:paraId="535491A7" w14:textId="77777777" w:rsidR="00577433" w:rsidRDefault="00577433" w:rsidP="00376856">
            <w:pPr>
              <w:pStyle w:val="a0"/>
              <w:jc w:val="center"/>
              <w:rPr>
                <w:rFonts w:eastAsiaTheme="minorEastAsia"/>
                <w:lang w:eastAsia="zh-CN"/>
              </w:rPr>
            </w:pPr>
            <w:r w:rsidRPr="00E7738C">
              <w:rPr>
                <w:noProof/>
                <w:color w:val="FF0000"/>
                <w:lang w:eastAsia="zh-CN"/>
              </w:rPr>
              <w:drawing>
                <wp:inline distT="0" distB="0" distL="0" distR="0" wp14:anchorId="76020910" wp14:editId="4722988B">
                  <wp:extent cx="2710948" cy="203200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30987" cy="2047020"/>
                          </a:xfrm>
                          <a:prstGeom prst="rect">
                            <a:avLst/>
                          </a:prstGeom>
                          <a:noFill/>
                          <a:ln>
                            <a:noFill/>
                          </a:ln>
                        </pic:spPr>
                      </pic:pic>
                    </a:graphicData>
                  </a:graphic>
                </wp:inline>
              </w:drawing>
            </w:r>
          </w:p>
          <w:p w14:paraId="73E1E216" w14:textId="0CE4CB97" w:rsidR="00800CD0" w:rsidRDefault="00800CD0" w:rsidP="00CC3389">
            <w:pPr>
              <w:pStyle w:val="a0"/>
              <w:ind w:left="360"/>
              <w:rPr>
                <w:rFonts w:eastAsiaTheme="minorEastAsia"/>
                <w:lang w:eastAsia="zh-CN"/>
              </w:rPr>
            </w:pPr>
            <w:r>
              <w:rPr>
                <w:rFonts w:eastAsiaTheme="minorEastAsia"/>
                <w:lang w:eastAsia="zh-CN"/>
              </w:rPr>
              <w:t>(a)60bits for 1</w:t>
            </w:r>
            <w:r w:rsidRPr="00CC3389">
              <w:rPr>
                <w:rFonts w:eastAsiaTheme="minorEastAsia"/>
                <w:vertAlign w:val="superscript"/>
                <w:lang w:eastAsia="zh-CN"/>
              </w:rPr>
              <w:t>st</w:t>
            </w:r>
            <w:r>
              <w:rPr>
                <w:rFonts w:eastAsiaTheme="minorEastAsia"/>
                <w:lang w:eastAsia="zh-CN"/>
              </w:rPr>
              <w:t xml:space="preserve"> SCI and 60bits for 2</w:t>
            </w:r>
            <w:r w:rsidRPr="00CC3389">
              <w:rPr>
                <w:rFonts w:eastAsiaTheme="minorEastAsia"/>
                <w:vertAlign w:val="superscript"/>
                <w:lang w:eastAsia="zh-CN"/>
              </w:rPr>
              <w:t>nd</w:t>
            </w:r>
            <w:r>
              <w:rPr>
                <w:rFonts w:eastAsiaTheme="minorEastAsia"/>
                <w:lang w:eastAsia="zh-CN"/>
              </w:rPr>
              <w:t xml:space="preserve"> SCI</w:t>
            </w:r>
          </w:p>
        </w:tc>
        <w:tc>
          <w:tcPr>
            <w:tcW w:w="4569" w:type="dxa"/>
          </w:tcPr>
          <w:p w14:paraId="698D8205" w14:textId="77777777" w:rsidR="00577433" w:rsidRDefault="00577433" w:rsidP="00376856">
            <w:pPr>
              <w:pStyle w:val="a0"/>
              <w:jc w:val="center"/>
              <w:rPr>
                <w:rFonts w:eastAsiaTheme="minorEastAsia"/>
                <w:lang w:eastAsia="zh-CN"/>
              </w:rPr>
            </w:pPr>
            <w:r w:rsidRPr="00E7738C">
              <w:rPr>
                <w:noProof/>
                <w:color w:val="FF0000"/>
                <w:lang w:eastAsia="zh-CN"/>
              </w:rPr>
              <w:drawing>
                <wp:inline distT="0" distB="0" distL="0" distR="0" wp14:anchorId="1542FA1E" wp14:editId="458220C6">
                  <wp:extent cx="2710949" cy="203200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34049" cy="2049315"/>
                          </a:xfrm>
                          <a:prstGeom prst="rect">
                            <a:avLst/>
                          </a:prstGeom>
                          <a:noFill/>
                          <a:ln>
                            <a:noFill/>
                          </a:ln>
                        </pic:spPr>
                      </pic:pic>
                    </a:graphicData>
                  </a:graphic>
                </wp:inline>
              </w:drawing>
            </w:r>
          </w:p>
          <w:p w14:paraId="3BAB5D0E" w14:textId="4DC842DB" w:rsidR="00800CD0" w:rsidRDefault="00800CD0" w:rsidP="00D41E65">
            <w:pPr>
              <w:pStyle w:val="a0"/>
              <w:jc w:val="center"/>
              <w:rPr>
                <w:rFonts w:eastAsiaTheme="minorEastAsia"/>
                <w:lang w:eastAsia="zh-CN"/>
              </w:rPr>
            </w:pPr>
            <w:r>
              <w:rPr>
                <w:rFonts w:eastAsiaTheme="minorEastAsia"/>
                <w:lang w:eastAsia="zh-CN"/>
              </w:rPr>
              <w:t>(b)</w:t>
            </w:r>
            <w:r w:rsidRPr="00800CD0">
              <w:rPr>
                <w:rFonts w:eastAsiaTheme="minorEastAsia"/>
                <w:lang w:eastAsia="zh-CN"/>
              </w:rPr>
              <w:t>60bits for 1</w:t>
            </w:r>
            <w:r w:rsidRPr="00D91EEE">
              <w:rPr>
                <w:rFonts w:eastAsiaTheme="minorEastAsia"/>
                <w:vertAlign w:val="superscript"/>
                <w:lang w:eastAsia="zh-CN"/>
              </w:rPr>
              <w:t>st</w:t>
            </w:r>
            <w:r w:rsidRPr="00800CD0">
              <w:rPr>
                <w:rFonts w:eastAsiaTheme="minorEastAsia"/>
                <w:lang w:eastAsia="zh-CN"/>
              </w:rPr>
              <w:t xml:space="preserve"> SCI and </w:t>
            </w:r>
            <w:r>
              <w:rPr>
                <w:rFonts w:eastAsiaTheme="minorEastAsia"/>
                <w:lang w:eastAsia="zh-CN"/>
              </w:rPr>
              <w:t>84</w:t>
            </w:r>
            <w:r w:rsidRPr="00800CD0">
              <w:rPr>
                <w:rFonts w:eastAsiaTheme="minorEastAsia"/>
                <w:lang w:eastAsia="zh-CN"/>
              </w:rPr>
              <w:t>bits for 2</w:t>
            </w:r>
            <w:r w:rsidRPr="00D91EEE">
              <w:rPr>
                <w:rFonts w:eastAsiaTheme="minorEastAsia"/>
                <w:vertAlign w:val="superscript"/>
                <w:lang w:eastAsia="zh-CN"/>
              </w:rPr>
              <w:t>nd</w:t>
            </w:r>
            <w:r w:rsidRPr="00800CD0">
              <w:rPr>
                <w:rFonts w:eastAsiaTheme="minorEastAsia"/>
                <w:lang w:eastAsia="zh-CN"/>
              </w:rPr>
              <w:t xml:space="preserve"> SCI</w:t>
            </w:r>
          </w:p>
        </w:tc>
      </w:tr>
      <w:tr w:rsidR="00577433" w14:paraId="374688B4" w14:textId="77777777" w:rsidTr="00784628">
        <w:tc>
          <w:tcPr>
            <w:tcW w:w="9019" w:type="dxa"/>
            <w:gridSpan w:val="2"/>
          </w:tcPr>
          <w:p w14:paraId="577B7BBB" w14:textId="10D05A43" w:rsidR="00577433" w:rsidRPr="00CC3389" w:rsidRDefault="00300E6C" w:rsidP="00CC3389">
            <w:pPr>
              <w:pStyle w:val="a5"/>
              <w:jc w:val="center"/>
            </w:pPr>
            <w:r>
              <w:t xml:space="preserve">Figure </w:t>
            </w:r>
            <w:r w:rsidR="00D90299">
              <w:rPr>
                <w:noProof/>
              </w:rPr>
              <w:fldChar w:fldCharType="begin"/>
            </w:r>
            <w:r w:rsidR="00D90299">
              <w:rPr>
                <w:noProof/>
              </w:rPr>
              <w:instrText xml:space="preserve"> SEQ Figure \* ARABIC </w:instrText>
            </w:r>
            <w:r w:rsidR="00D90299">
              <w:rPr>
                <w:noProof/>
              </w:rPr>
              <w:fldChar w:fldCharType="separate"/>
            </w:r>
            <w:r w:rsidR="00C27ECC">
              <w:rPr>
                <w:noProof/>
              </w:rPr>
              <w:t>17</w:t>
            </w:r>
            <w:r w:rsidR="00D90299">
              <w:rPr>
                <w:noProof/>
              </w:rPr>
              <w:fldChar w:fldCharType="end"/>
            </w:r>
            <w:r>
              <w:t xml:space="preserve"> </w:t>
            </w:r>
            <w:r w:rsidR="000E4CFC">
              <w:rPr>
                <w:rFonts w:eastAsiaTheme="minorEastAsia"/>
                <w:lang w:eastAsia="zh-CN"/>
              </w:rPr>
              <w:t xml:space="preserve">Case 2-1: </w:t>
            </w:r>
            <w:r w:rsidR="00577433">
              <w:rPr>
                <w:rFonts w:eastAsiaTheme="minorEastAsia"/>
                <w:lang w:eastAsia="zh-CN"/>
              </w:rPr>
              <w:t>Highway LOS, AL = 2 for each stage</w:t>
            </w:r>
          </w:p>
        </w:tc>
      </w:tr>
      <w:tr w:rsidR="00577433" w14:paraId="7425550A" w14:textId="77777777" w:rsidTr="00784628">
        <w:tc>
          <w:tcPr>
            <w:tcW w:w="4450" w:type="dxa"/>
          </w:tcPr>
          <w:p w14:paraId="5B28EBE0" w14:textId="77777777" w:rsidR="00577433" w:rsidRDefault="001D7A4A" w:rsidP="00376856">
            <w:pPr>
              <w:pStyle w:val="a0"/>
              <w:jc w:val="center"/>
              <w:rPr>
                <w:rFonts w:eastAsiaTheme="minorEastAsia"/>
                <w:lang w:eastAsia="zh-CN"/>
              </w:rPr>
            </w:pPr>
            <w:r w:rsidRPr="00963C65">
              <w:rPr>
                <w:noProof/>
                <w:color w:val="FF0000"/>
                <w:lang w:eastAsia="zh-CN"/>
              </w:rPr>
              <w:drawing>
                <wp:inline distT="0" distB="0" distL="0" distR="0" wp14:anchorId="7DDE9675" wp14:editId="19B955D3">
                  <wp:extent cx="2775975" cy="2079831"/>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89595" cy="2090035"/>
                          </a:xfrm>
                          <a:prstGeom prst="rect">
                            <a:avLst/>
                          </a:prstGeom>
                          <a:noFill/>
                          <a:ln>
                            <a:noFill/>
                          </a:ln>
                        </pic:spPr>
                      </pic:pic>
                    </a:graphicData>
                  </a:graphic>
                </wp:inline>
              </w:drawing>
            </w:r>
          </w:p>
          <w:p w14:paraId="27F73E14" w14:textId="35D5A09A" w:rsidR="001D7A4A" w:rsidRDefault="001D7A4A" w:rsidP="00376856">
            <w:pPr>
              <w:pStyle w:val="a0"/>
              <w:jc w:val="center"/>
              <w:rPr>
                <w:rFonts w:eastAsiaTheme="minorEastAsia"/>
                <w:lang w:eastAsia="zh-CN"/>
              </w:rPr>
            </w:pPr>
            <w:r w:rsidRPr="001D7A4A">
              <w:rPr>
                <w:rFonts w:eastAsiaTheme="minorEastAsia"/>
                <w:lang w:eastAsia="zh-CN"/>
              </w:rPr>
              <w:t>(a)60bits for 1</w:t>
            </w:r>
            <w:r w:rsidRPr="00D91EEE">
              <w:rPr>
                <w:rFonts w:eastAsiaTheme="minorEastAsia"/>
                <w:vertAlign w:val="superscript"/>
                <w:lang w:eastAsia="zh-CN"/>
              </w:rPr>
              <w:t>st</w:t>
            </w:r>
            <w:r w:rsidRPr="001D7A4A">
              <w:rPr>
                <w:rFonts w:eastAsiaTheme="minorEastAsia"/>
                <w:lang w:eastAsia="zh-CN"/>
              </w:rPr>
              <w:t xml:space="preserve"> SCI and 60bits for 2</w:t>
            </w:r>
            <w:r w:rsidRPr="00D91EEE">
              <w:rPr>
                <w:rFonts w:eastAsiaTheme="minorEastAsia"/>
                <w:vertAlign w:val="superscript"/>
                <w:lang w:eastAsia="zh-CN"/>
              </w:rPr>
              <w:t>nd</w:t>
            </w:r>
            <w:r w:rsidRPr="001D7A4A">
              <w:rPr>
                <w:rFonts w:eastAsiaTheme="minorEastAsia"/>
                <w:lang w:eastAsia="zh-CN"/>
              </w:rPr>
              <w:t xml:space="preserve"> SCI</w:t>
            </w:r>
          </w:p>
        </w:tc>
        <w:tc>
          <w:tcPr>
            <w:tcW w:w="4569" w:type="dxa"/>
          </w:tcPr>
          <w:p w14:paraId="7C9C1C11" w14:textId="77777777" w:rsidR="00577433" w:rsidRDefault="00577433" w:rsidP="00376856">
            <w:pPr>
              <w:pStyle w:val="a0"/>
              <w:jc w:val="center"/>
              <w:rPr>
                <w:rFonts w:eastAsiaTheme="minorEastAsia"/>
                <w:lang w:eastAsia="zh-CN"/>
              </w:rPr>
            </w:pPr>
            <w:r w:rsidRPr="00E7738C">
              <w:rPr>
                <w:noProof/>
                <w:color w:val="FF0000"/>
                <w:lang w:eastAsia="zh-CN"/>
              </w:rPr>
              <w:drawing>
                <wp:inline distT="0" distB="0" distL="0" distR="0" wp14:anchorId="2C301789" wp14:editId="4C03A0CF">
                  <wp:extent cx="2787650" cy="208949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5470" cy="2110342"/>
                          </a:xfrm>
                          <a:prstGeom prst="rect">
                            <a:avLst/>
                          </a:prstGeom>
                          <a:noFill/>
                          <a:ln>
                            <a:noFill/>
                          </a:ln>
                        </pic:spPr>
                      </pic:pic>
                    </a:graphicData>
                  </a:graphic>
                </wp:inline>
              </w:drawing>
            </w:r>
          </w:p>
          <w:p w14:paraId="53155331" w14:textId="433A8241" w:rsidR="008F4395" w:rsidRDefault="008F4395" w:rsidP="00376856">
            <w:pPr>
              <w:pStyle w:val="a0"/>
              <w:jc w:val="center"/>
              <w:rPr>
                <w:rFonts w:eastAsiaTheme="minorEastAsia"/>
                <w:lang w:eastAsia="zh-CN"/>
              </w:rPr>
            </w:pPr>
            <w:r w:rsidRPr="008F4395">
              <w:rPr>
                <w:rFonts w:eastAsiaTheme="minorEastAsia"/>
                <w:lang w:eastAsia="zh-CN"/>
              </w:rPr>
              <w:t>(b)60bits for 1</w:t>
            </w:r>
            <w:r w:rsidRPr="00D91EEE">
              <w:rPr>
                <w:rFonts w:eastAsiaTheme="minorEastAsia"/>
                <w:vertAlign w:val="superscript"/>
                <w:lang w:eastAsia="zh-CN"/>
              </w:rPr>
              <w:t>st</w:t>
            </w:r>
            <w:r w:rsidRPr="008F4395">
              <w:rPr>
                <w:rFonts w:eastAsiaTheme="minorEastAsia"/>
                <w:lang w:eastAsia="zh-CN"/>
              </w:rPr>
              <w:t xml:space="preserve"> SCI and 84bits for 2</w:t>
            </w:r>
            <w:r w:rsidRPr="00D91EEE">
              <w:rPr>
                <w:rFonts w:eastAsiaTheme="minorEastAsia"/>
                <w:vertAlign w:val="superscript"/>
                <w:lang w:eastAsia="zh-CN"/>
              </w:rPr>
              <w:t>nd</w:t>
            </w:r>
            <w:r w:rsidRPr="008F4395">
              <w:rPr>
                <w:rFonts w:eastAsiaTheme="minorEastAsia"/>
                <w:lang w:eastAsia="zh-CN"/>
              </w:rPr>
              <w:t xml:space="preserve"> SCI</w:t>
            </w:r>
          </w:p>
        </w:tc>
      </w:tr>
      <w:tr w:rsidR="00577433" w14:paraId="690ACCCF" w14:textId="77777777" w:rsidTr="00784628">
        <w:tc>
          <w:tcPr>
            <w:tcW w:w="9019" w:type="dxa"/>
            <w:gridSpan w:val="2"/>
          </w:tcPr>
          <w:p w14:paraId="42C05F0A" w14:textId="24236EEB" w:rsidR="00577433" w:rsidRDefault="00300E6C" w:rsidP="00CC3389">
            <w:pPr>
              <w:pStyle w:val="a5"/>
              <w:jc w:val="center"/>
              <w:rPr>
                <w:rFonts w:eastAsiaTheme="minorEastAsia"/>
              </w:rPr>
            </w:pPr>
            <w:r>
              <w:t xml:space="preserve">Figure </w:t>
            </w:r>
            <w:r w:rsidR="00D90299">
              <w:rPr>
                <w:noProof/>
              </w:rPr>
              <w:fldChar w:fldCharType="begin"/>
            </w:r>
            <w:r w:rsidR="00D90299">
              <w:rPr>
                <w:noProof/>
              </w:rPr>
              <w:instrText xml:space="preserve"> SEQ Figure \* ARABIC </w:instrText>
            </w:r>
            <w:r w:rsidR="00D90299">
              <w:rPr>
                <w:noProof/>
              </w:rPr>
              <w:fldChar w:fldCharType="separate"/>
            </w:r>
            <w:r w:rsidR="00C27ECC">
              <w:rPr>
                <w:noProof/>
              </w:rPr>
              <w:t>18</w:t>
            </w:r>
            <w:r w:rsidR="00D90299">
              <w:rPr>
                <w:noProof/>
              </w:rPr>
              <w:fldChar w:fldCharType="end"/>
            </w:r>
            <w:r>
              <w:t xml:space="preserve"> </w:t>
            </w:r>
            <w:r w:rsidR="000E4CFC">
              <w:rPr>
                <w:rFonts w:eastAsiaTheme="minorEastAsia"/>
                <w:lang w:eastAsia="zh-CN"/>
              </w:rPr>
              <w:t xml:space="preserve">Case 2-1: </w:t>
            </w:r>
            <w:r w:rsidR="00577433">
              <w:rPr>
                <w:rFonts w:eastAsiaTheme="minorEastAsia"/>
                <w:lang w:eastAsia="zh-CN"/>
              </w:rPr>
              <w:t>Highway LOS, AL = 8 for each stage</w:t>
            </w:r>
          </w:p>
        </w:tc>
      </w:tr>
    </w:tbl>
    <w:p w14:paraId="27EB89BB" w14:textId="77777777" w:rsidR="00577433" w:rsidRPr="00BE3161" w:rsidRDefault="00577433" w:rsidP="00577433">
      <w:pPr>
        <w:pStyle w:val="a0"/>
        <w:rPr>
          <w:rFonts w:eastAsiaTheme="minorEastAsia"/>
          <w:b/>
          <w:i/>
          <w:u w:val="single"/>
          <w:lang w:eastAsia="zh-CN"/>
        </w:rPr>
      </w:pPr>
      <w:r w:rsidRPr="00BE3161">
        <w:rPr>
          <w:rFonts w:eastAsiaTheme="minorEastAsia" w:hint="eastAsia"/>
          <w:b/>
          <w:i/>
          <w:u w:val="single"/>
          <w:lang w:eastAsia="zh-CN"/>
        </w:rPr>
        <w:t>Case 2-2</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554"/>
      </w:tblGrid>
      <w:tr w:rsidR="001A5223" w14:paraId="0E144D95" w14:textId="77777777" w:rsidTr="00784628">
        <w:tc>
          <w:tcPr>
            <w:tcW w:w="4466" w:type="dxa"/>
          </w:tcPr>
          <w:p w14:paraId="12DEBBFB" w14:textId="77777777" w:rsidR="00577433" w:rsidRDefault="00577433" w:rsidP="00376856">
            <w:pPr>
              <w:pStyle w:val="a0"/>
              <w:jc w:val="center"/>
              <w:rPr>
                <w:rFonts w:eastAsiaTheme="minorEastAsia"/>
                <w:lang w:eastAsia="zh-CN"/>
              </w:rPr>
            </w:pPr>
            <w:r w:rsidRPr="005631AC">
              <w:rPr>
                <w:noProof/>
                <w:lang w:eastAsia="zh-CN"/>
              </w:rPr>
              <w:drawing>
                <wp:inline distT="0" distB="0" distL="0" distR="0" wp14:anchorId="423D0E53" wp14:editId="3B5B59EC">
                  <wp:extent cx="2733467" cy="2050263"/>
                  <wp:effectExtent l="0" t="0" r="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64645" cy="2073649"/>
                          </a:xfrm>
                          <a:prstGeom prst="rect">
                            <a:avLst/>
                          </a:prstGeom>
                          <a:noFill/>
                          <a:ln>
                            <a:noFill/>
                          </a:ln>
                        </pic:spPr>
                      </pic:pic>
                    </a:graphicData>
                  </a:graphic>
                </wp:inline>
              </w:drawing>
            </w:r>
          </w:p>
          <w:p w14:paraId="120F9797" w14:textId="181CBA33" w:rsidR="008F4395" w:rsidRDefault="008F4395" w:rsidP="00376856">
            <w:pPr>
              <w:pStyle w:val="a0"/>
              <w:jc w:val="center"/>
              <w:rPr>
                <w:rFonts w:eastAsiaTheme="minorEastAsia"/>
                <w:lang w:eastAsia="zh-CN"/>
              </w:rPr>
            </w:pPr>
            <w:r w:rsidRPr="008F4395">
              <w:rPr>
                <w:rFonts w:eastAsiaTheme="minorEastAsia"/>
                <w:lang w:eastAsia="zh-CN"/>
              </w:rPr>
              <w:t>(a)60bits for 1</w:t>
            </w:r>
            <w:r w:rsidRPr="00D91EEE">
              <w:rPr>
                <w:rFonts w:eastAsiaTheme="minorEastAsia"/>
                <w:vertAlign w:val="superscript"/>
                <w:lang w:eastAsia="zh-CN"/>
              </w:rPr>
              <w:t>st</w:t>
            </w:r>
            <w:r w:rsidRPr="008F4395">
              <w:rPr>
                <w:rFonts w:eastAsiaTheme="minorEastAsia"/>
                <w:lang w:eastAsia="zh-CN"/>
              </w:rPr>
              <w:t xml:space="preserve"> SCI and 60bits for 2</w:t>
            </w:r>
            <w:r w:rsidRPr="00D91EEE">
              <w:rPr>
                <w:rFonts w:eastAsiaTheme="minorEastAsia"/>
                <w:vertAlign w:val="superscript"/>
                <w:lang w:eastAsia="zh-CN"/>
              </w:rPr>
              <w:t>nd</w:t>
            </w:r>
            <w:r w:rsidRPr="008F4395">
              <w:rPr>
                <w:rFonts w:eastAsiaTheme="minorEastAsia"/>
                <w:lang w:eastAsia="zh-CN"/>
              </w:rPr>
              <w:t xml:space="preserve"> SCI</w:t>
            </w:r>
          </w:p>
        </w:tc>
        <w:tc>
          <w:tcPr>
            <w:tcW w:w="4553" w:type="dxa"/>
          </w:tcPr>
          <w:p w14:paraId="36A3CB16" w14:textId="77777777" w:rsidR="00577433" w:rsidRDefault="00577433" w:rsidP="00376856">
            <w:pPr>
              <w:pStyle w:val="a0"/>
              <w:jc w:val="center"/>
              <w:rPr>
                <w:rFonts w:eastAsiaTheme="minorEastAsia"/>
                <w:lang w:eastAsia="zh-CN"/>
              </w:rPr>
            </w:pPr>
            <w:r w:rsidRPr="002B262A">
              <w:rPr>
                <w:noProof/>
                <w:lang w:eastAsia="zh-CN"/>
              </w:rPr>
              <w:drawing>
                <wp:inline distT="0" distB="0" distL="0" distR="0" wp14:anchorId="3A958F6C" wp14:editId="16ABF02A">
                  <wp:extent cx="2724150" cy="204189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56303" cy="2065995"/>
                          </a:xfrm>
                          <a:prstGeom prst="rect">
                            <a:avLst/>
                          </a:prstGeom>
                          <a:noFill/>
                          <a:ln>
                            <a:noFill/>
                          </a:ln>
                        </pic:spPr>
                      </pic:pic>
                    </a:graphicData>
                  </a:graphic>
                </wp:inline>
              </w:drawing>
            </w:r>
          </w:p>
          <w:p w14:paraId="7B37285C" w14:textId="4A4711A3" w:rsidR="008F4395" w:rsidRDefault="008F4395" w:rsidP="00376856">
            <w:pPr>
              <w:pStyle w:val="a0"/>
              <w:jc w:val="center"/>
              <w:rPr>
                <w:rFonts w:eastAsiaTheme="minorEastAsia"/>
                <w:lang w:eastAsia="zh-CN"/>
              </w:rPr>
            </w:pPr>
            <w:r w:rsidRPr="008F4395">
              <w:rPr>
                <w:rFonts w:eastAsiaTheme="minorEastAsia"/>
                <w:lang w:eastAsia="zh-CN"/>
              </w:rPr>
              <w:t>(b)60bits for 1</w:t>
            </w:r>
            <w:r w:rsidRPr="00D91EEE">
              <w:rPr>
                <w:rFonts w:eastAsiaTheme="minorEastAsia"/>
                <w:vertAlign w:val="superscript"/>
                <w:lang w:eastAsia="zh-CN"/>
              </w:rPr>
              <w:t>st</w:t>
            </w:r>
            <w:r w:rsidRPr="008F4395">
              <w:rPr>
                <w:rFonts w:eastAsiaTheme="minorEastAsia"/>
                <w:lang w:eastAsia="zh-CN"/>
              </w:rPr>
              <w:t xml:space="preserve"> SCI and 84bits for 2</w:t>
            </w:r>
            <w:r w:rsidRPr="00D91EEE">
              <w:rPr>
                <w:rFonts w:eastAsiaTheme="minorEastAsia"/>
                <w:vertAlign w:val="superscript"/>
                <w:lang w:eastAsia="zh-CN"/>
              </w:rPr>
              <w:t>nd</w:t>
            </w:r>
            <w:r w:rsidRPr="008F4395">
              <w:rPr>
                <w:rFonts w:eastAsiaTheme="minorEastAsia"/>
                <w:lang w:eastAsia="zh-CN"/>
              </w:rPr>
              <w:t xml:space="preserve"> SCI</w:t>
            </w:r>
          </w:p>
        </w:tc>
      </w:tr>
      <w:tr w:rsidR="000E4CFC" w14:paraId="7F6552AA" w14:textId="77777777" w:rsidTr="00784628">
        <w:tc>
          <w:tcPr>
            <w:tcW w:w="9019" w:type="dxa"/>
            <w:gridSpan w:val="2"/>
          </w:tcPr>
          <w:p w14:paraId="27944D47" w14:textId="7E62F825" w:rsidR="000E4CFC" w:rsidRPr="00CC3389" w:rsidRDefault="00C2145A" w:rsidP="00CC3389">
            <w:pPr>
              <w:pStyle w:val="a5"/>
              <w:jc w:val="center"/>
            </w:pPr>
            <w:r>
              <w:lastRenderedPageBreak/>
              <w:t xml:space="preserve">Figure </w:t>
            </w:r>
            <w:r w:rsidR="00D90299">
              <w:rPr>
                <w:noProof/>
              </w:rPr>
              <w:fldChar w:fldCharType="begin"/>
            </w:r>
            <w:r w:rsidR="00D90299">
              <w:rPr>
                <w:noProof/>
              </w:rPr>
              <w:instrText xml:space="preserve"> SEQ Figure \* ARABIC </w:instrText>
            </w:r>
            <w:r w:rsidR="00D90299">
              <w:rPr>
                <w:noProof/>
              </w:rPr>
              <w:fldChar w:fldCharType="separate"/>
            </w:r>
            <w:r w:rsidR="00C27ECC">
              <w:rPr>
                <w:noProof/>
              </w:rPr>
              <w:t>19</w:t>
            </w:r>
            <w:r w:rsidR="00D90299">
              <w:rPr>
                <w:noProof/>
              </w:rPr>
              <w:fldChar w:fldCharType="end"/>
            </w:r>
            <w:r>
              <w:t xml:space="preserve"> </w:t>
            </w:r>
            <w:r w:rsidR="000E4CFC">
              <w:rPr>
                <w:rFonts w:eastAsiaTheme="minorEastAsia"/>
                <w:lang w:eastAsia="zh-CN"/>
              </w:rPr>
              <w:t>Case 2-2: Highway LOS, AL = 2 for each stage</w:t>
            </w:r>
          </w:p>
        </w:tc>
      </w:tr>
      <w:tr w:rsidR="001A5223" w14:paraId="484C7B41" w14:textId="77777777" w:rsidTr="00784628">
        <w:tc>
          <w:tcPr>
            <w:tcW w:w="4466" w:type="dxa"/>
          </w:tcPr>
          <w:p w14:paraId="21200175" w14:textId="77777777" w:rsidR="00577433" w:rsidRDefault="00577433" w:rsidP="00376856">
            <w:pPr>
              <w:pStyle w:val="a0"/>
              <w:jc w:val="center"/>
              <w:rPr>
                <w:rFonts w:eastAsiaTheme="minorEastAsia"/>
                <w:lang w:eastAsia="zh-CN"/>
              </w:rPr>
            </w:pPr>
            <w:r w:rsidRPr="002B262A">
              <w:rPr>
                <w:noProof/>
                <w:lang w:eastAsia="zh-CN"/>
              </w:rPr>
              <w:drawing>
                <wp:inline distT="0" distB="0" distL="0" distR="0" wp14:anchorId="5D292B23" wp14:editId="35521D93">
                  <wp:extent cx="2726690" cy="204379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72751" cy="2078324"/>
                          </a:xfrm>
                          <a:prstGeom prst="rect">
                            <a:avLst/>
                          </a:prstGeom>
                          <a:noFill/>
                          <a:ln>
                            <a:noFill/>
                          </a:ln>
                        </pic:spPr>
                      </pic:pic>
                    </a:graphicData>
                  </a:graphic>
                </wp:inline>
              </w:drawing>
            </w:r>
          </w:p>
          <w:p w14:paraId="6D213499" w14:textId="406D368A" w:rsidR="008F4395" w:rsidRDefault="008F4395" w:rsidP="00376856">
            <w:pPr>
              <w:pStyle w:val="a0"/>
              <w:jc w:val="center"/>
              <w:rPr>
                <w:rFonts w:eastAsiaTheme="minorEastAsia"/>
                <w:lang w:eastAsia="zh-CN"/>
              </w:rPr>
            </w:pPr>
            <w:r w:rsidRPr="008F4395">
              <w:rPr>
                <w:rFonts w:eastAsiaTheme="minorEastAsia"/>
                <w:lang w:eastAsia="zh-CN"/>
              </w:rPr>
              <w:t>(a)60bits for 1</w:t>
            </w:r>
            <w:r w:rsidRPr="00D91EEE">
              <w:rPr>
                <w:rFonts w:eastAsiaTheme="minorEastAsia"/>
                <w:vertAlign w:val="superscript"/>
                <w:lang w:eastAsia="zh-CN"/>
              </w:rPr>
              <w:t>st</w:t>
            </w:r>
            <w:r w:rsidRPr="008F4395">
              <w:rPr>
                <w:rFonts w:eastAsiaTheme="minorEastAsia"/>
                <w:lang w:eastAsia="zh-CN"/>
              </w:rPr>
              <w:t xml:space="preserve"> SCI and 60bits for 2</w:t>
            </w:r>
            <w:r w:rsidRPr="00D91EEE">
              <w:rPr>
                <w:rFonts w:eastAsiaTheme="minorEastAsia"/>
                <w:vertAlign w:val="superscript"/>
                <w:lang w:eastAsia="zh-CN"/>
              </w:rPr>
              <w:t>nd</w:t>
            </w:r>
            <w:r w:rsidRPr="008F4395">
              <w:rPr>
                <w:rFonts w:eastAsiaTheme="minorEastAsia"/>
                <w:lang w:eastAsia="zh-CN"/>
              </w:rPr>
              <w:t xml:space="preserve"> SCI</w:t>
            </w:r>
          </w:p>
        </w:tc>
        <w:tc>
          <w:tcPr>
            <w:tcW w:w="4553" w:type="dxa"/>
          </w:tcPr>
          <w:p w14:paraId="237C75C7" w14:textId="77777777" w:rsidR="00577433" w:rsidRDefault="00577433" w:rsidP="00376856">
            <w:pPr>
              <w:pStyle w:val="a0"/>
              <w:jc w:val="center"/>
              <w:rPr>
                <w:rFonts w:eastAsiaTheme="minorEastAsia"/>
                <w:lang w:eastAsia="zh-CN"/>
              </w:rPr>
            </w:pPr>
            <w:r w:rsidRPr="002B262A">
              <w:rPr>
                <w:noProof/>
                <w:lang w:eastAsia="zh-CN"/>
              </w:rPr>
              <w:drawing>
                <wp:inline distT="0" distB="0" distL="0" distR="0" wp14:anchorId="3FBB2FBB" wp14:editId="3673E6C4">
                  <wp:extent cx="2783840" cy="2086635"/>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08536" cy="2105146"/>
                          </a:xfrm>
                          <a:prstGeom prst="rect">
                            <a:avLst/>
                          </a:prstGeom>
                          <a:noFill/>
                          <a:ln>
                            <a:noFill/>
                          </a:ln>
                        </pic:spPr>
                      </pic:pic>
                    </a:graphicData>
                  </a:graphic>
                </wp:inline>
              </w:drawing>
            </w:r>
          </w:p>
          <w:p w14:paraId="2DEBC0B4" w14:textId="7C723693" w:rsidR="008F4395" w:rsidRDefault="008F4395" w:rsidP="00376856">
            <w:pPr>
              <w:pStyle w:val="a0"/>
              <w:jc w:val="center"/>
              <w:rPr>
                <w:rFonts w:eastAsiaTheme="minorEastAsia"/>
                <w:lang w:eastAsia="zh-CN"/>
              </w:rPr>
            </w:pPr>
            <w:r w:rsidRPr="008F4395">
              <w:rPr>
                <w:rFonts w:eastAsiaTheme="minorEastAsia"/>
                <w:lang w:eastAsia="zh-CN"/>
              </w:rPr>
              <w:t>(b)60bits for 1</w:t>
            </w:r>
            <w:r w:rsidRPr="00D91EEE">
              <w:rPr>
                <w:rFonts w:eastAsiaTheme="minorEastAsia"/>
                <w:vertAlign w:val="superscript"/>
                <w:lang w:eastAsia="zh-CN"/>
              </w:rPr>
              <w:t>st</w:t>
            </w:r>
            <w:r w:rsidRPr="008F4395">
              <w:rPr>
                <w:rFonts w:eastAsiaTheme="minorEastAsia"/>
                <w:lang w:eastAsia="zh-CN"/>
              </w:rPr>
              <w:t xml:space="preserve"> SCI and 84bits for 2</w:t>
            </w:r>
            <w:r w:rsidRPr="00D91EEE">
              <w:rPr>
                <w:rFonts w:eastAsiaTheme="minorEastAsia"/>
                <w:vertAlign w:val="superscript"/>
                <w:lang w:eastAsia="zh-CN"/>
              </w:rPr>
              <w:t>nd</w:t>
            </w:r>
            <w:r w:rsidRPr="008F4395">
              <w:rPr>
                <w:rFonts w:eastAsiaTheme="minorEastAsia"/>
                <w:lang w:eastAsia="zh-CN"/>
              </w:rPr>
              <w:t xml:space="preserve"> SCI</w:t>
            </w:r>
          </w:p>
        </w:tc>
      </w:tr>
      <w:tr w:rsidR="000E4CFC" w14:paraId="10EEF2DF" w14:textId="77777777" w:rsidTr="00784628">
        <w:tc>
          <w:tcPr>
            <w:tcW w:w="9019" w:type="dxa"/>
            <w:gridSpan w:val="2"/>
          </w:tcPr>
          <w:p w14:paraId="4AA7582F" w14:textId="35D6AE49" w:rsidR="000E4CFC" w:rsidRDefault="00C2145A" w:rsidP="00CC3389">
            <w:pPr>
              <w:pStyle w:val="a5"/>
              <w:jc w:val="center"/>
              <w:rPr>
                <w:rFonts w:eastAsiaTheme="minorEastAsia"/>
              </w:rPr>
            </w:pPr>
            <w:r>
              <w:t xml:space="preserve">Figure </w:t>
            </w:r>
            <w:r w:rsidR="00D90299">
              <w:rPr>
                <w:noProof/>
              </w:rPr>
              <w:fldChar w:fldCharType="begin"/>
            </w:r>
            <w:r w:rsidR="00D90299">
              <w:rPr>
                <w:noProof/>
              </w:rPr>
              <w:instrText xml:space="preserve"> SEQ Figure \* ARABIC </w:instrText>
            </w:r>
            <w:r w:rsidR="00D90299">
              <w:rPr>
                <w:noProof/>
              </w:rPr>
              <w:fldChar w:fldCharType="separate"/>
            </w:r>
            <w:r w:rsidR="00C27ECC">
              <w:rPr>
                <w:noProof/>
              </w:rPr>
              <w:t>20</w:t>
            </w:r>
            <w:r w:rsidR="00D90299">
              <w:rPr>
                <w:noProof/>
              </w:rPr>
              <w:fldChar w:fldCharType="end"/>
            </w:r>
            <w:r>
              <w:t xml:space="preserve"> </w:t>
            </w:r>
            <w:r w:rsidR="000E4CFC">
              <w:rPr>
                <w:rFonts w:eastAsiaTheme="minorEastAsia"/>
                <w:lang w:eastAsia="zh-CN"/>
              </w:rPr>
              <w:t>Case 2-2: Highway LOS, AL = 8 for each stage</w:t>
            </w:r>
          </w:p>
        </w:tc>
      </w:tr>
    </w:tbl>
    <w:p w14:paraId="15A5F491" w14:textId="77777777" w:rsidR="00577433" w:rsidRDefault="00577433" w:rsidP="00577433">
      <w:pPr>
        <w:pStyle w:val="a0"/>
      </w:pPr>
      <w:r w:rsidRPr="00BE3161">
        <w:rPr>
          <w:rFonts w:eastAsiaTheme="minorEastAsia"/>
          <w:b/>
          <w:i/>
          <w:u w:val="single"/>
          <w:lang w:eastAsia="zh-CN"/>
        </w:rPr>
        <w:t>Case 2-3</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5"/>
        <w:gridCol w:w="4534"/>
      </w:tblGrid>
      <w:tr w:rsidR="00577433" w14:paraId="62D0E539" w14:textId="77777777" w:rsidTr="00784628">
        <w:tc>
          <w:tcPr>
            <w:tcW w:w="4626" w:type="dxa"/>
          </w:tcPr>
          <w:p w14:paraId="38D21976" w14:textId="77777777" w:rsidR="00577433" w:rsidRDefault="00577433" w:rsidP="00376856">
            <w:pPr>
              <w:pStyle w:val="a0"/>
              <w:jc w:val="center"/>
              <w:rPr>
                <w:rFonts w:eastAsiaTheme="minorEastAsia"/>
                <w:highlight w:val="yellow"/>
                <w:lang w:eastAsia="zh-CN"/>
              </w:rPr>
            </w:pPr>
            <w:r w:rsidRPr="005631AC">
              <w:rPr>
                <w:noProof/>
                <w:lang w:eastAsia="zh-CN"/>
              </w:rPr>
              <w:drawing>
                <wp:inline distT="0" distB="0" distL="0" distR="0" wp14:anchorId="5818B878" wp14:editId="4769BD8B">
                  <wp:extent cx="2727117" cy="204550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40605" cy="2055618"/>
                          </a:xfrm>
                          <a:prstGeom prst="rect">
                            <a:avLst/>
                          </a:prstGeom>
                          <a:noFill/>
                          <a:ln>
                            <a:noFill/>
                          </a:ln>
                        </pic:spPr>
                      </pic:pic>
                    </a:graphicData>
                  </a:graphic>
                </wp:inline>
              </w:drawing>
            </w:r>
          </w:p>
          <w:p w14:paraId="1AA42795" w14:textId="4D5AC5CA" w:rsidR="008F4395" w:rsidRDefault="008F4395" w:rsidP="00376856">
            <w:pPr>
              <w:pStyle w:val="a0"/>
              <w:jc w:val="center"/>
              <w:rPr>
                <w:rFonts w:eastAsiaTheme="minorEastAsia"/>
                <w:highlight w:val="yellow"/>
                <w:lang w:eastAsia="zh-CN"/>
              </w:rPr>
            </w:pPr>
            <w:r w:rsidRPr="008F4395">
              <w:rPr>
                <w:rFonts w:eastAsiaTheme="minorEastAsia"/>
                <w:lang w:eastAsia="zh-CN"/>
              </w:rPr>
              <w:t>(a)60bits for 1</w:t>
            </w:r>
            <w:r w:rsidRPr="00D91EEE">
              <w:rPr>
                <w:rFonts w:eastAsiaTheme="minorEastAsia"/>
                <w:vertAlign w:val="superscript"/>
                <w:lang w:eastAsia="zh-CN"/>
              </w:rPr>
              <w:t>st</w:t>
            </w:r>
            <w:r w:rsidRPr="008F4395">
              <w:rPr>
                <w:rFonts w:eastAsiaTheme="minorEastAsia"/>
                <w:lang w:eastAsia="zh-CN"/>
              </w:rPr>
              <w:t xml:space="preserve"> SCI and 60bits for 2</w:t>
            </w:r>
            <w:r w:rsidRPr="00D91EEE">
              <w:rPr>
                <w:rFonts w:eastAsiaTheme="minorEastAsia"/>
                <w:vertAlign w:val="superscript"/>
                <w:lang w:eastAsia="zh-CN"/>
              </w:rPr>
              <w:t>nd</w:t>
            </w:r>
            <w:r w:rsidRPr="008F4395">
              <w:rPr>
                <w:rFonts w:eastAsiaTheme="minorEastAsia"/>
                <w:lang w:eastAsia="zh-CN"/>
              </w:rPr>
              <w:t xml:space="preserve"> SCI</w:t>
            </w:r>
          </w:p>
        </w:tc>
        <w:tc>
          <w:tcPr>
            <w:tcW w:w="4393" w:type="dxa"/>
          </w:tcPr>
          <w:p w14:paraId="44A4AE72" w14:textId="77777777" w:rsidR="00577433" w:rsidRDefault="00577433" w:rsidP="00376856">
            <w:pPr>
              <w:pStyle w:val="a0"/>
              <w:jc w:val="center"/>
              <w:rPr>
                <w:rFonts w:eastAsiaTheme="minorEastAsia"/>
                <w:highlight w:val="yellow"/>
                <w:lang w:eastAsia="zh-CN"/>
              </w:rPr>
            </w:pPr>
            <w:r w:rsidRPr="002B262A">
              <w:rPr>
                <w:noProof/>
                <w:lang w:eastAsia="zh-CN"/>
              </w:rPr>
              <w:drawing>
                <wp:inline distT="0" distB="0" distL="0" distR="0" wp14:anchorId="3E995131" wp14:editId="1ACC9A85">
                  <wp:extent cx="2752694" cy="206329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78868" cy="2082909"/>
                          </a:xfrm>
                          <a:prstGeom prst="rect">
                            <a:avLst/>
                          </a:prstGeom>
                          <a:noFill/>
                          <a:ln>
                            <a:noFill/>
                          </a:ln>
                        </pic:spPr>
                      </pic:pic>
                    </a:graphicData>
                  </a:graphic>
                </wp:inline>
              </w:drawing>
            </w:r>
          </w:p>
          <w:p w14:paraId="268F4EDB" w14:textId="63164BF8" w:rsidR="008F4395" w:rsidRDefault="008F4395" w:rsidP="00376856">
            <w:pPr>
              <w:pStyle w:val="a0"/>
              <w:jc w:val="center"/>
              <w:rPr>
                <w:rFonts w:eastAsiaTheme="minorEastAsia"/>
                <w:highlight w:val="yellow"/>
                <w:lang w:eastAsia="zh-CN"/>
              </w:rPr>
            </w:pPr>
            <w:r w:rsidRPr="008F4395">
              <w:rPr>
                <w:rFonts w:eastAsiaTheme="minorEastAsia"/>
                <w:lang w:eastAsia="zh-CN"/>
              </w:rPr>
              <w:t>(b)60bits for 1</w:t>
            </w:r>
            <w:r w:rsidRPr="00D91EEE">
              <w:rPr>
                <w:rFonts w:eastAsiaTheme="minorEastAsia"/>
                <w:vertAlign w:val="superscript"/>
                <w:lang w:eastAsia="zh-CN"/>
              </w:rPr>
              <w:t>st</w:t>
            </w:r>
            <w:r w:rsidRPr="008F4395">
              <w:rPr>
                <w:rFonts w:eastAsiaTheme="minorEastAsia"/>
                <w:lang w:eastAsia="zh-CN"/>
              </w:rPr>
              <w:t xml:space="preserve"> SCI and 84bits for 2</w:t>
            </w:r>
            <w:r w:rsidRPr="00D91EEE">
              <w:rPr>
                <w:rFonts w:eastAsiaTheme="minorEastAsia"/>
                <w:vertAlign w:val="superscript"/>
                <w:lang w:eastAsia="zh-CN"/>
              </w:rPr>
              <w:t>nd</w:t>
            </w:r>
            <w:r w:rsidRPr="008F4395">
              <w:rPr>
                <w:rFonts w:eastAsiaTheme="minorEastAsia"/>
                <w:lang w:eastAsia="zh-CN"/>
              </w:rPr>
              <w:t xml:space="preserve"> SCI</w:t>
            </w:r>
          </w:p>
        </w:tc>
      </w:tr>
      <w:tr w:rsidR="00CF417D" w14:paraId="2456265B" w14:textId="77777777" w:rsidTr="00784628">
        <w:tc>
          <w:tcPr>
            <w:tcW w:w="9019" w:type="dxa"/>
            <w:gridSpan w:val="2"/>
          </w:tcPr>
          <w:p w14:paraId="4BA56D12" w14:textId="07E8F054" w:rsidR="00CF417D" w:rsidRPr="00CC3389" w:rsidRDefault="00800CD0" w:rsidP="00CC3389">
            <w:pPr>
              <w:pStyle w:val="a5"/>
              <w:jc w:val="center"/>
            </w:pPr>
            <w:r>
              <w:t xml:space="preserve">Figure </w:t>
            </w:r>
            <w:r w:rsidR="00D90299">
              <w:rPr>
                <w:noProof/>
              </w:rPr>
              <w:fldChar w:fldCharType="begin"/>
            </w:r>
            <w:r w:rsidR="00D90299">
              <w:rPr>
                <w:noProof/>
              </w:rPr>
              <w:instrText xml:space="preserve"> SEQ Figure \* ARABIC </w:instrText>
            </w:r>
            <w:r w:rsidR="00D90299">
              <w:rPr>
                <w:noProof/>
              </w:rPr>
              <w:fldChar w:fldCharType="separate"/>
            </w:r>
            <w:r w:rsidR="00C27ECC">
              <w:rPr>
                <w:noProof/>
              </w:rPr>
              <w:t>21</w:t>
            </w:r>
            <w:r w:rsidR="00D90299">
              <w:rPr>
                <w:noProof/>
              </w:rPr>
              <w:fldChar w:fldCharType="end"/>
            </w:r>
            <w:r>
              <w:t xml:space="preserve"> </w:t>
            </w:r>
            <w:r w:rsidR="00CF417D">
              <w:rPr>
                <w:rFonts w:eastAsiaTheme="minorEastAsia"/>
                <w:lang w:eastAsia="zh-CN"/>
              </w:rPr>
              <w:t>Case 2-3: Highway LOS, AL = 2 for each stage</w:t>
            </w:r>
          </w:p>
        </w:tc>
      </w:tr>
      <w:tr w:rsidR="00577433" w14:paraId="1D53CD91" w14:textId="77777777" w:rsidTr="00784628">
        <w:tc>
          <w:tcPr>
            <w:tcW w:w="4626" w:type="dxa"/>
          </w:tcPr>
          <w:p w14:paraId="2E62B312" w14:textId="77777777" w:rsidR="00577433" w:rsidRDefault="00577433" w:rsidP="00376856">
            <w:pPr>
              <w:pStyle w:val="a0"/>
              <w:jc w:val="center"/>
              <w:rPr>
                <w:rFonts w:eastAsiaTheme="minorEastAsia"/>
                <w:highlight w:val="yellow"/>
                <w:lang w:eastAsia="zh-CN"/>
              </w:rPr>
            </w:pPr>
            <w:r w:rsidRPr="002B262A">
              <w:rPr>
                <w:noProof/>
                <w:lang w:eastAsia="zh-CN"/>
              </w:rPr>
              <w:drawing>
                <wp:inline distT="0" distB="0" distL="0" distR="0" wp14:anchorId="3650B25D" wp14:editId="4C35AA69">
                  <wp:extent cx="2717800" cy="2037135"/>
                  <wp:effectExtent l="0" t="0" r="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49278" cy="2060730"/>
                          </a:xfrm>
                          <a:prstGeom prst="rect">
                            <a:avLst/>
                          </a:prstGeom>
                          <a:noFill/>
                          <a:ln>
                            <a:noFill/>
                          </a:ln>
                        </pic:spPr>
                      </pic:pic>
                    </a:graphicData>
                  </a:graphic>
                </wp:inline>
              </w:drawing>
            </w:r>
          </w:p>
          <w:p w14:paraId="180A413C" w14:textId="2766CC97" w:rsidR="008F4395" w:rsidRDefault="008F4395" w:rsidP="00376856">
            <w:pPr>
              <w:pStyle w:val="a0"/>
              <w:jc w:val="center"/>
              <w:rPr>
                <w:rFonts w:eastAsiaTheme="minorEastAsia"/>
                <w:highlight w:val="yellow"/>
                <w:lang w:eastAsia="zh-CN"/>
              </w:rPr>
            </w:pPr>
            <w:r w:rsidRPr="008F4395">
              <w:rPr>
                <w:rFonts w:eastAsiaTheme="minorEastAsia"/>
                <w:lang w:eastAsia="zh-CN"/>
              </w:rPr>
              <w:t>(a)60bits for 1</w:t>
            </w:r>
            <w:r w:rsidRPr="00D91EEE">
              <w:rPr>
                <w:rFonts w:eastAsiaTheme="minorEastAsia"/>
                <w:vertAlign w:val="superscript"/>
                <w:lang w:eastAsia="zh-CN"/>
              </w:rPr>
              <w:t>st</w:t>
            </w:r>
            <w:r w:rsidRPr="008F4395">
              <w:rPr>
                <w:rFonts w:eastAsiaTheme="minorEastAsia"/>
                <w:lang w:eastAsia="zh-CN"/>
              </w:rPr>
              <w:t xml:space="preserve"> SCI and 60bits for 2</w:t>
            </w:r>
            <w:r w:rsidRPr="00D91EEE">
              <w:rPr>
                <w:rFonts w:eastAsiaTheme="minorEastAsia"/>
                <w:vertAlign w:val="superscript"/>
                <w:lang w:eastAsia="zh-CN"/>
              </w:rPr>
              <w:t>nd</w:t>
            </w:r>
            <w:r w:rsidRPr="008F4395">
              <w:rPr>
                <w:rFonts w:eastAsiaTheme="minorEastAsia"/>
                <w:lang w:eastAsia="zh-CN"/>
              </w:rPr>
              <w:t xml:space="preserve"> SCI</w:t>
            </w:r>
          </w:p>
        </w:tc>
        <w:tc>
          <w:tcPr>
            <w:tcW w:w="4393" w:type="dxa"/>
          </w:tcPr>
          <w:p w14:paraId="54263CD6" w14:textId="77777777" w:rsidR="00577433" w:rsidRDefault="00D91EEE" w:rsidP="00376856">
            <w:pPr>
              <w:pStyle w:val="a0"/>
              <w:jc w:val="center"/>
              <w:rPr>
                <w:rFonts w:eastAsiaTheme="minorEastAsia"/>
                <w:highlight w:val="yellow"/>
                <w:lang w:eastAsia="zh-CN"/>
              </w:rPr>
            </w:pPr>
            <w:r w:rsidRPr="00376243">
              <w:rPr>
                <w:noProof/>
                <w:lang w:eastAsia="zh-CN"/>
              </w:rPr>
              <w:drawing>
                <wp:inline distT="0" distB="0" distL="0" distR="0" wp14:anchorId="411037BA" wp14:editId="58EE5149">
                  <wp:extent cx="2731658" cy="2046627"/>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50833" cy="2060993"/>
                          </a:xfrm>
                          <a:prstGeom prst="rect">
                            <a:avLst/>
                          </a:prstGeom>
                          <a:noFill/>
                          <a:ln>
                            <a:noFill/>
                          </a:ln>
                        </pic:spPr>
                      </pic:pic>
                    </a:graphicData>
                  </a:graphic>
                </wp:inline>
              </w:drawing>
            </w:r>
          </w:p>
          <w:p w14:paraId="5C755BE8" w14:textId="1869971D" w:rsidR="00D91EEE" w:rsidRDefault="00D91EEE" w:rsidP="00376856">
            <w:pPr>
              <w:pStyle w:val="a0"/>
              <w:jc w:val="center"/>
              <w:rPr>
                <w:rFonts w:eastAsiaTheme="minorEastAsia"/>
                <w:highlight w:val="yellow"/>
                <w:lang w:eastAsia="zh-CN"/>
              </w:rPr>
            </w:pPr>
            <w:r w:rsidRPr="00D91EEE">
              <w:rPr>
                <w:rFonts w:eastAsiaTheme="minorEastAsia"/>
                <w:lang w:eastAsia="zh-CN"/>
              </w:rPr>
              <w:t>(b)60bits for 1</w:t>
            </w:r>
            <w:r w:rsidRPr="00D91EEE">
              <w:rPr>
                <w:rFonts w:eastAsiaTheme="minorEastAsia"/>
                <w:vertAlign w:val="superscript"/>
                <w:lang w:eastAsia="zh-CN"/>
              </w:rPr>
              <w:t>st</w:t>
            </w:r>
            <w:r w:rsidRPr="00D91EEE">
              <w:rPr>
                <w:rFonts w:eastAsiaTheme="minorEastAsia"/>
                <w:lang w:eastAsia="zh-CN"/>
              </w:rPr>
              <w:t xml:space="preserve"> SCI and 84bits for 2</w:t>
            </w:r>
            <w:r w:rsidRPr="00D91EEE">
              <w:rPr>
                <w:rFonts w:eastAsiaTheme="minorEastAsia"/>
                <w:vertAlign w:val="superscript"/>
                <w:lang w:eastAsia="zh-CN"/>
              </w:rPr>
              <w:t>nd</w:t>
            </w:r>
            <w:r w:rsidRPr="00D91EEE">
              <w:rPr>
                <w:rFonts w:eastAsiaTheme="minorEastAsia"/>
                <w:lang w:eastAsia="zh-CN"/>
              </w:rPr>
              <w:t xml:space="preserve"> SCI</w:t>
            </w:r>
          </w:p>
        </w:tc>
      </w:tr>
      <w:tr w:rsidR="00CF417D" w14:paraId="00B07D02" w14:textId="77777777" w:rsidTr="00784628">
        <w:tc>
          <w:tcPr>
            <w:tcW w:w="9019" w:type="dxa"/>
            <w:gridSpan w:val="2"/>
          </w:tcPr>
          <w:p w14:paraId="6D9177DE" w14:textId="0E5876C6" w:rsidR="00CF417D" w:rsidRPr="00CC3389" w:rsidRDefault="00800CD0" w:rsidP="00CC3389">
            <w:pPr>
              <w:pStyle w:val="a5"/>
              <w:jc w:val="center"/>
              <w:rPr>
                <w:rFonts w:eastAsiaTheme="minorEastAsia"/>
              </w:rPr>
            </w:pPr>
            <w:r>
              <w:t xml:space="preserve">Figure </w:t>
            </w:r>
            <w:r w:rsidR="00D90299">
              <w:rPr>
                <w:noProof/>
              </w:rPr>
              <w:fldChar w:fldCharType="begin"/>
            </w:r>
            <w:r w:rsidR="00D90299">
              <w:rPr>
                <w:noProof/>
              </w:rPr>
              <w:instrText xml:space="preserve"> SEQ Figure \* ARABIC </w:instrText>
            </w:r>
            <w:r w:rsidR="00D90299">
              <w:rPr>
                <w:noProof/>
              </w:rPr>
              <w:fldChar w:fldCharType="separate"/>
            </w:r>
            <w:r w:rsidR="00C27ECC">
              <w:rPr>
                <w:noProof/>
              </w:rPr>
              <w:t>22</w:t>
            </w:r>
            <w:r w:rsidR="00D90299">
              <w:rPr>
                <w:noProof/>
              </w:rPr>
              <w:fldChar w:fldCharType="end"/>
            </w:r>
            <w:r>
              <w:t xml:space="preserve"> </w:t>
            </w:r>
            <w:r w:rsidR="00CF417D">
              <w:rPr>
                <w:rFonts w:eastAsiaTheme="minorEastAsia"/>
                <w:lang w:eastAsia="zh-CN"/>
              </w:rPr>
              <w:t>Case 2-3: Highway LOS, AL = 8 for each stage</w:t>
            </w:r>
          </w:p>
        </w:tc>
      </w:tr>
    </w:tbl>
    <w:p w14:paraId="0C47373D" w14:textId="77777777" w:rsidR="00577433" w:rsidRPr="00BF1B98" w:rsidRDefault="00577433" w:rsidP="00B2083F">
      <w:pPr>
        <w:pStyle w:val="a0"/>
        <w:spacing w:after="180"/>
        <w:rPr>
          <w:rFonts w:eastAsia="宋体"/>
          <w:lang w:eastAsia="zh-CN"/>
        </w:rPr>
      </w:pPr>
    </w:p>
    <w:sectPr w:rsidR="00577433" w:rsidRPr="00BF1B98">
      <w:footerReference w:type="default" r:id="rId60"/>
      <w:pgSz w:w="11909" w:h="16834" w:code="9"/>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6506B0" w14:textId="77777777" w:rsidR="00F6728E" w:rsidRDefault="00F6728E">
      <w:r>
        <w:separator/>
      </w:r>
    </w:p>
  </w:endnote>
  <w:endnote w:type="continuationSeparator" w:id="0">
    <w:p w14:paraId="4958B4BA" w14:textId="77777777" w:rsidR="00F6728E" w:rsidRDefault="00F672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等线">
    <w:altName w:val="宋体"/>
    <w:panose1 w:val="00000000000000000000"/>
    <w:charset w:val="86"/>
    <w:family w:val="roman"/>
    <w:notTrueType/>
    <w:pitch w:val="default"/>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ECB033" w14:textId="77777777" w:rsidR="00D90299" w:rsidRPr="00E7456F" w:rsidRDefault="00D90299" w:rsidP="00E7456F">
    <w:pPr>
      <w:pStyle w:val="ab"/>
      <w:jc w:val="center"/>
    </w:pPr>
    <w:r>
      <w:rPr>
        <w:rStyle w:val="ac"/>
      </w:rPr>
      <w:fldChar w:fldCharType="begin"/>
    </w:r>
    <w:r>
      <w:rPr>
        <w:rStyle w:val="ac"/>
      </w:rPr>
      <w:instrText xml:space="preserve"> PAGE </w:instrText>
    </w:r>
    <w:r>
      <w:rPr>
        <w:rStyle w:val="ac"/>
      </w:rPr>
      <w:fldChar w:fldCharType="separate"/>
    </w:r>
    <w:r w:rsidR="00D263D7">
      <w:rPr>
        <w:rStyle w:val="ac"/>
        <w:noProof/>
      </w:rPr>
      <w:t>20</w:t>
    </w:r>
    <w:r>
      <w:rPr>
        <w:rStyle w:val="ac"/>
      </w:rPr>
      <w:fldChar w:fldCharType="end"/>
    </w:r>
    <w:r>
      <w:rPr>
        <w:rStyle w:val="ac"/>
        <w:rFonts w:eastAsia="宋体" w:hint="eastAsia"/>
        <w:lang w:eastAsia="zh-CN"/>
      </w:rPr>
      <w:t>/</w:t>
    </w:r>
    <w:r>
      <w:rPr>
        <w:rStyle w:val="ac"/>
      </w:rPr>
      <w:fldChar w:fldCharType="begin"/>
    </w:r>
    <w:r>
      <w:rPr>
        <w:rStyle w:val="ac"/>
      </w:rPr>
      <w:instrText xml:space="preserve"> NUMPAGES </w:instrText>
    </w:r>
    <w:r>
      <w:rPr>
        <w:rStyle w:val="ac"/>
      </w:rPr>
      <w:fldChar w:fldCharType="separate"/>
    </w:r>
    <w:r w:rsidR="00D263D7">
      <w:rPr>
        <w:rStyle w:val="ac"/>
        <w:noProof/>
      </w:rPr>
      <w:t>21</w:t>
    </w:r>
    <w:r>
      <w:rPr>
        <w:rStyle w:val="ac"/>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AB12F6" w14:textId="77777777" w:rsidR="00F6728E" w:rsidRDefault="00F6728E">
      <w:r>
        <w:separator/>
      </w:r>
    </w:p>
  </w:footnote>
  <w:footnote w:type="continuationSeparator" w:id="0">
    <w:p w14:paraId="036E9F0A" w14:textId="77777777" w:rsidR="00F6728E" w:rsidRDefault="00F672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5A54DD86"/>
    <w:lvl w:ilvl="0">
      <w:start w:val="1"/>
      <w:numFmt w:val="decimal"/>
      <w:pStyle w:val="3"/>
      <w:lvlText w:val="%1."/>
      <w:lvlJc w:val="left"/>
      <w:pPr>
        <w:tabs>
          <w:tab w:val="num" w:pos="926"/>
        </w:tabs>
        <w:ind w:left="926" w:hanging="360"/>
      </w:pPr>
    </w:lvl>
  </w:abstractNum>
  <w:abstractNum w:abstractNumId="1">
    <w:nsid w:val="02A5165C"/>
    <w:multiLevelType w:val="hybridMultilevel"/>
    <w:tmpl w:val="0E3A2C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nsid w:val="046D69A6"/>
    <w:multiLevelType w:val="hybridMultilevel"/>
    <w:tmpl w:val="65969EE2"/>
    <w:lvl w:ilvl="0" w:tplc="04090003">
      <w:start w:val="1"/>
      <w:numFmt w:val="bullet"/>
      <w:lvlText w:val="o"/>
      <w:lvlJc w:val="left"/>
      <w:pPr>
        <w:ind w:left="420" w:hanging="420"/>
      </w:pPr>
      <w:rPr>
        <w:rFonts w:ascii="Courier New" w:hAnsi="Courier New" w:cs="Courier New" w:hint="default"/>
      </w:rPr>
    </w:lvl>
    <w:lvl w:ilvl="1" w:tplc="5C6C2CFC">
      <w:numFmt w:val="bullet"/>
      <w:lvlText w:val="-"/>
      <w:lvlJc w:val="left"/>
      <w:pPr>
        <w:ind w:left="840" w:hanging="420"/>
      </w:pPr>
      <w:rPr>
        <w:rFonts w:ascii="Times New Roman" w:eastAsia="Times New Roman" w:hAnsi="Times New Roman" w:cs="Times New Roman"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7E17326"/>
    <w:multiLevelType w:val="hybridMultilevel"/>
    <w:tmpl w:val="7CC03488"/>
    <w:lvl w:ilvl="0" w:tplc="041D0001">
      <w:start w:val="1"/>
      <w:numFmt w:val="bullet"/>
      <w:lvlText w:val=""/>
      <w:lvlJc w:val="left"/>
      <w:pPr>
        <w:ind w:left="761" w:hanging="420"/>
      </w:pPr>
      <w:rPr>
        <w:rFonts w:ascii="Symbol" w:hAnsi="Symbol" w:hint="default"/>
      </w:rPr>
    </w:lvl>
    <w:lvl w:ilvl="1" w:tplc="04090003">
      <w:start w:val="1"/>
      <w:numFmt w:val="bullet"/>
      <w:lvlText w:val="o"/>
      <w:lvlJc w:val="left"/>
      <w:pPr>
        <w:ind w:left="1181" w:hanging="420"/>
      </w:pPr>
      <w:rPr>
        <w:rFonts w:ascii="Courier New" w:hAnsi="Courier New" w:cs="Courier New" w:hint="default"/>
      </w:rPr>
    </w:lvl>
    <w:lvl w:ilvl="2" w:tplc="04090005" w:tentative="1">
      <w:start w:val="1"/>
      <w:numFmt w:val="bullet"/>
      <w:lvlText w:val=""/>
      <w:lvlJc w:val="left"/>
      <w:pPr>
        <w:ind w:left="1601" w:hanging="420"/>
      </w:pPr>
      <w:rPr>
        <w:rFonts w:ascii="Wingdings" w:hAnsi="Wingdings" w:hint="default"/>
      </w:rPr>
    </w:lvl>
    <w:lvl w:ilvl="3" w:tplc="04090001" w:tentative="1">
      <w:start w:val="1"/>
      <w:numFmt w:val="bullet"/>
      <w:lvlText w:val=""/>
      <w:lvlJc w:val="left"/>
      <w:pPr>
        <w:ind w:left="2021" w:hanging="420"/>
      </w:pPr>
      <w:rPr>
        <w:rFonts w:ascii="Wingdings" w:hAnsi="Wingdings" w:hint="default"/>
      </w:rPr>
    </w:lvl>
    <w:lvl w:ilvl="4" w:tplc="04090003" w:tentative="1">
      <w:start w:val="1"/>
      <w:numFmt w:val="bullet"/>
      <w:lvlText w:val=""/>
      <w:lvlJc w:val="left"/>
      <w:pPr>
        <w:ind w:left="2441" w:hanging="420"/>
      </w:pPr>
      <w:rPr>
        <w:rFonts w:ascii="Wingdings" w:hAnsi="Wingdings" w:hint="default"/>
      </w:rPr>
    </w:lvl>
    <w:lvl w:ilvl="5" w:tplc="04090005" w:tentative="1">
      <w:start w:val="1"/>
      <w:numFmt w:val="bullet"/>
      <w:lvlText w:val=""/>
      <w:lvlJc w:val="left"/>
      <w:pPr>
        <w:ind w:left="2861" w:hanging="420"/>
      </w:pPr>
      <w:rPr>
        <w:rFonts w:ascii="Wingdings" w:hAnsi="Wingdings" w:hint="default"/>
      </w:rPr>
    </w:lvl>
    <w:lvl w:ilvl="6" w:tplc="04090001" w:tentative="1">
      <w:start w:val="1"/>
      <w:numFmt w:val="bullet"/>
      <w:lvlText w:val=""/>
      <w:lvlJc w:val="left"/>
      <w:pPr>
        <w:ind w:left="3281" w:hanging="420"/>
      </w:pPr>
      <w:rPr>
        <w:rFonts w:ascii="Wingdings" w:hAnsi="Wingdings" w:hint="default"/>
      </w:rPr>
    </w:lvl>
    <w:lvl w:ilvl="7" w:tplc="04090003" w:tentative="1">
      <w:start w:val="1"/>
      <w:numFmt w:val="bullet"/>
      <w:lvlText w:val=""/>
      <w:lvlJc w:val="left"/>
      <w:pPr>
        <w:ind w:left="3701" w:hanging="420"/>
      </w:pPr>
      <w:rPr>
        <w:rFonts w:ascii="Wingdings" w:hAnsi="Wingdings" w:hint="default"/>
      </w:rPr>
    </w:lvl>
    <w:lvl w:ilvl="8" w:tplc="04090005" w:tentative="1">
      <w:start w:val="1"/>
      <w:numFmt w:val="bullet"/>
      <w:lvlText w:val=""/>
      <w:lvlJc w:val="left"/>
      <w:pPr>
        <w:ind w:left="4121" w:hanging="420"/>
      </w:pPr>
      <w:rPr>
        <w:rFonts w:ascii="Wingdings" w:hAnsi="Wingdings" w:hint="default"/>
      </w:rPr>
    </w:lvl>
  </w:abstractNum>
  <w:abstractNum w:abstractNumId="4">
    <w:nsid w:val="09216AB7"/>
    <w:multiLevelType w:val="hybridMultilevel"/>
    <w:tmpl w:val="BE4282F0"/>
    <w:lvl w:ilvl="0" w:tplc="B722034C">
      <w:start w:val="1"/>
      <w:numFmt w:val="lowerLetter"/>
      <w:lvlText w:val="(%1)"/>
      <w:lvlJc w:val="left"/>
      <w:pPr>
        <w:ind w:left="1069"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ABF63F2"/>
    <w:multiLevelType w:val="hybridMultilevel"/>
    <w:tmpl w:val="EC88C38A"/>
    <w:lvl w:ilvl="0" w:tplc="AAF043BA">
      <w:numFmt w:val="bullet"/>
      <w:lvlText w:val="-"/>
      <w:lvlJc w:val="left"/>
      <w:pPr>
        <w:ind w:left="761" w:hanging="420"/>
      </w:pPr>
      <w:rPr>
        <w:rFonts w:ascii="Times New Roman" w:eastAsia="Times New Roman" w:hAnsi="Times New Roman" w:cs="Times New Roman" w:hint="default"/>
      </w:rPr>
    </w:lvl>
    <w:lvl w:ilvl="1" w:tplc="04090003" w:tentative="1">
      <w:start w:val="1"/>
      <w:numFmt w:val="bullet"/>
      <w:lvlText w:val=""/>
      <w:lvlJc w:val="left"/>
      <w:pPr>
        <w:ind w:left="1181" w:hanging="420"/>
      </w:pPr>
      <w:rPr>
        <w:rFonts w:ascii="Wingdings" w:hAnsi="Wingdings" w:hint="default"/>
      </w:rPr>
    </w:lvl>
    <w:lvl w:ilvl="2" w:tplc="04090005" w:tentative="1">
      <w:start w:val="1"/>
      <w:numFmt w:val="bullet"/>
      <w:lvlText w:val=""/>
      <w:lvlJc w:val="left"/>
      <w:pPr>
        <w:ind w:left="1601" w:hanging="420"/>
      </w:pPr>
      <w:rPr>
        <w:rFonts w:ascii="Wingdings" w:hAnsi="Wingdings" w:hint="default"/>
      </w:rPr>
    </w:lvl>
    <w:lvl w:ilvl="3" w:tplc="04090001" w:tentative="1">
      <w:start w:val="1"/>
      <w:numFmt w:val="bullet"/>
      <w:lvlText w:val=""/>
      <w:lvlJc w:val="left"/>
      <w:pPr>
        <w:ind w:left="2021" w:hanging="420"/>
      </w:pPr>
      <w:rPr>
        <w:rFonts w:ascii="Wingdings" w:hAnsi="Wingdings" w:hint="default"/>
      </w:rPr>
    </w:lvl>
    <w:lvl w:ilvl="4" w:tplc="04090003" w:tentative="1">
      <w:start w:val="1"/>
      <w:numFmt w:val="bullet"/>
      <w:lvlText w:val=""/>
      <w:lvlJc w:val="left"/>
      <w:pPr>
        <w:ind w:left="2441" w:hanging="420"/>
      </w:pPr>
      <w:rPr>
        <w:rFonts w:ascii="Wingdings" w:hAnsi="Wingdings" w:hint="default"/>
      </w:rPr>
    </w:lvl>
    <w:lvl w:ilvl="5" w:tplc="04090005" w:tentative="1">
      <w:start w:val="1"/>
      <w:numFmt w:val="bullet"/>
      <w:lvlText w:val=""/>
      <w:lvlJc w:val="left"/>
      <w:pPr>
        <w:ind w:left="2861" w:hanging="420"/>
      </w:pPr>
      <w:rPr>
        <w:rFonts w:ascii="Wingdings" w:hAnsi="Wingdings" w:hint="default"/>
      </w:rPr>
    </w:lvl>
    <w:lvl w:ilvl="6" w:tplc="04090001" w:tentative="1">
      <w:start w:val="1"/>
      <w:numFmt w:val="bullet"/>
      <w:lvlText w:val=""/>
      <w:lvlJc w:val="left"/>
      <w:pPr>
        <w:ind w:left="3281" w:hanging="420"/>
      </w:pPr>
      <w:rPr>
        <w:rFonts w:ascii="Wingdings" w:hAnsi="Wingdings" w:hint="default"/>
      </w:rPr>
    </w:lvl>
    <w:lvl w:ilvl="7" w:tplc="04090003" w:tentative="1">
      <w:start w:val="1"/>
      <w:numFmt w:val="bullet"/>
      <w:lvlText w:val=""/>
      <w:lvlJc w:val="left"/>
      <w:pPr>
        <w:ind w:left="3701" w:hanging="420"/>
      </w:pPr>
      <w:rPr>
        <w:rFonts w:ascii="Wingdings" w:hAnsi="Wingdings" w:hint="default"/>
      </w:rPr>
    </w:lvl>
    <w:lvl w:ilvl="8" w:tplc="04090005" w:tentative="1">
      <w:start w:val="1"/>
      <w:numFmt w:val="bullet"/>
      <w:lvlText w:val=""/>
      <w:lvlJc w:val="left"/>
      <w:pPr>
        <w:ind w:left="4121" w:hanging="420"/>
      </w:pPr>
      <w:rPr>
        <w:rFonts w:ascii="Wingdings" w:hAnsi="Wingdings" w:hint="default"/>
      </w:rPr>
    </w:lvl>
  </w:abstractNum>
  <w:abstractNum w:abstractNumId="6">
    <w:nsid w:val="12200B9C"/>
    <w:multiLevelType w:val="multilevel"/>
    <w:tmpl w:val="0DA4BB14"/>
    <w:lvl w:ilvl="0">
      <w:start w:val="1"/>
      <w:numFmt w:val="decimal"/>
      <w:pStyle w:val="30"/>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
    <w:nsid w:val="16CF3E72"/>
    <w:multiLevelType w:val="hybridMultilevel"/>
    <w:tmpl w:val="A97EB648"/>
    <w:lvl w:ilvl="0" w:tplc="2F96EC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7DA4496"/>
    <w:multiLevelType w:val="hybridMultilevel"/>
    <w:tmpl w:val="F7204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0B0107"/>
    <w:multiLevelType w:val="hybridMultilevel"/>
    <w:tmpl w:val="84F89826"/>
    <w:lvl w:ilvl="0" w:tplc="F31C2C1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4934C13"/>
    <w:multiLevelType w:val="hybridMultilevel"/>
    <w:tmpl w:val="51CC508E"/>
    <w:lvl w:ilvl="0" w:tplc="A8BE27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DC80471"/>
    <w:multiLevelType w:val="hybridMultilevel"/>
    <w:tmpl w:val="F07443A6"/>
    <w:lvl w:ilvl="0" w:tplc="AAF043BA">
      <w:numFmt w:val="bullet"/>
      <w:lvlText w:val="-"/>
      <w:lvlJc w:val="left"/>
      <w:pPr>
        <w:ind w:left="761" w:hanging="420"/>
      </w:pPr>
      <w:rPr>
        <w:rFonts w:ascii="Times New Roman" w:eastAsia="Times New Roman" w:hAnsi="Times New Roman" w:cs="Times New Roman" w:hint="default"/>
      </w:rPr>
    </w:lvl>
    <w:lvl w:ilvl="1" w:tplc="04090003" w:tentative="1">
      <w:start w:val="1"/>
      <w:numFmt w:val="bullet"/>
      <w:lvlText w:val=""/>
      <w:lvlJc w:val="left"/>
      <w:pPr>
        <w:ind w:left="1181" w:hanging="420"/>
      </w:pPr>
      <w:rPr>
        <w:rFonts w:ascii="Wingdings" w:hAnsi="Wingdings" w:hint="default"/>
      </w:rPr>
    </w:lvl>
    <w:lvl w:ilvl="2" w:tplc="04090005" w:tentative="1">
      <w:start w:val="1"/>
      <w:numFmt w:val="bullet"/>
      <w:lvlText w:val=""/>
      <w:lvlJc w:val="left"/>
      <w:pPr>
        <w:ind w:left="1601" w:hanging="420"/>
      </w:pPr>
      <w:rPr>
        <w:rFonts w:ascii="Wingdings" w:hAnsi="Wingdings" w:hint="default"/>
      </w:rPr>
    </w:lvl>
    <w:lvl w:ilvl="3" w:tplc="04090001" w:tentative="1">
      <w:start w:val="1"/>
      <w:numFmt w:val="bullet"/>
      <w:lvlText w:val=""/>
      <w:lvlJc w:val="left"/>
      <w:pPr>
        <w:ind w:left="2021" w:hanging="420"/>
      </w:pPr>
      <w:rPr>
        <w:rFonts w:ascii="Wingdings" w:hAnsi="Wingdings" w:hint="default"/>
      </w:rPr>
    </w:lvl>
    <w:lvl w:ilvl="4" w:tplc="04090003" w:tentative="1">
      <w:start w:val="1"/>
      <w:numFmt w:val="bullet"/>
      <w:lvlText w:val=""/>
      <w:lvlJc w:val="left"/>
      <w:pPr>
        <w:ind w:left="2441" w:hanging="420"/>
      </w:pPr>
      <w:rPr>
        <w:rFonts w:ascii="Wingdings" w:hAnsi="Wingdings" w:hint="default"/>
      </w:rPr>
    </w:lvl>
    <w:lvl w:ilvl="5" w:tplc="04090005" w:tentative="1">
      <w:start w:val="1"/>
      <w:numFmt w:val="bullet"/>
      <w:lvlText w:val=""/>
      <w:lvlJc w:val="left"/>
      <w:pPr>
        <w:ind w:left="2861" w:hanging="420"/>
      </w:pPr>
      <w:rPr>
        <w:rFonts w:ascii="Wingdings" w:hAnsi="Wingdings" w:hint="default"/>
      </w:rPr>
    </w:lvl>
    <w:lvl w:ilvl="6" w:tplc="04090001" w:tentative="1">
      <w:start w:val="1"/>
      <w:numFmt w:val="bullet"/>
      <w:lvlText w:val=""/>
      <w:lvlJc w:val="left"/>
      <w:pPr>
        <w:ind w:left="3281" w:hanging="420"/>
      </w:pPr>
      <w:rPr>
        <w:rFonts w:ascii="Wingdings" w:hAnsi="Wingdings" w:hint="default"/>
      </w:rPr>
    </w:lvl>
    <w:lvl w:ilvl="7" w:tplc="04090003" w:tentative="1">
      <w:start w:val="1"/>
      <w:numFmt w:val="bullet"/>
      <w:lvlText w:val=""/>
      <w:lvlJc w:val="left"/>
      <w:pPr>
        <w:ind w:left="3701" w:hanging="420"/>
      </w:pPr>
      <w:rPr>
        <w:rFonts w:ascii="Wingdings" w:hAnsi="Wingdings" w:hint="default"/>
      </w:rPr>
    </w:lvl>
    <w:lvl w:ilvl="8" w:tplc="04090005" w:tentative="1">
      <w:start w:val="1"/>
      <w:numFmt w:val="bullet"/>
      <w:lvlText w:val=""/>
      <w:lvlJc w:val="left"/>
      <w:pPr>
        <w:ind w:left="4121" w:hanging="420"/>
      </w:pPr>
      <w:rPr>
        <w:rFonts w:ascii="Wingdings" w:hAnsi="Wingdings" w:hint="default"/>
      </w:rPr>
    </w:lvl>
  </w:abstractNum>
  <w:abstractNum w:abstractNumId="12">
    <w:nsid w:val="31FF4AF8"/>
    <w:multiLevelType w:val="hybridMultilevel"/>
    <w:tmpl w:val="C16CC69A"/>
    <w:lvl w:ilvl="0" w:tplc="04090001">
      <w:start w:val="1"/>
      <w:numFmt w:val="bullet"/>
      <w:lvlText w:val=""/>
      <w:lvlJc w:val="left"/>
      <w:pPr>
        <w:ind w:left="1160" w:hanging="360"/>
      </w:pPr>
      <w:rPr>
        <w:rFonts w:ascii="Symbol" w:hAnsi="Symbol" w:hint="default"/>
      </w:rPr>
    </w:lvl>
    <w:lvl w:ilvl="1" w:tplc="04090003">
      <w:start w:val="1"/>
      <w:numFmt w:val="bullet"/>
      <w:lvlText w:val="o"/>
      <w:lvlJc w:val="left"/>
      <w:pPr>
        <w:ind w:left="1880" w:hanging="360"/>
      </w:pPr>
      <w:rPr>
        <w:rFonts w:ascii="Courier New" w:hAnsi="Courier New" w:cs="Courier New" w:hint="default"/>
      </w:rPr>
    </w:lvl>
    <w:lvl w:ilvl="2" w:tplc="04090005">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3">
    <w:nsid w:val="323C6C3D"/>
    <w:multiLevelType w:val="hybridMultilevel"/>
    <w:tmpl w:val="99B2CCF4"/>
    <w:lvl w:ilvl="0" w:tplc="08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2C161FD"/>
    <w:multiLevelType w:val="hybridMultilevel"/>
    <w:tmpl w:val="C360C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4F72693"/>
    <w:multiLevelType w:val="hybridMultilevel"/>
    <w:tmpl w:val="15607476"/>
    <w:lvl w:ilvl="0" w:tplc="0409000B">
      <w:start w:val="1"/>
      <w:numFmt w:val="bullet"/>
      <w:lvlText w:val=""/>
      <w:lvlJc w:val="left"/>
      <w:pPr>
        <w:ind w:left="470" w:hanging="420"/>
      </w:pPr>
      <w:rPr>
        <w:rFonts w:ascii="Wingdings" w:hAnsi="Wingdings" w:hint="default"/>
      </w:rPr>
    </w:lvl>
    <w:lvl w:ilvl="1" w:tplc="04090003">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6">
    <w:nsid w:val="38C2261C"/>
    <w:multiLevelType w:val="hybridMultilevel"/>
    <w:tmpl w:val="7186B832"/>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7">
    <w:nsid w:val="3CE14131"/>
    <w:multiLevelType w:val="hybridMultilevel"/>
    <w:tmpl w:val="8DC41E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AF97ACA"/>
    <w:multiLevelType w:val="hybridMultilevel"/>
    <w:tmpl w:val="6D1C463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5747057D"/>
    <w:multiLevelType w:val="hybridMultilevel"/>
    <w:tmpl w:val="8B1EA43C"/>
    <w:lvl w:ilvl="0" w:tplc="08090005">
      <w:start w:val="1"/>
      <w:numFmt w:val="bullet"/>
      <w:lvlText w:val=""/>
      <w:lvlJc w:val="left"/>
      <w:pPr>
        <w:ind w:left="757" w:hanging="420"/>
      </w:pPr>
      <w:rPr>
        <w:rFonts w:ascii="Wingdings" w:hAnsi="Wingdings" w:hint="default"/>
      </w:rPr>
    </w:lvl>
    <w:lvl w:ilvl="1" w:tplc="04090003" w:tentative="1">
      <w:start w:val="1"/>
      <w:numFmt w:val="bullet"/>
      <w:lvlText w:val=""/>
      <w:lvlJc w:val="left"/>
      <w:pPr>
        <w:ind w:left="1177" w:hanging="420"/>
      </w:pPr>
      <w:rPr>
        <w:rFonts w:ascii="Wingdings" w:hAnsi="Wingdings" w:hint="default"/>
      </w:rPr>
    </w:lvl>
    <w:lvl w:ilvl="2" w:tplc="04090005" w:tentative="1">
      <w:start w:val="1"/>
      <w:numFmt w:val="bullet"/>
      <w:lvlText w:val=""/>
      <w:lvlJc w:val="left"/>
      <w:pPr>
        <w:ind w:left="1597" w:hanging="420"/>
      </w:pPr>
      <w:rPr>
        <w:rFonts w:ascii="Wingdings" w:hAnsi="Wingdings" w:hint="default"/>
      </w:rPr>
    </w:lvl>
    <w:lvl w:ilvl="3" w:tplc="04090001" w:tentative="1">
      <w:start w:val="1"/>
      <w:numFmt w:val="bullet"/>
      <w:lvlText w:val=""/>
      <w:lvlJc w:val="left"/>
      <w:pPr>
        <w:ind w:left="2017" w:hanging="420"/>
      </w:pPr>
      <w:rPr>
        <w:rFonts w:ascii="Wingdings" w:hAnsi="Wingdings" w:hint="default"/>
      </w:rPr>
    </w:lvl>
    <w:lvl w:ilvl="4" w:tplc="04090003" w:tentative="1">
      <w:start w:val="1"/>
      <w:numFmt w:val="bullet"/>
      <w:lvlText w:val=""/>
      <w:lvlJc w:val="left"/>
      <w:pPr>
        <w:ind w:left="2437" w:hanging="420"/>
      </w:pPr>
      <w:rPr>
        <w:rFonts w:ascii="Wingdings" w:hAnsi="Wingdings" w:hint="default"/>
      </w:rPr>
    </w:lvl>
    <w:lvl w:ilvl="5" w:tplc="04090005" w:tentative="1">
      <w:start w:val="1"/>
      <w:numFmt w:val="bullet"/>
      <w:lvlText w:val=""/>
      <w:lvlJc w:val="left"/>
      <w:pPr>
        <w:ind w:left="2857" w:hanging="420"/>
      </w:pPr>
      <w:rPr>
        <w:rFonts w:ascii="Wingdings" w:hAnsi="Wingdings" w:hint="default"/>
      </w:rPr>
    </w:lvl>
    <w:lvl w:ilvl="6" w:tplc="04090001" w:tentative="1">
      <w:start w:val="1"/>
      <w:numFmt w:val="bullet"/>
      <w:lvlText w:val=""/>
      <w:lvlJc w:val="left"/>
      <w:pPr>
        <w:ind w:left="3277" w:hanging="420"/>
      </w:pPr>
      <w:rPr>
        <w:rFonts w:ascii="Wingdings" w:hAnsi="Wingdings" w:hint="default"/>
      </w:rPr>
    </w:lvl>
    <w:lvl w:ilvl="7" w:tplc="04090003" w:tentative="1">
      <w:start w:val="1"/>
      <w:numFmt w:val="bullet"/>
      <w:lvlText w:val=""/>
      <w:lvlJc w:val="left"/>
      <w:pPr>
        <w:ind w:left="3697" w:hanging="420"/>
      </w:pPr>
      <w:rPr>
        <w:rFonts w:ascii="Wingdings" w:hAnsi="Wingdings" w:hint="default"/>
      </w:rPr>
    </w:lvl>
    <w:lvl w:ilvl="8" w:tplc="04090005" w:tentative="1">
      <w:start w:val="1"/>
      <w:numFmt w:val="bullet"/>
      <w:lvlText w:val=""/>
      <w:lvlJc w:val="left"/>
      <w:pPr>
        <w:ind w:left="4117" w:hanging="420"/>
      </w:pPr>
      <w:rPr>
        <w:rFonts w:ascii="Wingdings" w:hAnsi="Wingdings" w:hint="default"/>
      </w:rPr>
    </w:lvl>
  </w:abstractNum>
  <w:abstractNum w:abstractNumId="20">
    <w:nsid w:val="583F3C29"/>
    <w:multiLevelType w:val="hybridMultilevel"/>
    <w:tmpl w:val="3CFCDAF4"/>
    <w:lvl w:ilvl="0" w:tplc="041D0001">
      <w:start w:val="1"/>
      <w:numFmt w:val="bullet"/>
      <w:lvlText w:val=""/>
      <w:lvlJc w:val="left"/>
      <w:pPr>
        <w:ind w:left="761" w:hanging="420"/>
      </w:pPr>
      <w:rPr>
        <w:rFonts w:ascii="Symbol" w:hAnsi="Symbol" w:hint="default"/>
      </w:rPr>
    </w:lvl>
    <w:lvl w:ilvl="1" w:tplc="04090003">
      <w:start w:val="1"/>
      <w:numFmt w:val="bullet"/>
      <w:lvlText w:val=""/>
      <w:lvlJc w:val="left"/>
      <w:pPr>
        <w:ind w:left="1181" w:hanging="420"/>
      </w:pPr>
      <w:rPr>
        <w:rFonts w:ascii="Wingdings" w:hAnsi="Wingdings" w:hint="default"/>
      </w:rPr>
    </w:lvl>
    <w:lvl w:ilvl="2" w:tplc="04090005" w:tentative="1">
      <w:start w:val="1"/>
      <w:numFmt w:val="bullet"/>
      <w:lvlText w:val=""/>
      <w:lvlJc w:val="left"/>
      <w:pPr>
        <w:ind w:left="1601" w:hanging="420"/>
      </w:pPr>
      <w:rPr>
        <w:rFonts w:ascii="Wingdings" w:hAnsi="Wingdings" w:hint="default"/>
      </w:rPr>
    </w:lvl>
    <w:lvl w:ilvl="3" w:tplc="04090001" w:tentative="1">
      <w:start w:val="1"/>
      <w:numFmt w:val="bullet"/>
      <w:lvlText w:val=""/>
      <w:lvlJc w:val="left"/>
      <w:pPr>
        <w:ind w:left="2021" w:hanging="420"/>
      </w:pPr>
      <w:rPr>
        <w:rFonts w:ascii="Wingdings" w:hAnsi="Wingdings" w:hint="default"/>
      </w:rPr>
    </w:lvl>
    <w:lvl w:ilvl="4" w:tplc="04090003" w:tentative="1">
      <w:start w:val="1"/>
      <w:numFmt w:val="bullet"/>
      <w:lvlText w:val=""/>
      <w:lvlJc w:val="left"/>
      <w:pPr>
        <w:ind w:left="2441" w:hanging="420"/>
      </w:pPr>
      <w:rPr>
        <w:rFonts w:ascii="Wingdings" w:hAnsi="Wingdings" w:hint="default"/>
      </w:rPr>
    </w:lvl>
    <w:lvl w:ilvl="5" w:tplc="04090005" w:tentative="1">
      <w:start w:val="1"/>
      <w:numFmt w:val="bullet"/>
      <w:lvlText w:val=""/>
      <w:lvlJc w:val="left"/>
      <w:pPr>
        <w:ind w:left="2861" w:hanging="420"/>
      </w:pPr>
      <w:rPr>
        <w:rFonts w:ascii="Wingdings" w:hAnsi="Wingdings" w:hint="default"/>
      </w:rPr>
    </w:lvl>
    <w:lvl w:ilvl="6" w:tplc="04090001" w:tentative="1">
      <w:start w:val="1"/>
      <w:numFmt w:val="bullet"/>
      <w:lvlText w:val=""/>
      <w:lvlJc w:val="left"/>
      <w:pPr>
        <w:ind w:left="3281" w:hanging="420"/>
      </w:pPr>
      <w:rPr>
        <w:rFonts w:ascii="Wingdings" w:hAnsi="Wingdings" w:hint="default"/>
      </w:rPr>
    </w:lvl>
    <w:lvl w:ilvl="7" w:tplc="04090003" w:tentative="1">
      <w:start w:val="1"/>
      <w:numFmt w:val="bullet"/>
      <w:lvlText w:val=""/>
      <w:lvlJc w:val="left"/>
      <w:pPr>
        <w:ind w:left="3701" w:hanging="420"/>
      </w:pPr>
      <w:rPr>
        <w:rFonts w:ascii="Wingdings" w:hAnsi="Wingdings" w:hint="default"/>
      </w:rPr>
    </w:lvl>
    <w:lvl w:ilvl="8" w:tplc="04090005" w:tentative="1">
      <w:start w:val="1"/>
      <w:numFmt w:val="bullet"/>
      <w:lvlText w:val=""/>
      <w:lvlJc w:val="left"/>
      <w:pPr>
        <w:ind w:left="4121" w:hanging="420"/>
      </w:pPr>
      <w:rPr>
        <w:rFonts w:ascii="Wingdings" w:hAnsi="Wingdings" w:hint="default"/>
      </w:rPr>
    </w:lvl>
  </w:abstractNum>
  <w:abstractNum w:abstractNumId="21">
    <w:nsid w:val="59502700"/>
    <w:multiLevelType w:val="hybridMultilevel"/>
    <w:tmpl w:val="24F63CE0"/>
    <w:lvl w:ilvl="0" w:tplc="041D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F1912B1"/>
    <w:multiLevelType w:val="hybridMultilevel"/>
    <w:tmpl w:val="90EC1402"/>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3">
    <w:nsid w:val="60BB3AB0"/>
    <w:multiLevelType w:val="hybridMultilevel"/>
    <w:tmpl w:val="AE22D0DE"/>
    <w:lvl w:ilvl="0" w:tplc="AAF043BA">
      <w:numFmt w:val="bullet"/>
      <w:lvlText w:val="-"/>
      <w:lvlJc w:val="left"/>
      <w:pPr>
        <w:ind w:left="761" w:hanging="420"/>
      </w:pPr>
      <w:rPr>
        <w:rFonts w:ascii="Times New Roman" w:eastAsia="Times New Roman" w:hAnsi="Times New Roman" w:cs="Times New Roman" w:hint="default"/>
      </w:rPr>
    </w:lvl>
    <w:lvl w:ilvl="1" w:tplc="04090003" w:tentative="1">
      <w:start w:val="1"/>
      <w:numFmt w:val="bullet"/>
      <w:lvlText w:val=""/>
      <w:lvlJc w:val="left"/>
      <w:pPr>
        <w:ind w:left="1181" w:hanging="420"/>
      </w:pPr>
      <w:rPr>
        <w:rFonts w:ascii="Wingdings" w:hAnsi="Wingdings" w:hint="default"/>
      </w:rPr>
    </w:lvl>
    <w:lvl w:ilvl="2" w:tplc="04090005" w:tentative="1">
      <w:start w:val="1"/>
      <w:numFmt w:val="bullet"/>
      <w:lvlText w:val=""/>
      <w:lvlJc w:val="left"/>
      <w:pPr>
        <w:ind w:left="1601" w:hanging="420"/>
      </w:pPr>
      <w:rPr>
        <w:rFonts w:ascii="Wingdings" w:hAnsi="Wingdings" w:hint="default"/>
      </w:rPr>
    </w:lvl>
    <w:lvl w:ilvl="3" w:tplc="04090001" w:tentative="1">
      <w:start w:val="1"/>
      <w:numFmt w:val="bullet"/>
      <w:lvlText w:val=""/>
      <w:lvlJc w:val="left"/>
      <w:pPr>
        <w:ind w:left="2021" w:hanging="420"/>
      </w:pPr>
      <w:rPr>
        <w:rFonts w:ascii="Wingdings" w:hAnsi="Wingdings" w:hint="default"/>
      </w:rPr>
    </w:lvl>
    <w:lvl w:ilvl="4" w:tplc="04090003" w:tentative="1">
      <w:start w:val="1"/>
      <w:numFmt w:val="bullet"/>
      <w:lvlText w:val=""/>
      <w:lvlJc w:val="left"/>
      <w:pPr>
        <w:ind w:left="2441" w:hanging="420"/>
      </w:pPr>
      <w:rPr>
        <w:rFonts w:ascii="Wingdings" w:hAnsi="Wingdings" w:hint="default"/>
      </w:rPr>
    </w:lvl>
    <w:lvl w:ilvl="5" w:tplc="04090005" w:tentative="1">
      <w:start w:val="1"/>
      <w:numFmt w:val="bullet"/>
      <w:lvlText w:val=""/>
      <w:lvlJc w:val="left"/>
      <w:pPr>
        <w:ind w:left="2861" w:hanging="420"/>
      </w:pPr>
      <w:rPr>
        <w:rFonts w:ascii="Wingdings" w:hAnsi="Wingdings" w:hint="default"/>
      </w:rPr>
    </w:lvl>
    <w:lvl w:ilvl="6" w:tplc="04090001" w:tentative="1">
      <w:start w:val="1"/>
      <w:numFmt w:val="bullet"/>
      <w:lvlText w:val=""/>
      <w:lvlJc w:val="left"/>
      <w:pPr>
        <w:ind w:left="3281" w:hanging="420"/>
      </w:pPr>
      <w:rPr>
        <w:rFonts w:ascii="Wingdings" w:hAnsi="Wingdings" w:hint="default"/>
      </w:rPr>
    </w:lvl>
    <w:lvl w:ilvl="7" w:tplc="04090003" w:tentative="1">
      <w:start w:val="1"/>
      <w:numFmt w:val="bullet"/>
      <w:lvlText w:val=""/>
      <w:lvlJc w:val="left"/>
      <w:pPr>
        <w:ind w:left="3701" w:hanging="420"/>
      </w:pPr>
      <w:rPr>
        <w:rFonts w:ascii="Wingdings" w:hAnsi="Wingdings" w:hint="default"/>
      </w:rPr>
    </w:lvl>
    <w:lvl w:ilvl="8" w:tplc="04090005" w:tentative="1">
      <w:start w:val="1"/>
      <w:numFmt w:val="bullet"/>
      <w:lvlText w:val=""/>
      <w:lvlJc w:val="left"/>
      <w:pPr>
        <w:ind w:left="4121" w:hanging="420"/>
      </w:pPr>
      <w:rPr>
        <w:rFonts w:ascii="Wingdings" w:hAnsi="Wingdings" w:hint="default"/>
      </w:rPr>
    </w:lvl>
  </w:abstractNum>
  <w:abstractNum w:abstractNumId="24">
    <w:nsid w:val="6A9D453E"/>
    <w:multiLevelType w:val="hybridMultilevel"/>
    <w:tmpl w:val="610214A0"/>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6CB9361C"/>
    <w:multiLevelType w:val="hybridMultilevel"/>
    <w:tmpl w:val="2CDC6F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D6C0433"/>
    <w:multiLevelType w:val="multilevel"/>
    <w:tmpl w:val="94422558"/>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rPr>
        <w:b/>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nsid w:val="75743EFC"/>
    <w:multiLevelType w:val="hybridMultilevel"/>
    <w:tmpl w:val="0C649F14"/>
    <w:lvl w:ilvl="0" w:tplc="041D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nsid w:val="7A404E31"/>
    <w:multiLevelType w:val="hybridMultilevel"/>
    <w:tmpl w:val="26B2E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BED18BC"/>
    <w:multiLevelType w:val="multilevel"/>
    <w:tmpl w:val="C03C5168"/>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i w:val="0"/>
        <w:iCs/>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2">
    <w:nsid w:val="7C68704B"/>
    <w:multiLevelType w:val="hybridMultilevel"/>
    <w:tmpl w:val="D04A34E4"/>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31"/>
  </w:num>
  <w:num w:numId="2">
    <w:abstractNumId w:val="0"/>
  </w:num>
  <w:num w:numId="3">
    <w:abstractNumId w:val="30"/>
  </w:num>
  <w:num w:numId="4">
    <w:abstractNumId w:val="6"/>
  </w:num>
  <w:num w:numId="5">
    <w:abstractNumId w:val="26"/>
  </w:num>
  <w:num w:numId="6">
    <w:abstractNumId w:val="32"/>
  </w:num>
  <w:num w:numId="7">
    <w:abstractNumId w:val="19"/>
  </w:num>
  <w:num w:numId="8">
    <w:abstractNumId w:val="13"/>
  </w:num>
  <w:num w:numId="9">
    <w:abstractNumId w:val="22"/>
  </w:num>
  <w:num w:numId="10">
    <w:abstractNumId w:val="24"/>
  </w:num>
  <w:num w:numId="11">
    <w:abstractNumId w:val="14"/>
  </w:num>
  <w:num w:numId="12">
    <w:abstractNumId w:val="12"/>
  </w:num>
  <w:num w:numId="13">
    <w:abstractNumId w:val="17"/>
  </w:num>
  <w:num w:numId="14">
    <w:abstractNumId w:val="8"/>
  </w:num>
  <w:num w:numId="15">
    <w:abstractNumId w:val="25"/>
  </w:num>
  <w:num w:numId="16">
    <w:abstractNumId w:val="5"/>
  </w:num>
  <w:num w:numId="17">
    <w:abstractNumId w:val="10"/>
  </w:num>
  <w:num w:numId="18">
    <w:abstractNumId w:val="28"/>
  </w:num>
  <w:num w:numId="19">
    <w:abstractNumId w:val="27"/>
  </w:num>
  <w:num w:numId="20">
    <w:abstractNumId w:val="21"/>
  </w:num>
  <w:num w:numId="21">
    <w:abstractNumId w:val="20"/>
  </w:num>
  <w:num w:numId="22">
    <w:abstractNumId w:val="3"/>
  </w:num>
  <w:num w:numId="23">
    <w:abstractNumId w:val="29"/>
  </w:num>
  <w:num w:numId="24">
    <w:abstractNumId w:val="2"/>
  </w:num>
  <w:num w:numId="25">
    <w:abstractNumId w:val="15"/>
  </w:num>
  <w:num w:numId="26">
    <w:abstractNumId w:val="16"/>
  </w:num>
  <w:num w:numId="27">
    <w:abstractNumId w:val="1"/>
  </w:num>
  <w:num w:numId="28">
    <w:abstractNumId w:val="5"/>
  </w:num>
  <w:num w:numId="29">
    <w:abstractNumId w:val="23"/>
  </w:num>
  <w:num w:numId="30">
    <w:abstractNumId w:val="11"/>
  </w:num>
  <w:num w:numId="31">
    <w:abstractNumId w:val="4"/>
  </w:num>
  <w:num w:numId="32">
    <w:abstractNumId w:val="9"/>
  </w:num>
  <w:num w:numId="33">
    <w:abstractNumId w:val="7"/>
  </w:num>
  <w:num w:numId="34">
    <w:abstractNumId w:val="1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activeWritingStyle w:appName="MSWord" w:lang="en-US" w:vendorID="64" w:dllVersion="6" w:nlCheck="1" w:checkStyle="1"/>
  <w:activeWritingStyle w:appName="MSWord" w:lang="zh-CN" w:vendorID="64" w:dllVersion="5"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zh-CN" w:vendorID="64" w:dllVersion="131077" w:nlCheck="1" w:checkStyle="1"/>
  <w:activeWritingStyle w:appName="MSWord" w:lang="en-GB"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341"/>
  <w:hyphenationZone w:val="425"/>
  <w:drawingGridHorizontalSpacing w:val="57"/>
  <w:drawingGridVerticalSpacing w:val="57"/>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TQ0NzYzMTI0tjQ1MjVT0lEKTi0uzszPAykwNDeqBQBhyPNwLgAAAA=="/>
  </w:docVars>
  <w:rsids>
    <w:rsidRoot w:val="007B0733"/>
    <w:rsid w:val="0000065E"/>
    <w:rsid w:val="00000EBC"/>
    <w:rsid w:val="000014B6"/>
    <w:rsid w:val="00001D78"/>
    <w:rsid w:val="00002032"/>
    <w:rsid w:val="0000254E"/>
    <w:rsid w:val="0000279E"/>
    <w:rsid w:val="00004152"/>
    <w:rsid w:val="00004816"/>
    <w:rsid w:val="0000499A"/>
    <w:rsid w:val="00004DD6"/>
    <w:rsid w:val="00005B9C"/>
    <w:rsid w:val="00005EE2"/>
    <w:rsid w:val="00006318"/>
    <w:rsid w:val="00006989"/>
    <w:rsid w:val="00006F0F"/>
    <w:rsid w:val="0000740F"/>
    <w:rsid w:val="00007582"/>
    <w:rsid w:val="00007868"/>
    <w:rsid w:val="000100CC"/>
    <w:rsid w:val="00010FB9"/>
    <w:rsid w:val="00011084"/>
    <w:rsid w:val="00011F41"/>
    <w:rsid w:val="0001221F"/>
    <w:rsid w:val="00012455"/>
    <w:rsid w:val="00012897"/>
    <w:rsid w:val="00013455"/>
    <w:rsid w:val="000134A2"/>
    <w:rsid w:val="0001360B"/>
    <w:rsid w:val="000136EC"/>
    <w:rsid w:val="00013AA8"/>
    <w:rsid w:val="00013B15"/>
    <w:rsid w:val="00013CB9"/>
    <w:rsid w:val="00013FCE"/>
    <w:rsid w:val="00014060"/>
    <w:rsid w:val="0001409D"/>
    <w:rsid w:val="0001437B"/>
    <w:rsid w:val="00014788"/>
    <w:rsid w:val="00014DE5"/>
    <w:rsid w:val="00014E21"/>
    <w:rsid w:val="00014E5C"/>
    <w:rsid w:val="00015213"/>
    <w:rsid w:val="000152FF"/>
    <w:rsid w:val="000154FC"/>
    <w:rsid w:val="00015B0D"/>
    <w:rsid w:val="0001616A"/>
    <w:rsid w:val="00017337"/>
    <w:rsid w:val="00017714"/>
    <w:rsid w:val="00017EE1"/>
    <w:rsid w:val="00017F21"/>
    <w:rsid w:val="00017F3F"/>
    <w:rsid w:val="000202A9"/>
    <w:rsid w:val="0002048A"/>
    <w:rsid w:val="00021032"/>
    <w:rsid w:val="0002148D"/>
    <w:rsid w:val="00021B1A"/>
    <w:rsid w:val="00021E6D"/>
    <w:rsid w:val="00022437"/>
    <w:rsid w:val="00022456"/>
    <w:rsid w:val="00022CB4"/>
    <w:rsid w:val="00022DA3"/>
    <w:rsid w:val="00022E21"/>
    <w:rsid w:val="000231C1"/>
    <w:rsid w:val="0002341E"/>
    <w:rsid w:val="00023A74"/>
    <w:rsid w:val="00023C90"/>
    <w:rsid w:val="00023D46"/>
    <w:rsid w:val="00023D95"/>
    <w:rsid w:val="0002462D"/>
    <w:rsid w:val="00024A15"/>
    <w:rsid w:val="00024F12"/>
    <w:rsid w:val="00025334"/>
    <w:rsid w:val="00025459"/>
    <w:rsid w:val="00025E5F"/>
    <w:rsid w:val="00026D50"/>
    <w:rsid w:val="00026FC3"/>
    <w:rsid w:val="0002723B"/>
    <w:rsid w:val="0002723D"/>
    <w:rsid w:val="0002733C"/>
    <w:rsid w:val="000273FD"/>
    <w:rsid w:val="0002762A"/>
    <w:rsid w:val="0002784B"/>
    <w:rsid w:val="00027985"/>
    <w:rsid w:val="00030D40"/>
    <w:rsid w:val="00031248"/>
    <w:rsid w:val="000325DD"/>
    <w:rsid w:val="000326FC"/>
    <w:rsid w:val="00032856"/>
    <w:rsid w:val="00032CF8"/>
    <w:rsid w:val="00032F1C"/>
    <w:rsid w:val="00033B21"/>
    <w:rsid w:val="00034244"/>
    <w:rsid w:val="00034268"/>
    <w:rsid w:val="00034348"/>
    <w:rsid w:val="00034A5A"/>
    <w:rsid w:val="00034AE4"/>
    <w:rsid w:val="000350F4"/>
    <w:rsid w:val="000353EB"/>
    <w:rsid w:val="000356D3"/>
    <w:rsid w:val="00035AB3"/>
    <w:rsid w:val="000361DD"/>
    <w:rsid w:val="000367A9"/>
    <w:rsid w:val="00037290"/>
    <w:rsid w:val="00037447"/>
    <w:rsid w:val="000377D9"/>
    <w:rsid w:val="00037DF4"/>
    <w:rsid w:val="0004029C"/>
    <w:rsid w:val="000406A9"/>
    <w:rsid w:val="000409DD"/>
    <w:rsid w:val="00040BBF"/>
    <w:rsid w:val="00041386"/>
    <w:rsid w:val="000414C9"/>
    <w:rsid w:val="00041699"/>
    <w:rsid w:val="00041910"/>
    <w:rsid w:val="00041A2D"/>
    <w:rsid w:val="00041DF3"/>
    <w:rsid w:val="00041F7F"/>
    <w:rsid w:val="00042D63"/>
    <w:rsid w:val="000432F0"/>
    <w:rsid w:val="000437D9"/>
    <w:rsid w:val="00043C85"/>
    <w:rsid w:val="00043D41"/>
    <w:rsid w:val="0004428F"/>
    <w:rsid w:val="00044A25"/>
    <w:rsid w:val="00044E66"/>
    <w:rsid w:val="0004507B"/>
    <w:rsid w:val="000450EF"/>
    <w:rsid w:val="00046452"/>
    <w:rsid w:val="00046E22"/>
    <w:rsid w:val="00046EBC"/>
    <w:rsid w:val="00047424"/>
    <w:rsid w:val="000477B8"/>
    <w:rsid w:val="0004785B"/>
    <w:rsid w:val="00047D12"/>
    <w:rsid w:val="00050947"/>
    <w:rsid w:val="00050D87"/>
    <w:rsid w:val="0005100C"/>
    <w:rsid w:val="0005168C"/>
    <w:rsid w:val="00051745"/>
    <w:rsid w:val="0005186B"/>
    <w:rsid w:val="00051995"/>
    <w:rsid w:val="00051C62"/>
    <w:rsid w:val="00051DB8"/>
    <w:rsid w:val="00052402"/>
    <w:rsid w:val="00052701"/>
    <w:rsid w:val="000528A1"/>
    <w:rsid w:val="00052A08"/>
    <w:rsid w:val="00053AA7"/>
    <w:rsid w:val="00053B4A"/>
    <w:rsid w:val="00053BC9"/>
    <w:rsid w:val="00053F07"/>
    <w:rsid w:val="000542E1"/>
    <w:rsid w:val="00054348"/>
    <w:rsid w:val="0005512F"/>
    <w:rsid w:val="00055842"/>
    <w:rsid w:val="00055ACB"/>
    <w:rsid w:val="00055E30"/>
    <w:rsid w:val="00055FCB"/>
    <w:rsid w:val="00056046"/>
    <w:rsid w:val="0005684B"/>
    <w:rsid w:val="00056EAB"/>
    <w:rsid w:val="0005704B"/>
    <w:rsid w:val="0005772F"/>
    <w:rsid w:val="000608B7"/>
    <w:rsid w:val="00060E9B"/>
    <w:rsid w:val="0006154C"/>
    <w:rsid w:val="00061727"/>
    <w:rsid w:val="00061887"/>
    <w:rsid w:val="00061D9D"/>
    <w:rsid w:val="00061E06"/>
    <w:rsid w:val="00062D7E"/>
    <w:rsid w:val="00062F52"/>
    <w:rsid w:val="00063691"/>
    <w:rsid w:val="000636C4"/>
    <w:rsid w:val="0006394C"/>
    <w:rsid w:val="000639C0"/>
    <w:rsid w:val="00063F04"/>
    <w:rsid w:val="00063FBF"/>
    <w:rsid w:val="000640A0"/>
    <w:rsid w:val="0006475B"/>
    <w:rsid w:val="00065022"/>
    <w:rsid w:val="00065A0D"/>
    <w:rsid w:val="00065C38"/>
    <w:rsid w:val="000660F6"/>
    <w:rsid w:val="0006654D"/>
    <w:rsid w:val="00066778"/>
    <w:rsid w:val="00066896"/>
    <w:rsid w:val="00066B78"/>
    <w:rsid w:val="00066C62"/>
    <w:rsid w:val="00066E45"/>
    <w:rsid w:val="00066F0B"/>
    <w:rsid w:val="00067002"/>
    <w:rsid w:val="00067CAE"/>
    <w:rsid w:val="00070446"/>
    <w:rsid w:val="00070AF3"/>
    <w:rsid w:val="00070E7B"/>
    <w:rsid w:val="0007111A"/>
    <w:rsid w:val="00071E26"/>
    <w:rsid w:val="00072710"/>
    <w:rsid w:val="00072B01"/>
    <w:rsid w:val="00072B86"/>
    <w:rsid w:val="0007341C"/>
    <w:rsid w:val="00074060"/>
    <w:rsid w:val="000743E8"/>
    <w:rsid w:val="00074B93"/>
    <w:rsid w:val="00074C3A"/>
    <w:rsid w:val="00075786"/>
    <w:rsid w:val="00076CEB"/>
    <w:rsid w:val="00076D6C"/>
    <w:rsid w:val="00076E96"/>
    <w:rsid w:val="00076F74"/>
    <w:rsid w:val="0007708D"/>
    <w:rsid w:val="00077209"/>
    <w:rsid w:val="00077326"/>
    <w:rsid w:val="00077366"/>
    <w:rsid w:val="000773F6"/>
    <w:rsid w:val="00077981"/>
    <w:rsid w:val="00077DB3"/>
    <w:rsid w:val="00077FBE"/>
    <w:rsid w:val="000800FC"/>
    <w:rsid w:val="000802C0"/>
    <w:rsid w:val="00080662"/>
    <w:rsid w:val="00080675"/>
    <w:rsid w:val="000808E3"/>
    <w:rsid w:val="000809B5"/>
    <w:rsid w:val="00080E9C"/>
    <w:rsid w:val="00081023"/>
    <w:rsid w:val="00081505"/>
    <w:rsid w:val="00081ACD"/>
    <w:rsid w:val="00081B30"/>
    <w:rsid w:val="00081E94"/>
    <w:rsid w:val="00081FBD"/>
    <w:rsid w:val="00082100"/>
    <w:rsid w:val="000822F3"/>
    <w:rsid w:val="00082CAF"/>
    <w:rsid w:val="00082F93"/>
    <w:rsid w:val="0008307A"/>
    <w:rsid w:val="0008344F"/>
    <w:rsid w:val="000834F7"/>
    <w:rsid w:val="000835C6"/>
    <w:rsid w:val="000845F4"/>
    <w:rsid w:val="00084614"/>
    <w:rsid w:val="00084986"/>
    <w:rsid w:val="00084BAB"/>
    <w:rsid w:val="000855F8"/>
    <w:rsid w:val="000856D8"/>
    <w:rsid w:val="00085791"/>
    <w:rsid w:val="00085CEC"/>
    <w:rsid w:val="00085FC2"/>
    <w:rsid w:val="000863CE"/>
    <w:rsid w:val="00086ACA"/>
    <w:rsid w:val="00086BF8"/>
    <w:rsid w:val="00086C39"/>
    <w:rsid w:val="00087F07"/>
    <w:rsid w:val="0009000E"/>
    <w:rsid w:val="00090303"/>
    <w:rsid w:val="00091203"/>
    <w:rsid w:val="00091554"/>
    <w:rsid w:val="000918ED"/>
    <w:rsid w:val="00091B47"/>
    <w:rsid w:val="00092087"/>
    <w:rsid w:val="00092731"/>
    <w:rsid w:val="00092E10"/>
    <w:rsid w:val="000937AF"/>
    <w:rsid w:val="00093BF0"/>
    <w:rsid w:val="00093F23"/>
    <w:rsid w:val="0009480B"/>
    <w:rsid w:val="00094857"/>
    <w:rsid w:val="00094AC5"/>
    <w:rsid w:val="00094B0C"/>
    <w:rsid w:val="00094DA0"/>
    <w:rsid w:val="00095158"/>
    <w:rsid w:val="00095318"/>
    <w:rsid w:val="000956DC"/>
    <w:rsid w:val="00095718"/>
    <w:rsid w:val="000958B4"/>
    <w:rsid w:val="00095B59"/>
    <w:rsid w:val="00095BBB"/>
    <w:rsid w:val="00095FD0"/>
    <w:rsid w:val="00096241"/>
    <w:rsid w:val="000964C2"/>
    <w:rsid w:val="000964CC"/>
    <w:rsid w:val="000969C4"/>
    <w:rsid w:val="00096A45"/>
    <w:rsid w:val="00096DAC"/>
    <w:rsid w:val="0009721E"/>
    <w:rsid w:val="000976BA"/>
    <w:rsid w:val="00097A2A"/>
    <w:rsid w:val="00097C46"/>
    <w:rsid w:val="00097D09"/>
    <w:rsid w:val="00097F0E"/>
    <w:rsid w:val="00097F73"/>
    <w:rsid w:val="000A0239"/>
    <w:rsid w:val="000A0338"/>
    <w:rsid w:val="000A05CD"/>
    <w:rsid w:val="000A08A0"/>
    <w:rsid w:val="000A118E"/>
    <w:rsid w:val="000A1401"/>
    <w:rsid w:val="000A1507"/>
    <w:rsid w:val="000A18B2"/>
    <w:rsid w:val="000A2035"/>
    <w:rsid w:val="000A20BA"/>
    <w:rsid w:val="000A2E88"/>
    <w:rsid w:val="000A2F9A"/>
    <w:rsid w:val="000A37BA"/>
    <w:rsid w:val="000A3803"/>
    <w:rsid w:val="000A3EA5"/>
    <w:rsid w:val="000A458D"/>
    <w:rsid w:val="000A4D42"/>
    <w:rsid w:val="000A587A"/>
    <w:rsid w:val="000A5CA8"/>
    <w:rsid w:val="000A66F1"/>
    <w:rsid w:val="000A67F5"/>
    <w:rsid w:val="000A6CDD"/>
    <w:rsid w:val="000A6E56"/>
    <w:rsid w:val="000A7506"/>
    <w:rsid w:val="000A7E55"/>
    <w:rsid w:val="000A7EAF"/>
    <w:rsid w:val="000B01B5"/>
    <w:rsid w:val="000B0B02"/>
    <w:rsid w:val="000B0FB4"/>
    <w:rsid w:val="000B1412"/>
    <w:rsid w:val="000B2117"/>
    <w:rsid w:val="000B21A6"/>
    <w:rsid w:val="000B31CF"/>
    <w:rsid w:val="000B32C5"/>
    <w:rsid w:val="000B3979"/>
    <w:rsid w:val="000B3BAB"/>
    <w:rsid w:val="000B3E4E"/>
    <w:rsid w:val="000B42B9"/>
    <w:rsid w:val="000B4532"/>
    <w:rsid w:val="000B4B2F"/>
    <w:rsid w:val="000B5BB8"/>
    <w:rsid w:val="000B5FD3"/>
    <w:rsid w:val="000B6731"/>
    <w:rsid w:val="000B6D7E"/>
    <w:rsid w:val="000B6E9E"/>
    <w:rsid w:val="000B72D4"/>
    <w:rsid w:val="000B77DF"/>
    <w:rsid w:val="000B7D8C"/>
    <w:rsid w:val="000C00DF"/>
    <w:rsid w:val="000C0A01"/>
    <w:rsid w:val="000C0EDD"/>
    <w:rsid w:val="000C0EE8"/>
    <w:rsid w:val="000C0FF8"/>
    <w:rsid w:val="000C1410"/>
    <w:rsid w:val="000C1622"/>
    <w:rsid w:val="000C1986"/>
    <w:rsid w:val="000C1F42"/>
    <w:rsid w:val="000C1FF4"/>
    <w:rsid w:val="000C2C02"/>
    <w:rsid w:val="000C2E85"/>
    <w:rsid w:val="000C3314"/>
    <w:rsid w:val="000C3346"/>
    <w:rsid w:val="000C3741"/>
    <w:rsid w:val="000C39ED"/>
    <w:rsid w:val="000C40E5"/>
    <w:rsid w:val="000C4362"/>
    <w:rsid w:val="000C448E"/>
    <w:rsid w:val="000C4759"/>
    <w:rsid w:val="000C5C59"/>
    <w:rsid w:val="000C5F9A"/>
    <w:rsid w:val="000C6084"/>
    <w:rsid w:val="000C6C79"/>
    <w:rsid w:val="000C6C83"/>
    <w:rsid w:val="000C7C44"/>
    <w:rsid w:val="000D023B"/>
    <w:rsid w:val="000D09E8"/>
    <w:rsid w:val="000D119D"/>
    <w:rsid w:val="000D11D8"/>
    <w:rsid w:val="000D1C7A"/>
    <w:rsid w:val="000D2794"/>
    <w:rsid w:val="000D27CB"/>
    <w:rsid w:val="000D2AD6"/>
    <w:rsid w:val="000D3448"/>
    <w:rsid w:val="000D35FE"/>
    <w:rsid w:val="000D3CD0"/>
    <w:rsid w:val="000D3F4B"/>
    <w:rsid w:val="000D4318"/>
    <w:rsid w:val="000D44FE"/>
    <w:rsid w:val="000D515E"/>
    <w:rsid w:val="000D57AB"/>
    <w:rsid w:val="000D5B72"/>
    <w:rsid w:val="000D5BB7"/>
    <w:rsid w:val="000D5CAF"/>
    <w:rsid w:val="000D6BE4"/>
    <w:rsid w:val="000D6E2A"/>
    <w:rsid w:val="000D6E66"/>
    <w:rsid w:val="000D6F08"/>
    <w:rsid w:val="000D7313"/>
    <w:rsid w:val="000D7F0F"/>
    <w:rsid w:val="000E0295"/>
    <w:rsid w:val="000E0D25"/>
    <w:rsid w:val="000E15DC"/>
    <w:rsid w:val="000E1DD8"/>
    <w:rsid w:val="000E1E0D"/>
    <w:rsid w:val="000E1F8F"/>
    <w:rsid w:val="000E22D3"/>
    <w:rsid w:val="000E23DF"/>
    <w:rsid w:val="000E2DBE"/>
    <w:rsid w:val="000E2EA4"/>
    <w:rsid w:val="000E3126"/>
    <w:rsid w:val="000E3E99"/>
    <w:rsid w:val="000E4092"/>
    <w:rsid w:val="000E4BF9"/>
    <w:rsid w:val="000E4CFC"/>
    <w:rsid w:val="000E5507"/>
    <w:rsid w:val="000E5780"/>
    <w:rsid w:val="000E5BE3"/>
    <w:rsid w:val="000E5C66"/>
    <w:rsid w:val="000E5FCE"/>
    <w:rsid w:val="000E65F6"/>
    <w:rsid w:val="000E66F8"/>
    <w:rsid w:val="000E716D"/>
    <w:rsid w:val="000E72EA"/>
    <w:rsid w:val="000E7848"/>
    <w:rsid w:val="000F0A93"/>
    <w:rsid w:val="000F0DB3"/>
    <w:rsid w:val="000F20E6"/>
    <w:rsid w:val="000F2548"/>
    <w:rsid w:val="000F3153"/>
    <w:rsid w:val="000F3BB9"/>
    <w:rsid w:val="000F3CD4"/>
    <w:rsid w:val="000F3D2F"/>
    <w:rsid w:val="000F4257"/>
    <w:rsid w:val="000F44E9"/>
    <w:rsid w:val="000F4990"/>
    <w:rsid w:val="000F4A3F"/>
    <w:rsid w:val="000F4B33"/>
    <w:rsid w:val="000F4F2C"/>
    <w:rsid w:val="000F5307"/>
    <w:rsid w:val="000F5556"/>
    <w:rsid w:val="000F5EAE"/>
    <w:rsid w:val="000F5FD2"/>
    <w:rsid w:val="000F65C5"/>
    <w:rsid w:val="000F6605"/>
    <w:rsid w:val="000F675C"/>
    <w:rsid w:val="000F6842"/>
    <w:rsid w:val="000F6D45"/>
    <w:rsid w:val="000F6E09"/>
    <w:rsid w:val="000F778D"/>
    <w:rsid w:val="000F7984"/>
    <w:rsid w:val="000F7DB5"/>
    <w:rsid w:val="000F7E9E"/>
    <w:rsid w:val="001002CC"/>
    <w:rsid w:val="0010065D"/>
    <w:rsid w:val="00100712"/>
    <w:rsid w:val="00100D04"/>
    <w:rsid w:val="001010CE"/>
    <w:rsid w:val="001016BB"/>
    <w:rsid w:val="00101B41"/>
    <w:rsid w:val="00103D3A"/>
    <w:rsid w:val="00103EB1"/>
    <w:rsid w:val="00103FC9"/>
    <w:rsid w:val="00104053"/>
    <w:rsid w:val="00104824"/>
    <w:rsid w:val="00104B82"/>
    <w:rsid w:val="00105A22"/>
    <w:rsid w:val="00105D23"/>
    <w:rsid w:val="0010634F"/>
    <w:rsid w:val="0010636D"/>
    <w:rsid w:val="00106EE3"/>
    <w:rsid w:val="00106F07"/>
    <w:rsid w:val="00106FB5"/>
    <w:rsid w:val="0010703D"/>
    <w:rsid w:val="001074AC"/>
    <w:rsid w:val="0010774E"/>
    <w:rsid w:val="00107CC3"/>
    <w:rsid w:val="001103E3"/>
    <w:rsid w:val="00110BDC"/>
    <w:rsid w:val="00110E71"/>
    <w:rsid w:val="0011143B"/>
    <w:rsid w:val="001119BB"/>
    <w:rsid w:val="00111C29"/>
    <w:rsid w:val="00111DA7"/>
    <w:rsid w:val="00111E86"/>
    <w:rsid w:val="00112858"/>
    <w:rsid w:val="00112AB0"/>
    <w:rsid w:val="00112B26"/>
    <w:rsid w:val="00112C61"/>
    <w:rsid w:val="00113C47"/>
    <w:rsid w:val="00114348"/>
    <w:rsid w:val="001147B4"/>
    <w:rsid w:val="001148E7"/>
    <w:rsid w:val="00114B50"/>
    <w:rsid w:val="0011546B"/>
    <w:rsid w:val="001154B1"/>
    <w:rsid w:val="00115540"/>
    <w:rsid w:val="00115867"/>
    <w:rsid w:val="001159EA"/>
    <w:rsid w:val="00115A5F"/>
    <w:rsid w:val="00115B38"/>
    <w:rsid w:val="00115FAF"/>
    <w:rsid w:val="001160E0"/>
    <w:rsid w:val="0011627E"/>
    <w:rsid w:val="0011654A"/>
    <w:rsid w:val="00116B65"/>
    <w:rsid w:val="00116CFB"/>
    <w:rsid w:val="001172E5"/>
    <w:rsid w:val="00117B58"/>
    <w:rsid w:val="00117CD7"/>
    <w:rsid w:val="0012021E"/>
    <w:rsid w:val="00120B02"/>
    <w:rsid w:val="00120EE0"/>
    <w:rsid w:val="00121C15"/>
    <w:rsid w:val="00121C80"/>
    <w:rsid w:val="00121F36"/>
    <w:rsid w:val="00122183"/>
    <w:rsid w:val="00122266"/>
    <w:rsid w:val="00122489"/>
    <w:rsid w:val="001225CB"/>
    <w:rsid w:val="00122726"/>
    <w:rsid w:val="001228AF"/>
    <w:rsid w:val="00122DC7"/>
    <w:rsid w:val="00122F85"/>
    <w:rsid w:val="0012382A"/>
    <w:rsid w:val="0012383A"/>
    <w:rsid w:val="00123A36"/>
    <w:rsid w:val="00123FA2"/>
    <w:rsid w:val="00124716"/>
    <w:rsid w:val="00124816"/>
    <w:rsid w:val="00124A39"/>
    <w:rsid w:val="00124EA1"/>
    <w:rsid w:val="0012553F"/>
    <w:rsid w:val="001256FC"/>
    <w:rsid w:val="001264A4"/>
    <w:rsid w:val="00126849"/>
    <w:rsid w:val="0012696C"/>
    <w:rsid w:val="00126BE7"/>
    <w:rsid w:val="0012715C"/>
    <w:rsid w:val="00127E57"/>
    <w:rsid w:val="001309F7"/>
    <w:rsid w:val="00130B2C"/>
    <w:rsid w:val="00130B4A"/>
    <w:rsid w:val="00130C50"/>
    <w:rsid w:val="001316E0"/>
    <w:rsid w:val="00131A4A"/>
    <w:rsid w:val="00131C1D"/>
    <w:rsid w:val="00131DAC"/>
    <w:rsid w:val="00131EDB"/>
    <w:rsid w:val="00132212"/>
    <w:rsid w:val="0013241C"/>
    <w:rsid w:val="00132CD6"/>
    <w:rsid w:val="00132F48"/>
    <w:rsid w:val="001331E8"/>
    <w:rsid w:val="00133C00"/>
    <w:rsid w:val="00133E6C"/>
    <w:rsid w:val="00134095"/>
    <w:rsid w:val="00134157"/>
    <w:rsid w:val="001349C0"/>
    <w:rsid w:val="00134CC1"/>
    <w:rsid w:val="00134D51"/>
    <w:rsid w:val="00134E8C"/>
    <w:rsid w:val="00134F36"/>
    <w:rsid w:val="00135957"/>
    <w:rsid w:val="00135B85"/>
    <w:rsid w:val="00135E5E"/>
    <w:rsid w:val="001370BB"/>
    <w:rsid w:val="00137B65"/>
    <w:rsid w:val="00137E25"/>
    <w:rsid w:val="00140836"/>
    <w:rsid w:val="00140F88"/>
    <w:rsid w:val="00141022"/>
    <w:rsid w:val="001416A2"/>
    <w:rsid w:val="001416D1"/>
    <w:rsid w:val="0014184D"/>
    <w:rsid w:val="00141CC8"/>
    <w:rsid w:val="00142059"/>
    <w:rsid w:val="0014240A"/>
    <w:rsid w:val="0014272E"/>
    <w:rsid w:val="001428AB"/>
    <w:rsid w:val="001429B9"/>
    <w:rsid w:val="0014315C"/>
    <w:rsid w:val="001439C8"/>
    <w:rsid w:val="0014461A"/>
    <w:rsid w:val="00145E42"/>
    <w:rsid w:val="001460A1"/>
    <w:rsid w:val="001463CF"/>
    <w:rsid w:val="001467EA"/>
    <w:rsid w:val="001469D7"/>
    <w:rsid w:val="00146D51"/>
    <w:rsid w:val="00146F62"/>
    <w:rsid w:val="00146FBA"/>
    <w:rsid w:val="001470C4"/>
    <w:rsid w:val="001475F6"/>
    <w:rsid w:val="00147E5D"/>
    <w:rsid w:val="00147F65"/>
    <w:rsid w:val="001500AD"/>
    <w:rsid w:val="00150237"/>
    <w:rsid w:val="00150398"/>
    <w:rsid w:val="00150A25"/>
    <w:rsid w:val="0015125B"/>
    <w:rsid w:val="00151437"/>
    <w:rsid w:val="00151A62"/>
    <w:rsid w:val="00151E9D"/>
    <w:rsid w:val="001523F5"/>
    <w:rsid w:val="001527DA"/>
    <w:rsid w:val="0015297D"/>
    <w:rsid w:val="001529A1"/>
    <w:rsid w:val="00152B8C"/>
    <w:rsid w:val="00152C93"/>
    <w:rsid w:val="00152F19"/>
    <w:rsid w:val="001530FD"/>
    <w:rsid w:val="0015315C"/>
    <w:rsid w:val="0015335C"/>
    <w:rsid w:val="001537C6"/>
    <w:rsid w:val="00153C40"/>
    <w:rsid w:val="00153D38"/>
    <w:rsid w:val="001540D7"/>
    <w:rsid w:val="0015493B"/>
    <w:rsid w:val="00155514"/>
    <w:rsid w:val="00155CEA"/>
    <w:rsid w:val="001565F5"/>
    <w:rsid w:val="0015666B"/>
    <w:rsid w:val="00156786"/>
    <w:rsid w:val="001567A4"/>
    <w:rsid w:val="00156D7A"/>
    <w:rsid w:val="001573EC"/>
    <w:rsid w:val="00157843"/>
    <w:rsid w:val="00160855"/>
    <w:rsid w:val="00160952"/>
    <w:rsid w:val="00160B53"/>
    <w:rsid w:val="00160E77"/>
    <w:rsid w:val="00161257"/>
    <w:rsid w:val="00161809"/>
    <w:rsid w:val="0016180C"/>
    <w:rsid w:val="00161A87"/>
    <w:rsid w:val="00161B07"/>
    <w:rsid w:val="00161B14"/>
    <w:rsid w:val="00161F3F"/>
    <w:rsid w:val="00162BA7"/>
    <w:rsid w:val="0016318B"/>
    <w:rsid w:val="001633CF"/>
    <w:rsid w:val="0016365B"/>
    <w:rsid w:val="001636B0"/>
    <w:rsid w:val="001637C0"/>
    <w:rsid w:val="00163A3B"/>
    <w:rsid w:val="00163C28"/>
    <w:rsid w:val="00163D09"/>
    <w:rsid w:val="00163DD7"/>
    <w:rsid w:val="00164B55"/>
    <w:rsid w:val="001651AF"/>
    <w:rsid w:val="00165ABE"/>
    <w:rsid w:val="00165E60"/>
    <w:rsid w:val="00166D12"/>
    <w:rsid w:val="00166D26"/>
    <w:rsid w:val="00166D72"/>
    <w:rsid w:val="00166DFC"/>
    <w:rsid w:val="0016724B"/>
    <w:rsid w:val="00167548"/>
    <w:rsid w:val="00167975"/>
    <w:rsid w:val="00167BF2"/>
    <w:rsid w:val="0017038C"/>
    <w:rsid w:val="00170499"/>
    <w:rsid w:val="001704F3"/>
    <w:rsid w:val="00170B16"/>
    <w:rsid w:val="00170D7A"/>
    <w:rsid w:val="00171099"/>
    <w:rsid w:val="00171298"/>
    <w:rsid w:val="00171AA2"/>
    <w:rsid w:val="00171F7E"/>
    <w:rsid w:val="001722F6"/>
    <w:rsid w:val="001724E2"/>
    <w:rsid w:val="00172BA4"/>
    <w:rsid w:val="00173200"/>
    <w:rsid w:val="001732A4"/>
    <w:rsid w:val="00173D5B"/>
    <w:rsid w:val="0017424D"/>
    <w:rsid w:val="00174392"/>
    <w:rsid w:val="0017442C"/>
    <w:rsid w:val="00174729"/>
    <w:rsid w:val="001747B8"/>
    <w:rsid w:val="00174A2F"/>
    <w:rsid w:val="001755B2"/>
    <w:rsid w:val="001759A9"/>
    <w:rsid w:val="00175B30"/>
    <w:rsid w:val="00175F3F"/>
    <w:rsid w:val="00175F69"/>
    <w:rsid w:val="0017617B"/>
    <w:rsid w:val="00176832"/>
    <w:rsid w:val="00176858"/>
    <w:rsid w:val="00176C04"/>
    <w:rsid w:val="00176DC4"/>
    <w:rsid w:val="00177290"/>
    <w:rsid w:val="00180A0C"/>
    <w:rsid w:val="001814F5"/>
    <w:rsid w:val="00181ED0"/>
    <w:rsid w:val="00181F2E"/>
    <w:rsid w:val="0018224D"/>
    <w:rsid w:val="001822C9"/>
    <w:rsid w:val="0018272B"/>
    <w:rsid w:val="001827B7"/>
    <w:rsid w:val="00182949"/>
    <w:rsid w:val="00182C4B"/>
    <w:rsid w:val="00182C51"/>
    <w:rsid w:val="00183A3D"/>
    <w:rsid w:val="00184335"/>
    <w:rsid w:val="00184EF0"/>
    <w:rsid w:val="00186A89"/>
    <w:rsid w:val="00186EBD"/>
    <w:rsid w:val="0018704B"/>
    <w:rsid w:val="001871ED"/>
    <w:rsid w:val="001874AA"/>
    <w:rsid w:val="0018750B"/>
    <w:rsid w:val="00187798"/>
    <w:rsid w:val="001879BE"/>
    <w:rsid w:val="00187BFD"/>
    <w:rsid w:val="001902DE"/>
    <w:rsid w:val="00190339"/>
    <w:rsid w:val="00190B95"/>
    <w:rsid w:val="00190BAF"/>
    <w:rsid w:val="00190C90"/>
    <w:rsid w:val="0019151A"/>
    <w:rsid w:val="00191B0F"/>
    <w:rsid w:val="00191ED1"/>
    <w:rsid w:val="00191EFE"/>
    <w:rsid w:val="00192330"/>
    <w:rsid w:val="001926E4"/>
    <w:rsid w:val="001928B8"/>
    <w:rsid w:val="00192941"/>
    <w:rsid w:val="00192BE0"/>
    <w:rsid w:val="00192CE6"/>
    <w:rsid w:val="00192D6A"/>
    <w:rsid w:val="00193599"/>
    <w:rsid w:val="001939B7"/>
    <w:rsid w:val="00193AEF"/>
    <w:rsid w:val="00193B2D"/>
    <w:rsid w:val="00193BD4"/>
    <w:rsid w:val="00193CB3"/>
    <w:rsid w:val="001947FA"/>
    <w:rsid w:val="00194E74"/>
    <w:rsid w:val="00195350"/>
    <w:rsid w:val="00195826"/>
    <w:rsid w:val="00195A32"/>
    <w:rsid w:val="00196564"/>
    <w:rsid w:val="00197871"/>
    <w:rsid w:val="00197D3E"/>
    <w:rsid w:val="00197ECE"/>
    <w:rsid w:val="001A03BD"/>
    <w:rsid w:val="001A03F5"/>
    <w:rsid w:val="001A04BE"/>
    <w:rsid w:val="001A04CB"/>
    <w:rsid w:val="001A0607"/>
    <w:rsid w:val="001A0929"/>
    <w:rsid w:val="001A0D64"/>
    <w:rsid w:val="001A16D7"/>
    <w:rsid w:val="001A19BE"/>
    <w:rsid w:val="001A1DCC"/>
    <w:rsid w:val="001A3365"/>
    <w:rsid w:val="001A36ED"/>
    <w:rsid w:val="001A4330"/>
    <w:rsid w:val="001A46E6"/>
    <w:rsid w:val="001A4B6E"/>
    <w:rsid w:val="001A4DB0"/>
    <w:rsid w:val="001A4E2A"/>
    <w:rsid w:val="001A5223"/>
    <w:rsid w:val="001A5855"/>
    <w:rsid w:val="001A622B"/>
    <w:rsid w:val="001A6823"/>
    <w:rsid w:val="001A68BF"/>
    <w:rsid w:val="001A71A6"/>
    <w:rsid w:val="001A747D"/>
    <w:rsid w:val="001A7980"/>
    <w:rsid w:val="001A79DB"/>
    <w:rsid w:val="001B006E"/>
    <w:rsid w:val="001B092B"/>
    <w:rsid w:val="001B094D"/>
    <w:rsid w:val="001B0ABA"/>
    <w:rsid w:val="001B0C8B"/>
    <w:rsid w:val="001B0E4A"/>
    <w:rsid w:val="001B16D3"/>
    <w:rsid w:val="001B1BB3"/>
    <w:rsid w:val="001B23A7"/>
    <w:rsid w:val="001B2537"/>
    <w:rsid w:val="001B26BD"/>
    <w:rsid w:val="001B283F"/>
    <w:rsid w:val="001B2ABB"/>
    <w:rsid w:val="001B2D39"/>
    <w:rsid w:val="001B340F"/>
    <w:rsid w:val="001B376D"/>
    <w:rsid w:val="001B39E1"/>
    <w:rsid w:val="001B446C"/>
    <w:rsid w:val="001B44E7"/>
    <w:rsid w:val="001B4895"/>
    <w:rsid w:val="001B4AFF"/>
    <w:rsid w:val="001B502F"/>
    <w:rsid w:val="001B5566"/>
    <w:rsid w:val="001B565F"/>
    <w:rsid w:val="001B5FDC"/>
    <w:rsid w:val="001B6C66"/>
    <w:rsid w:val="001B7378"/>
    <w:rsid w:val="001B7D61"/>
    <w:rsid w:val="001C0390"/>
    <w:rsid w:val="001C06A7"/>
    <w:rsid w:val="001C0C29"/>
    <w:rsid w:val="001C12F1"/>
    <w:rsid w:val="001C1358"/>
    <w:rsid w:val="001C1508"/>
    <w:rsid w:val="001C2127"/>
    <w:rsid w:val="001C2481"/>
    <w:rsid w:val="001C2491"/>
    <w:rsid w:val="001C2768"/>
    <w:rsid w:val="001C29A7"/>
    <w:rsid w:val="001C29E8"/>
    <w:rsid w:val="001C2EB9"/>
    <w:rsid w:val="001C352F"/>
    <w:rsid w:val="001C3A60"/>
    <w:rsid w:val="001C4135"/>
    <w:rsid w:val="001C4793"/>
    <w:rsid w:val="001C4853"/>
    <w:rsid w:val="001C4B0B"/>
    <w:rsid w:val="001C4D12"/>
    <w:rsid w:val="001C4F8D"/>
    <w:rsid w:val="001C5006"/>
    <w:rsid w:val="001C5354"/>
    <w:rsid w:val="001C59E9"/>
    <w:rsid w:val="001C5AB4"/>
    <w:rsid w:val="001C642F"/>
    <w:rsid w:val="001C68A9"/>
    <w:rsid w:val="001C6960"/>
    <w:rsid w:val="001C6A6E"/>
    <w:rsid w:val="001C6B22"/>
    <w:rsid w:val="001C6D4B"/>
    <w:rsid w:val="001C6F50"/>
    <w:rsid w:val="001D027B"/>
    <w:rsid w:val="001D02EB"/>
    <w:rsid w:val="001D0533"/>
    <w:rsid w:val="001D1AC0"/>
    <w:rsid w:val="001D1E28"/>
    <w:rsid w:val="001D20C5"/>
    <w:rsid w:val="001D2F40"/>
    <w:rsid w:val="001D35BA"/>
    <w:rsid w:val="001D3642"/>
    <w:rsid w:val="001D39E9"/>
    <w:rsid w:val="001D4CAE"/>
    <w:rsid w:val="001D4EF1"/>
    <w:rsid w:val="001D519C"/>
    <w:rsid w:val="001D52B5"/>
    <w:rsid w:val="001D59AC"/>
    <w:rsid w:val="001D61C9"/>
    <w:rsid w:val="001D6595"/>
    <w:rsid w:val="001D68AB"/>
    <w:rsid w:val="001D69D9"/>
    <w:rsid w:val="001D6A9E"/>
    <w:rsid w:val="001D6B18"/>
    <w:rsid w:val="001D6C22"/>
    <w:rsid w:val="001D79F6"/>
    <w:rsid w:val="001D7A31"/>
    <w:rsid w:val="001D7A39"/>
    <w:rsid w:val="001D7A4A"/>
    <w:rsid w:val="001E0124"/>
    <w:rsid w:val="001E05B6"/>
    <w:rsid w:val="001E06DF"/>
    <w:rsid w:val="001E099B"/>
    <w:rsid w:val="001E0B41"/>
    <w:rsid w:val="001E0BA3"/>
    <w:rsid w:val="001E1ABE"/>
    <w:rsid w:val="001E1EB0"/>
    <w:rsid w:val="001E31B5"/>
    <w:rsid w:val="001E31EC"/>
    <w:rsid w:val="001E3E02"/>
    <w:rsid w:val="001E3E1E"/>
    <w:rsid w:val="001E3FF2"/>
    <w:rsid w:val="001E42A1"/>
    <w:rsid w:val="001E4455"/>
    <w:rsid w:val="001E4519"/>
    <w:rsid w:val="001E4729"/>
    <w:rsid w:val="001E49D0"/>
    <w:rsid w:val="001E4D21"/>
    <w:rsid w:val="001E4F2A"/>
    <w:rsid w:val="001E5129"/>
    <w:rsid w:val="001E5365"/>
    <w:rsid w:val="001E5429"/>
    <w:rsid w:val="001E5EB2"/>
    <w:rsid w:val="001E604E"/>
    <w:rsid w:val="001E6A17"/>
    <w:rsid w:val="001E6D77"/>
    <w:rsid w:val="001E7831"/>
    <w:rsid w:val="001E7EC5"/>
    <w:rsid w:val="001F0A2E"/>
    <w:rsid w:val="001F0B80"/>
    <w:rsid w:val="001F0E11"/>
    <w:rsid w:val="001F20D7"/>
    <w:rsid w:val="001F2160"/>
    <w:rsid w:val="001F2167"/>
    <w:rsid w:val="001F2918"/>
    <w:rsid w:val="001F2F40"/>
    <w:rsid w:val="001F4193"/>
    <w:rsid w:val="001F45D5"/>
    <w:rsid w:val="001F4AE6"/>
    <w:rsid w:val="001F4DCB"/>
    <w:rsid w:val="001F530B"/>
    <w:rsid w:val="001F6CB0"/>
    <w:rsid w:val="001F72A2"/>
    <w:rsid w:val="001F7478"/>
    <w:rsid w:val="001F74FB"/>
    <w:rsid w:val="001F7632"/>
    <w:rsid w:val="00200003"/>
    <w:rsid w:val="002009CD"/>
    <w:rsid w:val="00200A85"/>
    <w:rsid w:val="00200EDE"/>
    <w:rsid w:val="002011D5"/>
    <w:rsid w:val="00201357"/>
    <w:rsid w:val="002016AF"/>
    <w:rsid w:val="0020181F"/>
    <w:rsid w:val="0020192B"/>
    <w:rsid w:val="002020FB"/>
    <w:rsid w:val="0020219E"/>
    <w:rsid w:val="002021BC"/>
    <w:rsid w:val="002021E0"/>
    <w:rsid w:val="00202E08"/>
    <w:rsid w:val="00203845"/>
    <w:rsid w:val="00203CE9"/>
    <w:rsid w:val="00203FE6"/>
    <w:rsid w:val="00204411"/>
    <w:rsid w:val="002046CC"/>
    <w:rsid w:val="00204993"/>
    <w:rsid w:val="00204A6C"/>
    <w:rsid w:val="00204FA1"/>
    <w:rsid w:val="00205120"/>
    <w:rsid w:val="002062EE"/>
    <w:rsid w:val="00206643"/>
    <w:rsid w:val="002066F9"/>
    <w:rsid w:val="00206EE8"/>
    <w:rsid w:val="00207141"/>
    <w:rsid w:val="0020722C"/>
    <w:rsid w:val="00207802"/>
    <w:rsid w:val="00207B9B"/>
    <w:rsid w:val="00207D8C"/>
    <w:rsid w:val="002103F4"/>
    <w:rsid w:val="00211138"/>
    <w:rsid w:val="002115E3"/>
    <w:rsid w:val="00211828"/>
    <w:rsid w:val="002119A3"/>
    <w:rsid w:val="00211CC3"/>
    <w:rsid w:val="00212011"/>
    <w:rsid w:val="0021248D"/>
    <w:rsid w:val="0021258B"/>
    <w:rsid w:val="002129B0"/>
    <w:rsid w:val="00212D19"/>
    <w:rsid w:val="00212D3A"/>
    <w:rsid w:val="002130B6"/>
    <w:rsid w:val="00213C7F"/>
    <w:rsid w:val="002143F6"/>
    <w:rsid w:val="002149A6"/>
    <w:rsid w:val="00214AF1"/>
    <w:rsid w:val="0021559D"/>
    <w:rsid w:val="002162A5"/>
    <w:rsid w:val="0021636D"/>
    <w:rsid w:val="00217018"/>
    <w:rsid w:val="002174C6"/>
    <w:rsid w:val="00217B30"/>
    <w:rsid w:val="00220B95"/>
    <w:rsid w:val="00220D6F"/>
    <w:rsid w:val="00220E0C"/>
    <w:rsid w:val="002211A7"/>
    <w:rsid w:val="00221225"/>
    <w:rsid w:val="00221976"/>
    <w:rsid w:val="00222697"/>
    <w:rsid w:val="00222904"/>
    <w:rsid w:val="00222CC2"/>
    <w:rsid w:val="00222E3F"/>
    <w:rsid w:val="0022327B"/>
    <w:rsid w:val="00223571"/>
    <w:rsid w:val="00223BD7"/>
    <w:rsid w:val="00223DAC"/>
    <w:rsid w:val="00224B0E"/>
    <w:rsid w:val="00224C5C"/>
    <w:rsid w:val="00224D60"/>
    <w:rsid w:val="0022538D"/>
    <w:rsid w:val="0022546E"/>
    <w:rsid w:val="0022598D"/>
    <w:rsid w:val="00225D7B"/>
    <w:rsid w:val="00225EDD"/>
    <w:rsid w:val="00226DC1"/>
    <w:rsid w:val="00226E4C"/>
    <w:rsid w:val="0022716A"/>
    <w:rsid w:val="002274D9"/>
    <w:rsid w:val="00227BC6"/>
    <w:rsid w:val="00227CCD"/>
    <w:rsid w:val="00227DF2"/>
    <w:rsid w:val="002300EC"/>
    <w:rsid w:val="00230316"/>
    <w:rsid w:val="00230B49"/>
    <w:rsid w:val="00230D9C"/>
    <w:rsid w:val="002310ED"/>
    <w:rsid w:val="002317E6"/>
    <w:rsid w:val="002319FC"/>
    <w:rsid w:val="00231F14"/>
    <w:rsid w:val="002321A9"/>
    <w:rsid w:val="00232852"/>
    <w:rsid w:val="00232AE9"/>
    <w:rsid w:val="00232EFB"/>
    <w:rsid w:val="00232FA9"/>
    <w:rsid w:val="002331F3"/>
    <w:rsid w:val="0023460C"/>
    <w:rsid w:val="00234991"/>
    <w:rsid w:val="00234E66"/>
    <w:rsid w:val="00235151"/>
    <w:rsid w:val="002352E1"/>
    <w:rsid w:val="00235B1D"/>
    <w:rsid w:val="00235B7E"/>
    <w:rsid w:val="00235D5B"/>
    <w:rsid w:val="00236257"/>
    <w:rsid w:val="00236579"/>
    <w:rsid w:val="00236973"/>
    <w:rsid w:val="00237142"/>
    <w:rsid w:val="0023751E"/>
    <w:rsid w:val="0023759E"/>
    <w:rsid w:val="00237617"/>
    <w:rsid w:val="00237FD7"/>
    <w:rsid w:val="00240384"/>
    <w:rsid w:val="00241153"/>
    <w:rsid w:val="002413E8"/>
    <w:rsid w:val="0024160B"/>
    <w:rsid w:val="00241DA8"/>
    <w:rsid w:val="0024212B"/>
    <w:rsid w:val="00242413"/>
    <w:rsid w:val="002429B3"/>
    <w:rsid w:val="00242BEA"/>
    <w:rsid w:val="00243074"/>
    <w:rsid w:val="002430BE"/>
    <w:rsid w:val="002432A3"/>
    <w:rsid w:val="0024379F"/>
    <w:rsid w:val="00244321"/>
    <w:rsid w:val="00244AEB"/>
    <w:rsid w:val="0024570D"/>
    <w:rsid w:val="002458BB"/>
    <w:rsid w:val="00245E97"/>
    <w:rsid w:val="002461F9"/>
    <w:rsid w:val="00246583"/>
    <w:rsid w:val="00246918"/>
    <w:rsid w:val="00247106"/>
    <w:rsid w:val="0024722A"/>
    <w:rsid w:val="002477F2"/>
    <w:rsid w:val="00247DC8"/>
    <w:rsid w:val="00250D1E"/>
    <w:rsid w:val="00250D85"/>
    <w:rsid w:val="002511FD"/>
    <w:rsid w:val="00251257"/>
    <w:rsid w:val="00251438"/>
    <w:rsid w:val="00252625"/>
    <w:rsid w:val="002535F9"/>
    <w:rsid w:val="00253A5B"/>
    <w:rsid w:val="00253BF4"/>
    <w:rsid w:val="00253D83"/>
    <w:rsid w:val="00254839"/>
    <w:rsid w:val="002548AA"/>
    <w:rsid w:val="00254E43"/>
    <w:rsid w:val="002550E3"/>
    <w:rsid w:val="0025523D"/>
    <w:rsid w:val="002554AA"/>
    <w:rsid w:val="00255571"/>
    <w:rsid w:val="00255A86"/>
    <w:rsid w:val="00255EE5"/>
    <w:rsid w:val="00256434"/>
    <w:rsid w:val="002566CE"/>
    <w:rsid w:val="002569E2"/>
    <w:rsid w:val="00257687"/>
    <w:rsid w:val="00257783"/>
    <w:rsid w:val="002609E8"/>
    <w:rsid w:val="002616AB"/>
    <w:rsid w:val="00261705"/>
    <w:rsid w:val="002617D0"/>
    <w:rsid w:val="002619B0"/>
    <w:rsid w:val="0026304A"/>
    <w:rsid w:val="00263236"/>
    <w:rsid w:val="00263420"/>
    <w:rsid w:val="00263B2D"/>
    <w:rsid w:val="00265807"/>
    <w:rsid w:val="00265848"/>
    <w:rsid w:val="002659CA"/>
    <w:rsid w:val="00265AB1"/>
    <w:rsid w:val="00265E6D"/>
    <w:rsid w:val="0026620F"/>
    <w:rsid w:val="00266586"/>
    <w:rsid w:val="002666CF"/>
    <w:rsid w:val="00266AF0"/>
    <w:rsid w:val="00267A78"/>
    <w:rsid w:val="00267C7F"/>
    <w:rsid w:val="002705CE"/>
    <w:rsid w:val="002706A5"/>
    <w:rsid w:val="0027113A"/>
    <w:rsid w:val="00271B0E"/>
    <w:rsid w:val="00272297"/>
    <w:rsid w:val="002724A3"/>
    <w:rsid w:val="002728A4"/>
    <w:rsid w:val="00272EE2"/>
    <w:rsid w:val="002731FB"/>
    <w:rsid w:val="002737DE"/>
    <w:rsid w:val="00273824"/>
    <w:rsid w:val="00273DE5"/>
    <w:rsid w:val="00273E9E"/>
    <w:rsid w:val="00273ECB"/>
    <w:rsid w:val="00273FF8"/>
    <w:rsid w:val="002747E7"/>
    <w:rsid w:val="00274D56"/>
    <w:rsid w:val="0027513B"/>
    <w:rsid w:val="00275377"/>
    <w:rsid w:val="00275575"/>
    <w:rsid w:val="00275A2F"/>
    <w:rsid w:val="00275DB3"/>
    <w:rsid w:val="00276AC2"/>
    <w:rsid w:val="00276BF9"/>
    <w:rsid w:val="00276D4E"/>
    <w:rsid w:val="00276F5A"/>
    <w:rsid w:val="002771C6"/>
    <w:rsid w:val="002776DE"/>
    <w:rsid w:val="00277DA5"/>
    <w:rsid w:val="00277E06"/>
    <w:rsid w:val="00280941"/>
    <w:rsid w:val="00280B19"/>
    <w:rsid w:val="00281206"/>
    <w:rsid w:val="00281399"/>
    <w:rsid w:val="00281B1F"/>
    <w:rsid w:val="00281C7B"/>
    <w:rsid w:val="00281F02"/>
    <w:rsid w:val="00281F85"/>
    <w:rsid w:val="0028228E"/>
    <w:rsid w:val="002825C2"/>
    <w:rsid w:val="0028270B"/>
    <w:rsid w:val="00283315"/>
    <w:rsid w:val="00283589"/>
    <w:rsid w:val="0028359C"/>
    <w:rsid w:val="0028360F"/>
    <w:rsid w:val="00283AB3"/>
    <w:rsid w:val="00283B6D"/>
    <w:rsid w:val="00284106"/>
    <w:rsid w:val="0028465A"/>
    <w:rsid w:val="00284919"/>
    <w:rsid w:val="00284B36"/>
    <w:rsid w:val="00284BC5"/>
    <w:rsid w:val="00284C4B"/>
    <w:rsid w:val="00285207"/>
    <w:rsid w:val="00285405"/>
    <w:rsid w:val="00285517"/>
    <w:rsid w:val="0028655C"/>
    <w:rsid w:val="00286968"/>
    <w:rsid w:val="002869F3"/>
    <w:rsid w:val="00287389"/>
    <w:rsid w:val="002874EA"/>
    <w:rsid w:val="002874F3"/>
    <w:rsid w:val="00287B0A"/>
    <w:rsid w:val="00287D7E"/>
    <w:rsid w:val="00290293"/>
    <w:rsid w:val="002907CA"/>
    <w:rsid w:val="002908CB"/>
    <w:rsid w:val="0029152A"/>
    <w:rsid w:val="0029173B"/>
    <w:rsid w:val="00291E54"/>
    <w:rsid w:val="0029225A"/>
    <w:rsid w:val="002923D3"/>
    <w:rsid w:val="002926C0"/>
    <w:rsid w:val="00292C01"/>
    <w:rsid w:val="00293552"/>
    <w:rsid w:val="00293D62"/>
    <w:rsid w:val="00294006"/>
    <w:rsid w:val="00294931"/>
    <w:rsid w:val="00294D51"/>
    <w:rsid w:val="00295039"/>
    <w:rsid w:val="002954C3"/>
    <w:rsid w:val="00295ADC"/>
    <w:rsid w:val="00296B28"/>
    <w:rsid w:val="00296D50"/>
    <w:rsid w:val="00296D86"/>
    <w:rsid w:val="00296F55"/>
    <w:rsid w:val="00296FB5"/>
    <w:rsid w:val="0029732D"/>
    <w:rsid w:val="002974E9"/>
    <w:rsid w:val="0029766D"/>
    <w:rsid w:val="00297A85"/>
    <w:rsid w:val="00297CD9"/>
    <w:rsid w:val="002A053A"/>
    <w:rsid w:val="002A0671"/>
    <w:rsid w:val="002A06D2"/>
    <w:rsid w:val="002A07C2"/>
    <w:rsid w:val="002A1ED5"/>
    <w:rsid w:val="002A2054"/>
    <w:rsid w:val="002A2297"/>
    <w:rsid w:val="002A23E6"/>
    <w:rsid w:val="002A29D3"/>
    <w:rsid w:val="002A313D"/>
    <w:rsid w:val="002A3232"/>
    <w:rsid w:val="002A343A"/>
    <w:rsid w:val="002A3CAC"/>
    <w:rsid w:val="002A3FF3"/>
    <w:rsid w:val="002A424F"/>
    <w:rsid w:val="002A4328"/>
    <w:rsid w:val="002A4A11"/>
    <w:rsid w:val="002A5A79"/>
    <w:rsid w:val="002A5AC1"/>
    <w:rsid w:val="002A5B9D"/>
    <w:rsid w:val="002A5CDD"/>
    <w:rsid w:val="002A6078"/>
    <w:rsid w:val="002A6185"/>
    <w:rsid w:val="002A6322"/>
    <w:rsid w:val="002A6A5B"/>
    <w:rsid w:val="002A7AEC"/>
    <w:rsid w:val="002A7D8D"/>
    <w:rsid w:val="002A7EA8"/>
    <w:rsid w:val="002B0AF1"/>
    <w:rsid w:val="002B106F"/>
    <w:rsid w:val="002B1231"/>
    <w:rsid w:val="002B277A"/>
    <w:rsid w:val="002B285E"/>
    <w:rsid w:val="002B338C"/>
    <w:rsid w:val="002B33E9"/>
    <w:rsid w:val="002B34AE"/>
    <w:rsid w:val="002B34B3"/>
    <w:rsid w:val="002B3B2D"/>
    <w:rsid w:val="002B410F"/>
    <w:rsid w:val="002B4128"/>
    <w:rsid w:val="002B41A5"/>
    <w:rsid w:val="002B4E57"/>
    <w:rsid w:val="002B5311"/>
    <w:rsid w:val="002B534A"/>
    <w:rsid w:val="002B57CE"/>
    <w:rsid w:val="002B5ADD"/>
    <w:rsid w:val="002B64CC"/>
    <w:rsid w:val="002B66E5"/>
    <w:rsid w:val="002B75DF"/>
    <w:rsid w:val="002B7927"/>
    <w:rsid w:val="002B7ABE"/>
    <w:rsid w:val="002C007D"/>
    <w:rsid w:val="002C0219"/>
    <w:rsid w:val="002C0304"/>
    <w:rsid w:val="002C04C8"/>
    <w:rsid w:val="002C0720"/>
    <w:rsid w:val="002C0ABF"/>
    <w:rsid w:val="002C0AD7"/>
    <w:rsid w:val="002C0F6D"/>
    <w:rsid w:val="002C12E3"/>
    <w:rsid w:val="002C1789"/>
    <w:rsid w:val="002C1C20"/>
    <w:rsid w:val="002C1CFD"/>
    <w:rsid w:val="002C1E06"/>
    <w:rsid w:val="002C235A"/>
    <w:rsid w:val="002C2551"/>
    <w:rsid w:val="002C2AA8"/>
    <w:rsid w:val="002C3299"/>
    <w:rsid w:val="002C34D1"/>
    <w:rsid w:val="002C3C60"/>
    <w:rsid w:val="002C3DCB"/>
    <w:rsid w:val="002C3E24"/>
    <w:rsid w:val="002C3E4E"/>
    <w:rsid w:val="002C3F79"/>
    <w:rsid w:val="002C42AF"/>
    <w:rsid w:val="002C455D"/>
    <w:rsid w:val="002C4923"/>
    <w:rsid w:val="002C4A80"/>
    <w:rsid w:val="002C4D99"/>
    <w:rsid w:val="002C5A0F"/>
    <w:rsid w:val="002C5AD6"/>
    <w:rsid w:val="002C5C89"/>
    <w:rsid w:val="002C5D42"/>
    <w:rsid w:val="002C62BE"/>
    <w:rsid w:val="002C62DE"/>
    <w:rsid w:val="002C6365"/>
    <w:rsid w:val="002C6469"/>
    <w:rsid w:val="002C7196"/>
    <w:rsid w:val="002C7A09"/>
    <w:rsid w:val="002C7CE9"/>
    <w:rsid w:val="002D0243"/>
    <w:rsid w:val="002D0D92"/>
    <w:rsid w:val="002D12AB"/>
    <w:rsid w:val="002D1686"/>
    <w:rsid w:val="002D1908"/>
    <w:rsid w:val="002D1AFE"/>
    <w:rsid w:val="002D22DD"/>
    <w:rsid w:val="002D2501"/>
    <w:rsid w:val="002D25DD"/>
    <w:rsid w:val="002D26D5"/>
    <w:rsid w:val="002D2B9D"/>
    <w:rsid w:val="002D2C8C"/>
    <w:rsid w:val="002D2FF8"/>
    <w:rsid w:val="002D3745"/>
    <w:rsid w:val="002D3E50"/>
    <w:rsid w:val="002D40FE"/>
    <w:rsid w:val="002D4205"/>
    <w:rsid w:val="002D47E2"/>
    <w:rsid w:val="002D4A64"/>
    <w:rsid w:val="002D4A92"/>
    <w:rsid w:val="002D4B10"/>
    <w:rsid w:val="002D5833"/>
    <w:rsid w:val="002D5ECC"/>
    <w:rsid w:val="002D653E"/>
    <w:rsid w:val="002D66C5"/>
    <w:rsid w:val="002D6C26"/>
    <w:rsid w:val="002D7461"/>
    <w:rsid w:val="002D7999"/>
    <w:rsid w:val="002D7FE6"/>
    <w:rsid w:val="002E09DB"/>
    <w:rsid w:val="002E113B"/>
    <w:rsid w:val="002E12CF"/>
    <w:rsid w:val="002E12D2"/>
    <w:rsid w:val="002E1A06"/>
    <w:rsid w:val="002E1B13"/>
    <w:rsid w:val="002E1CE1"/>
    <w:rsid w:val="002E1FC9"/>
    <w:rsid w:val="002E4A51"/>
    <w:rsid w:val="002E4C2D"/>
    <w:rsid w:val="002E4C39"/>
    <w:rsid w:val="002E50D2"/>
    <w:rsid w:val="002E5303"/>
    <w:rsid w:val="002E5576"/>
    <w:rsid w:val="002E57A9"/>
    <w:rsid w:val="002E6141"/>
    <w:rsid w:val="002E6B83"/>
    <w:rsid w:val="002E74E1"/>
    <w:rsid w:val="002E755D"/>
    <w:rsid w:val="002E77FF"/>
    <w:rsid w:val="002E7A65"/>
    <w:rsid w:val="002E7C0F"/>
    <w:rsid w:val="002F00AF"/>
    <w:rsid w:val="002F00DE"/>
    <w:rsid w:val="002F0D54"/>
    <w:rsid w:val="002F1468"/>
    <w:rsid w:val="002F1799"/>
    <w:rsid w:val="002F1A77"/>
    <w:rsid w:val="002F2584"/>
    <w:rsid w:val="002F2BAD"/>
    <w:rsid w:val="002F2DAB"/>
    <w:rsid w:val="002F2E09"/>
    <w:rsid w:val="002F2E5F"/>
    <w:rsid w:val="002F3177"/>
    <w:rsid w:val="002F322E"/>
    <w:rsid w:val="002F326C"/>
    <w:rsid w:val="002F3308"/>
    <w:rsid w:val="002F34F5"/>
    <w:rsid w:val="002F39C7"/>
    <w:rsid w:val="002F3B32"/>
    <w:rsid w:val="002F3DAB"/>
    <w:rsid w:val="002F4228"/>
    <w:rsid w:val="002F4743"/>
    <w:rsid w:val="002F4B45"/>
    <w:rsid w:val="002F4DC9"/>
    <w:rsid w:val="002F520B"/>
    <w:rsid w:val="002F5237"/>
    <w:rsid w:val="002F527F"/>
    <w:rsid w:val="002F566C"/>
    <w:rsid w:val="002F57A1"/>
    <w:rsid w:val="002F58D9"/>
    <w:rsid w:val="002F5C89"/>
    <w:rsid w:val="002F5FA6"/>
    <w:rsid w:val="002F65A5"/>
    <w:rsid w:val="002F6669"/>
    <w:rsid w:val="002F6925"/>
    <w:rsid w:val="002F7D78"/>
    <w:rsid w:val="002F7DF0"/>
    <w:rsid w:val="00300A7E"/>
    <w:rsid w:val="00300E6C"/>
    <w:rsid w:val="003013A7"/>
    <w:rsid w:val="00301464"/>
    <w:rsid w:val="00301494"/>
    <w:rsid w:val="003018D7"/>
    <w:rsid w:val="003020E9"/>
    <w:rsid w:val="00302A21"/>
    <w:rsid w:val="003030EE"/>
    <w:rsid w:val="003031B0"/>
    <w:rsid w:val="00303528"/>
    <w:rsid w:val="00303AED"/>
    <w:rsid w:val="00303D3A"/>
    <w:rsid w:val="00303FE6"/>
    <w:rsid w:val="003040FA"/>
    <w:rsid w:val="0030480E"/>
    <w:rsid w:val="003048A7"/>
    <w:rsid w:val="00304985"/>
    <w:rsid w:val="00304B76"/>
    <w:rsid w:val="00304CF5"/>
    <w:rsid w:val="00304D64"/>
    <w:rsid w:val="00304F64"/>
    <w:rsid w:val="0030544C"/>
    <w:rsid w:val="00306A29"/>
    <w:rsid w:val="00306C98"/>
    <w:rsid w:val="00307013"/>
    <w:rsid w:val="00307363"/>
    <w:rsid w:val="003101B9"/>
    <w:rsid w:val="003107F3"/>
    <w:rsid w:val="003108F6"/>
    <w:rsid w:val="00311693"/>
    <w:rsid w:val="003118BB"/>
    <w:rsid w:val="00311F55"/>
    <w:rsid w:val="00312249"/>
    <w:rsid w:val="00312482"/>
    <w:rsid w:val="0031278B"/>
    <w:rsid w:val="00313295"/>
    <w:rsid w:val="0031342C"/>
    <w:rsid w:val="0031368C"/>
    <w:rsid w:val="003141D2"/>
    <w:rsid w:val="003141DE"/>
    <w:rsid w:val="003144D4"/>
    <w:rsid w:val="0031475F"/>
    <w:rsid w:val="003149A7"/>
    <w:rsid w:val="00314F34"/>
    <w:rsid w:val="003158E7"/>
    <w:rsid w:val="00315B4E"/>
    <w:rsid w:val="0031662F"/>
    <w:rsid w:val="003166FB"/>
    <w:rsid w:val="003167F4"/>
    <w:rsid w:val="00316981"/>
    <w:rsid w:val="00316F82"/>
    <w:rsid w:val="00317265"/>
    <w:rsid w:val="00317963"/>
    <w:rsid w:val="003200C5"/>
    <w:rsid w:val="003201B5"/>
    <w:rsid w:val="00320207"/>
    <w:rsid w:val="00320ACF"/>
    <w:rsid w:val="00320AE8"/>
    <w:rsid w:val="00321034"/>
    <w:rsid w:val="00321581"/>
    <w:rsid w:val="003221D2"/>
    <w:rsid w:val="00322376"/>
    <w:rsid w:val="003223C5"/>
    <w:rsid w:val="00322427"/>
    <w:rsid w:val="00322A99"/>
    <w:rsid w:val="00322AC9"/>
    <w:rsid w:val="00322CF1"/>
    <w:rsid w:val="003237D0"/>
    <w:rsid w:val="00323A1D"/>
    <w:rsid w:val="00323DB4"/>
    <w:rsid w:val="00323EBA"/>
    <w:rsid w:val="00324299"/>
    <w:rsid w:val="003245C9"/>
    <w:rsid w:val="00325518"/>
    <w:rsid w:val="00325875"/>
    <w:rsid w:val="00325AA3"/>
    <w:rsid w:val="0032615D"/>
    <w:rsid w:val="00326363"/>
    <w:rsid w:val="00326AB3"/>
    <w:rsid w:val="003278B3"/>
    <w:rsid w:val="00327BC9"/>
    <w:rsid w:val="00327D46"/>
    <w:rsid w:val="0033024A"/>
    <w:rsid w:val="00330573"/>
    <w:rsid w:val="003307CA"/>
    <w:rsid w:val="00330800"/>
    <w:rsid w:val="00330E13"/>
    <w:rsid w:val="003310F9"/>
    <w:rsid w:val="003314A1"/>
    <w:rsid w:val="0033157F"/>
    <w:rsid w:val="003315AE"/>
    <w:rsid w:val="003316FE"/>
    <w:rsid w:val="00331876"/>
    <w:rsid w:val="00331FA8"/>
    <w:rsid w:val="003325AA"/>
    <w:rsid w:val="0033267A"/>
    <w:rsid w:val="0033270B"/>
    <w:rsid w:val="00332D93"/>
    <w:rsid w:val="0033336C"/>
    <w:rsid w:val="00333551"/>
    <w:rsid w:val="00333686"/>
    <w:rsid w:val="00333FD4"/>
    <w:rsid w:val="00334221"/>
    <w:rsid w:val="00334592"/>
    <w:rsid w:val="003346F0"/>
    <w:rsid w:val="003347C1"/>
    <w:rsid w:val="00334C37"/>
    <w:rsid w:val="00334E0C"/>
    <w:rsid w:val="00335AE8"/>
    <w:rsid w:val="0033632F"/>
    <w:rsid w:val="0033642B"/>
    <w:rsid w:val="003364F1"/>
    <w:rsid w:val="00336ACC"/>
    <w:rsid w:val="00336B66"/>
    <w:rsid w:val="00336BBB"/>
    <w:rsid w:val="00337549"/>
    <w:rsid w:val="00337791"/>
    <w:rsid w:val="00340390"/>
    <w:rsid w:val="00340414"/>
    <w:rsid w:val="003409CB"/>
    <w:rsid w:val="00340E0F"/>
    <w:rsid w:val="00341253"/>
    <w:rsid w:val="0034181E"/>
    <w:rsid w:val="00341E98"/>
    <w:rsid w:val="00341EA9"/>
    <w:rsid w:val="003420EB"/>
    <w:rsid w:val="003425F4"/>
    <w:rsid w:val="00342983"/>
    <w:rsid w:val="00342A79"/>
    <w:rsid w:val="00342C1E"/>
    <w:rsid w:val="003437D1"/>
    <w:rsid w:val="0034413A"/>
    <w:rsid w:val="00344251"/>
    <w:rsid w:val="0034469E"/>
    <w:rsid w:val="00344E66"/>
    <w:rsid w:val="00344FB4"/>
    <w:rsid w:val="003453BC"/>
    <w:rsid w:val="0034544F"/>
    <w:rsid w:val="00346524"/>
    <w:rsid w:val="00346F06"/>
    <w:rsid w:val="00347063"/>
    <w:rsid w:val="0034775F"/>
    <w:rsid w:val="00347C37"/>
    <w:rsid w:val="003506AB"/>
    <w:rsid w:val="00350B92"/>
    <w:rsid w:val="00351183"/>
    <w:rsid w:val="003513D4"/>
    <w:rsid w:val="00351829"/>
    <w:rsid w:val="00351A21"/>
    <w:rsid w:val="00351A8B"/>
    <w:rsid w:val="00351C67"/>
    <w:rsid w:val="00352844"/>
    <w:rsid w:val="00352B0B"/>
    <w:rsid w:val="0035314C"/>
    <w:rsid w:val="00353375"/>
    <w:rsid w:val="003535F2"/>
    <w:rsid w:val="0035364F"/>
    <w:rsid w:val="00353773"/>
    <w:rsid w:val="0035387E"/>
    <w:rsid w:val="00354D18"/>
    <w:rsid w:val="00354FAE"/>
    <w:rsid w:val="003554FE"/>
    <w:rsid w:val="003559FC"/>
    <w:rsid w:val="00355D67"/>
    <w:rsid w:val="00356170"/>
    <w:rsid w:val="003563BC"/>
    <w:rsid w:val="00356453"/>
    <w:rsid w:val="003567C4"/>
    <w:rsid w:val="003568B9"/>
    <w:rsid w:val="003569F6"/>
    <w:rsid w:val="00356D30"/>
    <w:rsid w:val="00356F6D"/>
    <w:rsid w:val="0036024E"/>
    <w:rsid w:val="003604F9"/>
    <w:rsid w:val="0036068E"/>
    <w:rsid w:val="00360C16"/>
    <w:rsid w:val="00360FB6"/>
    <w:rsid w:val="003613F2"/>
    <w:rsid w:val="00362210"/>
    <w:rsid w:val="00362673"/>
    <w:rsid w:val="00362ECE"/>
    <w:rsid w:val="00362F10"/>
    <w:rsid w:val="0036306C"/>
    <w:rsid w:val="003631EB"/>
    <w:rsid w:val="0036391E"/>
    <w:rsid w:val="00364B6A"/>
    <w:rsid w:val="00364D92"/>
    <w:rsid w:val="00364FAF"/>
    <w:rsid w:val="00364FD9"/>
    <w:rsid w:val="00365612"/>
    <w:rsid w:val="003656F4"/>
    <w:rsid w:val="00365915"/>
    <w:rsid w:val="00365EBA"/>
    <w:rsid w:val="00365FD7"/>
    <w:rsid w:val="0036633B"/>
    <w:rsid w:val="0036761C"/>
    <w:rsid w:val="0036779E"/>
    <w:rsid w:val="00367816"/>
    <w:rsid w:val="00367877"/>
    <w:rsid w:val="00367F1E"/>
    <w:rsid w:val="00370131"/>
    <w:rsid w:val="00370162"/>
    <w:rsid w:val="00370CA8"/>
    <w:rsid w:val="0037118B"/>
    <w:rsid w:val="0037173A"/>
    <w:rsid w:val="00371DDA"/>
    <w:rsid w:val="00372011"/>
    <w:rsid w:val="003720D9"/>
    <w:rsid w:val="0037280C"/>
    <w:rsid w:val="00373BE7"/>
    <w:rsid w:val="00373DF3"/>
    <w:rsid w:val="00374388"/>
    <w:rsid w:val="003744F1"/>
    <w:rsid w:val="00375335"/>
    <w:rsid w:val="00375392"/>
    <w:rsid w:val="00375BC4"/>
    <w:rsid w:val="00375E3B"/>
    <w:rsid w:val="00376184"/>
    <w:rsid w:val="003767B8"/>
    <w:rsid w:val="00376816"/>
    <w:rsid w:val="00376856"/>
    <w:rsid w:val="003773BF"/>
    <w:rsid w:val="00377685"/>
    <w:rsid w:val="00377D82"/>
    <w:rsid w:val="0038094F"/>
    <w:rsid w:val="00380C3D"/>
    <w:rsid w:val="003810AA"/>
    <w:rsid w:val="003814D7"/>
    <w:rsid w:val="00381616"/>
    <w:rsid w:val="0038164D"/>
    <w:rsid w:val="00381B90"/>
    <w:rsid w:val="00381EC3"/>
    <w:rsid w:val="00381F8B"/>
    <w:rsid w:val="0038208C"/>
    <w:rsid w:val="00382484"/>
    <w:rsid w:val="003824F8"/>
    <w:rsid w:val="00382896"/>
    <w:rsid w:val="00382B83"/>
    <w:rsid w:val="00382C82"/>
    <w:rsid w:val="00382CFF"/>
    <w:rsid w:val="00382E63"/>
    <w:rsid w:val="00383F40"/>
    <w:rsid w:val="003841E8"/>
    <w:rsid w:val="00384664"/>
    <w:rsid w:val="0038496F"/>
    <w:rsid w:val="00384F08"/>
    <w:rsid w:val="00385143"/>
    <w:rsid w:val="00385D04"/>
    <w:rsid w:val="00385E59"/>
    <w:rsid w:val="00385F37"/>
    <w:rsid w:val="00385FAF"/>
    <w:rsid w:val="00386A7A"/>
    <w:rsid w:val="003877A0"/>
    <w:rsid w:val="0038782A"/>
    <w:rsid w:val="0039026F"/>
    <w:rsid w:val="00390D11"/>
    <w:rsid w:val="00390ED8"/>
    <w:rsid w:val="00391765"/>
    <w:rsid w:val="003918C5"/>
    <w:rsid w:val="00391A69"/>
    <w:rsid w:val="003922C3"/>
    <w:rsid w:val="00392EDF"/>
    <w:rsid w:val="00392F14"/>
    <w:rsid w:val="00393153"/>
    <w:rsid w:val="003942E5"/>
    <w:rsid w:val="003943DF"/>
    <w:rsid w:val="003943EE"/>
    <w:rsid w:val="00395157"/>
    <w:rsid w:val="0039550C"/>
    <w:rsid w:val="00395945"/>
    <w:rsid w:val="00395CD3"/>
    <w:rsid w:val="00395E50"/>
    <w:rsid w:val="0039602F"/>
    <w:rsid w:val="00396143"/>
    <w:rsid w:val="00396998"/>
    <w:rsid w:val="0039756F"/>
    <w:rsid w:val="00397BCC"/>
    <w:rsid w:val="00397ECC"/>
    <w:rsid w:val="003A07EA"/>
    <w:rsid w:val="003A0850"/>
    <w:rsid w:val="003A10ED"/>
    <w:rsid w:val="003A1C0A"/>
    <w:rsid w:val="003A319D"/>
    <w:rsid w:val="003A39FB"/>
    <w:rsid w:val="003A3F4C"/>
    <w:rsid w:val="003A4AEF"/>
    <w:rsid w:val="003A5002"/>
    <w:rsid w:val="003A50F1"/>
    <w:rsid w:val="003A5332"/>
    <w:rsid w:val="003A546A"/>
    <w:rsid w:val="003A5473"/>
    <w:rsid w:val="003A54D8"/>
    <w:rsid w:val="003A5676"/>
    <w:rsid w:val="003A5A99"/>
    <w:rsid w:val="003A615B"/>
    <w:rsid w:val="003A66A5"/>
    <w:rsid w:val="003A7134"/>
    <w:rsid w:val="003A71D3"/>
    <w:rsid w:val="003A774F"/>
    <w:rsid w:val="003B0002"/>
    <w:rsid w:val="003B00EE"/>
    <w:rsid w:val="003B0E8C"/>
    <w:rsid w:val="003B1FE4"/>
    <w:rsid w:val="003B2105"/>
    <w:rsid w:val="003B21FB"/>
    <w:rsid w:val="003B2CA9"/>
    <w:rsid w:val="003B344A"/>
    <w:rsid w:val="003B38C4"/>
    <w:rsid w:val="003B39F7"/>
    <w:rsid w:val="003B3F0A"/>
    <w:rsid w:val="003B568E"/>
    <w:rsid w:val="003B580C"/>
    <w:rsid w:val="003B5888"/>
    <w:rsid w:val="003B58D8"/>
    <w:rsid w:val="003B5CDE"/>
    <w:rsid w:val="003B63FA"/>
    <w:rsid w:val="003B65FA"/>
    <w:rsid w:val="003B6CE5"/>
    <w:rsid w:val="003B7642"/>
    <w:rsid w:val="003C0020"/>
    <w:rsid w:val="003C0408"/>
    <w:rsid w:val="003C0828"/>
    <w:rsid w:val="003C0FA1"/>
    <w:rsid w:val="003C1221"/>
    <w:rsid w:val="003C1439"/>
    <w:rsid w:val="003C1A10"/>
    <w:rsid w:val="003C1B2A"/>
    <w:rsid w:val="003C1D88"/>
    <w:rsid w:val="003C2295"/>
    <w:rsid w:val="003C23BD"/>
    <w:rsid w:val="003C2433"/>
    <w:rsid w:val="003C34DA"/>
    <w:rsid w:val="003C3772"/>
    <w:rsid w:val="003C3B8C"/>
    <w:rsid w:val="003C4375"/>
    <w:rsid w:val="003C43A6"/>
    <w:rsid w:val="003C43F9"/>
    <w:rsid w:val="003C4923"/>
    <w:rsid w:val="003C4B43"/>
    <w:rsid w:val="003C4DBD"/>
    <w:rsid w:val="003C4EC9"/>
    <w:rsid w:val="003C4F67"/>
    <w:rsid w:val="003C4FB2"/>
    <w:rsid w:val="003C54A4"/>
    <w:rsid w:val="003C6709"/>
    <w:rsid w:val="003C6E72"/>
    <w:rsid w:val="003C718E"/>
    <w:rsid w:val="003C71C0"/>
    <w:rsid w:val="003C7790"/>
    <w:rsid w:val="003D0098"/>
    <w:rsid w:val="003D175A"/>
    <w:rsid w:val="003D17A9"/>
    <w:rsid w:val="003D1853"/>
    <w:rsid w:val="003D19D2"/>
    <w:rsid w:val="003D1A85"/>
    <w:rsid w:val="003D1AD4"/>
    <w:rsid w:val="003D2786"/>
    <w:rsid w:val="003D2F7F"/>
    <w:rsid w:val="003D3218"/>
    <w:rsid w:val="003D3253"/>
    <w:rsid w:val="003D34B8"/>
    <w:rsid w:val="003D3518"/>
    <w:rsid w:val="003D386A"/>
    <w:rsid w:val="003D3A81"/>
    <w:rsid w:val="003D3BD9"/>
    <w:rsid w:val="003D3F74"/>
    <w:rsid w:val="003D44CA"/>
    <w:rsid w:val="003D459D"/>
    <w:rsid w:val="003D477B"/>
    <w:rsid w:val="003D4C0A"/>
    <w:rsid w:val="003D50AA"/>
    <w:rsid w:val="003D519E"/>
    <w:rsid w:val="003D568A"/>
    <w:rsid w:val="003D57AF"/>
    <w:rsid w:val="003D5C07"/>
    <w:rsid w:val="003D5C38"/>
    <w:rsid w:val="003D5FCB"/>
    <w:rsid w:val="003D621D"/>
    <w:rsid w:val="003D69D1"/>
    <w:rsid w:val="003D6C32"/>
    <w:rsid w:val="003D710B"/>
    <w:rsid w:val="003D754F"/>
    <w:rsid w:val="003D775C"/>
    <w:rsid w:val="003D784E"/>
    <w:rsid w:val="003D7C9F"/>
    <w:rsid w:val="003D7EE3"/>
    <w:rsid w:val="003E042E"/>
    <w:rsid w:val="003E10EF"/>
    <w:rsid w:val="003E1101"/>
    <w:rsid w:val="003E1255"/>
    <w:rsid w:val="003E19F7"/>
    <w:rsid w:val="003E1A62"/>
    <w:rsid w:val="003E1B8D"/>
    <w:rsid w:val="003E2604"/>
    <w:rsid w:val="003E2B89"/>
    <w:rsid w:val="003E2C05"/>
    <w:rsid w:val="003E2EB9"/>
    <w:rsid w:val="003E3171"/>
    <w:rsid w:val="003E3D90"/>
    <w:rsid w:val="003E422B"/>
    <w:rsid w:val="003E46AC"/>
    <w:rsid w:val="003E474A"/>
    <w:rsid w:val="003E499D"/>
    <w:rsid w:val="003E4AAB"/>
    <w:rsid w:val="003E4D22"/>
    <w:rsid w:val="003E5523"/>
    <w:rsid w:val="003E5869"/>
    <w:rsid w:val="003E5890"/>
    <w:rsid w:val="003E5BF5"/>
    <w:rsid w:val="003E6258"/>
    <w:rsid w:val="003E646D"/>
    <w:rsid w:val="003E66C0"/>
    <w:rsid w:val="003E69BE"/>
    <w:rsid w:val="003E69DE"/>
    <w:rsid w:val="003E74EF"/>
    <w:rsid w:val="003E79C6"/>
    <w:rsid w:val="003E79FF"/>
    <w:rsid w:val="003F00B8"/>
    <w:rsid w:val="003F0B10"/>
    <w:rsid w:val="003F0F5D"/>
    <w:rsid w:val="003F10DD"/>
    <w:rsid w:val="003F1A46"/>
    <w:rsid w:val="003F1E5B"/>
    <w:rsid w:val="003F299A"/>
    <w:rsid w:val="003F3397"/>
    <w:rsid w:val="003F3AC6"/>
    <w:rsid w:val="003F3C53"/>
    <w:rsid w:val="003F3E09"/>
    <w:rsid w:val="003F3F42"/>
    <w:rsid w:val="003F4012"/>
    <w:rsid w:val="003F42F0"/>
    <w:rsid w:val="003F434E"/>
    <w:rsid w:val="003F4696"/>
    <w:rsid w:val="003F49E1"/>
    <w:rsid w:val="003F4CF2"/>
    <w:rsid w:val="003F4D3F"/>
    <w:rsid w:val="003F502E"/>
    <w:rsid w:val="003F5079"/>
    <w:rsid w:val="003F50B6"/>
    <w:rsid w:val="003F53D6"/>
    <w:rsid w:val="003F5451"/>
    <w:rsid w:val="003F5884"/>
    <w:rsid w:val="003F58A7"/>
    <w:rsid w:val="003F591B"/>
    <w:rsid w:val="003F6368"/>
    <w:rsid w:val="003F65E6"/>
    <w:rsid w:val="003F6672"/>
    <w:rsid w:val="003F669E"/>
    <w:rsid w:val="003F691D"/>
    <w:rsid w:val="003F696F"/>
    <w:rsid w:val="003F6B07"/>
    <w:rsid w:val="003F6C3A"/>
    <w:rsid w:val="003F707C"/>
    <w:rsid w:val="003F79A9"/>
    <w:rsid w:val="003F7E68"/>
    <w:rsid w:val="004002E5"/>
    <w:rsid w:val="004009E2"/>
    <w:rsid w:val="00400B6B"/>
    <w:rsid w:val="00400F29"/>
    <w:rsid w:val="00400FF3"/>
    <w:rsid w:val="0040123F"/>
    <w:rsid w:val="00401370"/>
    <w:rsid w:val="004015CB"/>
    <w:rsid w:val="00401E6F"/>
    <w:rsid w:val="004022C2"/>
    <w:rsid w:val="004023E5"/>
    <w:rsid w:val="0040283B"/>
    <w:rsid w:val="0040335F"/>
    <w:rsid w:val="00403368"/>
    <w:rsid w:val="0040399A"/>
    <w:rsid w:val="00403C26"/>
    <w:rsid w:val="00403F09"/>
    <w:rsid w:val="00403FE6"/>
    <w:rsid w:val="004047A9"/>
    <w:rsid w:val="0040487B"/>
    <w:rsid w:val="00404E71"/>
    <w:rsid w:val="00405630"/>
    <w:rsid w:val="0040575B"/>
    <w:rsid w:val="004059EB"/>
    <w:rsid w:val="00405B19"/>
    <w:rsid w:val="00406253"/>
    <w:rsid w:val="0040660D"/>
    <w:rsid w:val="0040695B"/>
    <w:rsid w:val="00406E27"/>
    <w:rsid w:val="00407491"/>
    <w:rsid w:val="0040781A"/>
    <w:rsid w:val="0040786B"/>
    <w:rsid w:val="00407D19"/>
    <w:rsid w:val="00407D90"/>
    <w:rsid w:val="00407F18"/>
    <w:rsid w:val="00410A21"/>
    <w:rsid w:val="00410BF3"/>
    <w:rsid w:val="00411123"/>
    <w:rsid w:val="004127AD"/>
    <w:rsid w:val="00412868"/>
    <w:rsid w:val="00412AAB"/>
    <w:rsid w:val="00412E40"/>
    <w:rsid w:val="00413606"/>
    <w:rsid w:val="00413801"/>
    <w:rsid w:val="004139E7"/>
    <w:rsid w:val="00413A44"/>
    <w:rsid w:val="00413E83"/>
    <w:rsid w:val="00414028"/>
    <w:rsid w:val="004145D1"/>
    <w:rsid w:val="004146A8"/>
    <w:rsid w:val="004148DC"/>
    <w:rsid w:val="00414F17"/>
    <w:rsid w:val="00415564"/>
    <w:rsid w:val="00415E23"/>
    <w:rsid w:val="00415E92"/>
    <w:rsid w:val="004160E6"/>
    <w:rsid w:val="00416725"/>
    <w:rsid w:val="00416B87"/>
    <w:rsid w:val="00417D7C"/>
    <w:rsid w:val="00417EC7"/>
    <w:rsid w:val="00417FA5"/>
    <w:rsid w:val="00420009"/>
    <w:rsid w:val="004202B5"/>
    <w:rsid w:val="004206AA"/>
    <w:rsid w:val="00420830"/>
    <w:rsid w:val="0042144D"/>
    <w:rsid w:val="004215D8"/>
    <w:rsid w:val="00421B57"/>
    <w:rsid w:val="00421CBC"/>
    <w:rsid w:val="00421E87"/>
    <w:rsid w:val="00422F47"/>
    <w:rsid w:val="00423044"/>
    <w:rsid w:val="00423300"/>
    <w:rsid w:val="00423503"/>
    <w:rsid w:val="0042354B"/>
    <w:rsid w:val="00423DCA"/>
    <w:rsid w:val="004249E7"/>
    <w:rsid w:val="00424A9C"/>
    <w:rsid w:val="0042524B"/>
    <w:rsid w:val="0042524E"/>
    <w:rsid w:val="00425B72"/>
    <w:rsid w:val="00425DC9"/>
    <w:rsid w:val="00425EF0"/>
    <w:rsid w:val="00425F1E"/>
    <w:rsid w:val="00426025"/>
    <w:rsid w:val="004265E2"/>
    <w:rsid w:val="00426986"/>
    <w:rsid w:val="00426A3B"/>
    <w:rsid w:val="00427017"/>
    <w:rsid w:val="0042706F"/>
    <w:rsid w:val="0042714F"/>
    <w:rsid w:val="0042715F"/>
    <w:rsid w:val="0042725B"/>
    <w:rsid w:val="004278E2"/>
    <w:rsid w:val="00427AB7"/>
    <w:rsid w:val="00427E4D"/>
    <w:rsid w:val="00430429"/>
    <w:rsid w:val="00431839"/>
    <w:rsid w:val="00431D48"/>
    <w:rsid w:val="00431DF4"/>
    <w:rsid w:val="00431E02"/>
    <w:rsid w:val="00431E2A"/>
    <w:rsid w:val="00431FC2"/>
    <w:rsid w:val="004322BB"/>
    <w:rsid w:val="00433927"/>
    <w:rsid w:val="00433958"/>
    <w:rsid w:val="00434B9F"/>
    <w:rsid w:val="00434BF6"/>
    <w:rsid w:val="00434C94"/>
    <w:rsid w:val="00434D93"/>
    <w:rsid w:val="00434E4E"/>
    <w:rsid w:val="00434E62"/>
    <w:rsid w:val="00434EE5"/>
    <w:rsid w:val="004352B7"/>
    <w:rsid w:val="004353C2"/>
    <w:rsid w:val="00435475"/>
    <w:rsid w:val="004359BF"/>
    <w:rsid w:val="00435CEE"/>
    <w:rsid w:val="00435FD7"/>
    <w:rsid w:val="004364C6"/>
    <w:rsid w:val="004366B4"/>
    <w:rsid w:val="0043726A"/>
    <w:rsid w:val="00437545"/>
    <w:rsid w:val="00437941"/>
    <w:rsid w:val="004405B2"/>
    <w:rsid w:val="00440B3A"/>
    <w:rsid w:val="00440F80"/>
    <w:rsid w:val="00441750"/>
    <w:rsid w:val="00441F95"/>
    <w:rsid w:val="00442242"/>
    <w:rsid w:val="00442FB3"/>
    <w:rsid w:val="004441AC"/>
    <w:rsid w:val="004441E2"/>
    <w:rsid w:val="004442C3"/>
    <w:rsid w:val="0044466C"/>
    <w:rsid w:val="004447CC"/>
    <w:rsid w:val="00444BD2"/>
    <w:rsid w:val="00444F23"/>
    <w:rsid w:val="00445219"/>
    <w:rsid w:val="00446321"/>
    <w:rsid w:val="00446326"/>
    <w:rsid w:val="004464C3"/>
    <w:rsid w:val="00446637"/>
    <w:rsid w:val="00447775"/>
    <w:rsid w:val="004500A4"/>
    <w:rsid w:val="004502DD"/>
    <w:rsid w:val="004505E5"/>
    <w:rsid w:val="004508A6"/>
    <w:rsid w:val="00450947"/>
    <w:rsid w:val="00450FFB"/>
    <w:rsid w:val="0045134F"/>
    <w:rsid w:val="00451395"/>
    <w:rsid w:val="00451E00"/>
    <w:rsid w:val="004522C7"/>
    <w:rsid w:val="004525B6"/>
    <w:rsid w:val="00452FB0"/>
    <w:rsid w:val="0045326D"/>
    <w:rsid w:val="004534A9"/>
    <w:rsid w:val="00453A2C"/>
    <w:rsid w:val="00453B6A"/>
    <w:rsid w:val="00453E4A"/>
    <w:rsid w:val="00454153"/>
    <w:rsid w:val="004546C4"/>
    <w:rsid w:val="004547B4"/>
    <w:rsid w:val="00454C93"/>
    <w:rsid w:val="004556C4"/>
    <w:rsid w:val="00455861"/>
    <w:rsid w:val="00455B3C"/>
    <w:rsid w:val="00455F53"/>
    <w:rsid w:val="00456CE8"/>
    <w:rsid w:val="00457332"/>
    <w:rsid w:val="0045786D"/>
    <w:rsid w:val="00457BE6"/>
    <w:rsid w:val="004604BC"/>
    <w:rsid w:val="00460581"/>
    <w:rsid w:val="0046074D"/>
    <w:rsid w:val="00461013"/>
    <w:rsid w:val="004612F9"/>
    <w:rsid w:val="00461449"/>
    <w:rsid w:val="00462252"/>
    <w:rsid w:val="0046239D"/>
    <w:rsid w:val="004626DC"/>
    <w:rsid w:val="0046271D"/>
    <w:rsid w:val="00462DFE"/>
    <w:rsid w:val="00463254"/>
    <w:rsid w:val="0046341F"/>
    <w:rsid w:val="00463442"/>
    <w:rsid w:val="00463816"/>
    <w:rsid w:val="0046382C"/>
    <w:rsid w:val="00463A7D"/>
    <w:rsid w:val="00463DC4"/>
    <w:rsid w:val="00464E08"/>
    <w:rsid w:val="00464FC5"/>
    <w:rsid w:val="0046552E"/>
    <w:rsid w:val="0046553C"/>
    <w:rsid w:val="00465947"/>
    <w:rsid w:val="0046594C"/>
    <w:rsid w:val="00465A9D"/>
    <w:rsid w:val="00465E20"/>
    <w:rsid w:val="00466123"/>
    <w:rsid w:val="004667A1"/>
    <w:rsid w:val="0046699B"/>
    <w:rsid w:val="00466BDD"/>
    <w:rsid w:val="00466FE6"/>
    <w:rsid w:val="00467A3F"/>
    <w:rsid w:val="004701B9"/>
    <w:rsid w:val="004701E0"/>
    <w:rsid w:val="004709C3"/>
    <w:rsid w:val="00470A18"/>
    <w:rsid w:val="004711D4"/>
    <w:rsid w:val="004720FB"/>
    <w:rsid w:val="00472601"/>
    <w:rsid w:val="00473037"/>
    <w:rsid w:val="0047353B"/>
    <w:rsid w:val="0047356C"/>
    <w:rsid w:val="00474377"/>
    <w:rsid w:val="00474699"/>
    <w:rsid w:val="00474896"/>
    <w:rsid w:val="00474C30"/>
    <w:rsid w:val="004751AD"/>
    <w:rsid w:val="00475283"/>
    <w:rsid w:val="00475F08"/>
    <w:rsid w:val="00475FAF"/>
    <w:rsid w:val="00476094"/>
    <w:rsid w:val="00476253"/>
    <w:rsid w:val="00476760"/>
    <w:rsid w:val="00476D27"/>
    <w:rsid w:val="00477A68"/>
    <w:rsid w:val="00477FBF"/>
    <w:rsid w:val="00477FF6"/>
    <w:rsid w:val="00480DDD"/>
    <w:rsid w:val="00480E77"/>
    <w:rsid w:val="004810E0"/>
    <w:rsid w:val="00481A9C"/>
    <w:rsid w:val="00481E41"/>
    <w:rsid w:val="00481FB9"/>
    <w:rsid w:val="00482499"/>
    <w:rsid w:val="004826BB"/>
    <w:rsid w:val="004831CD"/>
    <w:rsid w:val="00483C24"/>
    <w:rsid w:val="00483C3A"/>
    <w:rsid w:val="004844A9"/>
    <w:rsid w:val="0048462A"/>
    <w:rsid w:val="00485346"/>
    <w:rsid w:val="00485DA0"/>
    <w:rsid w:val="00486165"/>
    <w:rsid w:val="00486569"/>
    <w:rsid w:val="00486D7B"/>
    <w:rsid w:val="00487AAD"/>
    <w:rsid w:val="00487AEA"/>
    <w:rsid w:val="00490EE9"/>
    <w:rsid w:val="00490F6A"/>
    <w:rsid w:val="00490FEB"/>
    <w:rsid w:val="00491C76"/>
    <w:rsid w:val="00491CE2"/>
    <w:rsid w:val="00491E16"/>
    <w:rsid w:val="004920CE"/>
    <w:rsid w:val="004921F4"/>
    <w:rsid w:val="004922D4"/>
    <w:rsid w:val="004929AC"/>
    <w:rsid w:val="00492A78"/>
    <w:rsid w:val="00492EDE"/>
    <w:rsid w:val="00492F02"/>
    <w:rsid w:val="0049327F"/>
    <w:rsid w:val="00493AE1"/>
    <w:rsid w:val="00493D16"/>
    <w:rsid w:val="00493E6D"/>
    <w:rsid w:val="00494081"/>
    <w:rsid w:val="00494326"/>
    <w:rsid w:val="00494DEF"/>
    <w:rsid w:val="00495747"/>
    <w:rsid w:val="00495766"/>
    <w:rsid w:val="004961F2"/>
    <w:rsid w:val="004961F4"/>
    <w:rsid w:val="00496557"/>
    <w:rsid w:val="00496850"/>
    <w:rsid w:val="00496A81"/>
    <w:rsid w:val="00496EEF"/>
    <w:rsid w:val="00497313"/>
    <w:rsid w:val="004973D4"/>
    <w:rsid w:val="004973EC"/>
    <w:rsid w:val="00497B0F"/>
    <w:rsid w:val="004A026C"/>
    <w:rsid w:val="004A092D"/>
    <w:rsid w:val="004A0A22"/>
    <w:rsid w:val="004A0AA7"/>
    <w:rsid w:val="004A10B5"/>
    <w:rsid w:val="004A1313"/>
    <w:rsid w:val="004A155A"/>
    <w:rsid w:val="004A17C8"/>
    <w:rsid w:val="004A1923"/>
    <w:rsid w:val="004A1AFD"/>
    <w:rsid w:val="004A1BD8"/>
    <w:rsid w:val="004A1D72"/>
    <w:rsid w:val="004A1EAD"/>
    <w:rsid w:val="004A20A6"/>
    <w:rsid w:val="004A2479"/>
    <w:rsid w:val="004A2952"/>
    <w:rsid w:val="004A3200"/>
    <w:rsid w:val="004A3239"/>
    <w:rsid w:val="004A3751"/>
    <w:rsid w:val="004A3972"/>
    <w:rsid w:val="004A4518"/>
    <w:rsid w:val="004A49D2"/>
    <w:rsid w:val="004A49EA"/>
    <w:rsid w:val="004A5051"/>
    <w:rsid w:val="004A5113"/>
    <w:rsid w:val="004A6817"/>
    <w:rsid w:val="004A6827"/>
    <w:rsid w:val="004A68C4"/>
    <w:rsid w:val="004A6909"/>
    <w:rsid w:val="004A6B0E"/>
    <w:rsid w:val="004A6E10"/>
    <w:rsid w:val="004A73E7"/>
    <w:rsid w:val="004A7993"/>
    <w:rsid w:val="004A7A49"/>
    <w:rsid w:val="004A7BFB"/>
    <w:rsid w:val="004A7E80"/>
    <w:rsid w:val="004A7EAC"/>
    <w:rsid w:val="004B025A"/>
    <w:rsid w:val="004B03B6"/>
    <w:rsid w:val="004B04AD"/>
    <w:rsid w:val="004B0636"/>
    <w:rsid w:val="004B0686"/>
    <w:rsid w:val="004B0A66"/>
    <w:rsid w:val="004B0FBE"/>
    <w:rsid w:val="004B10E5"/>
    <w:rsid w:val="004B154F"/>
    <w:rsid w:val="004B21B1"/>
    <w:rsid w:val="004B2210"/>
    <w:rsid w:val="004B2C43"/>
    <w:rsid w:val="004B2CA6"/>
    <w:rsid w:val="004B2F38"/>
    <w:rsid w:val="004B3477"/>
    <w:rsid w:val="004B3919"/>
    <w:rsid w:val="004B4166"/>
    <w:rsid w:val="004B4EFE"/>
    <w:rsid w:val="004B5399"/>
    <w:rsid w:val="004B56D3"/>
    <w:rsid w:val="004B57CC"/>
    <w:rsid w:val="004B6341"/>
    <w:rsid w:val="004B6377"/>
    <w:rsid w:val="004B67F0"/>
    <w:rsid w:val="004B7111"/>
    <w:rsid w:val="004B72DE"/>
    <w:rsid w:val="004B7689"/>
    <w:rsid w:val="004C053D"/>
    <w:rsid w:val="004C07C4"/>
    <w:rsid w:val="004C0987"/>
    <w:rsid w:val="004C0A9A"/>
    <w:rsid w:val="004C0FEE"/>
    <w:rsid w:val="004C1067"/>
    <w:rsid w:val="004C1404"/>
    <w:rsid w:val="004C18F4"/>
    <w:rsid w:val="004C1B7F"/>
    <w:rsid w:val="004C225A"/>
    <w:rsid w:val="004C252D"/>
    <w:rsid w:val="004C25A5"/>
    <w:rsid w:val="004C265B"/>
    <w:rsid w:val="004C2750"/>
    <w:rsid w:val="004C292C"/>
    <w:rsid w:val="004C326A"/>
    <w:rsid w:val="004C3408"/>
    <w:rsid w:val="004C389C"/>
    <w:rsid w:val="004C39E0"/>
    <w:rsid w:val="004C3D3F"/>
    <w:rsid w:val="004C46F8"/>
    <w:rsid w:val="004C47D7"/>
    <w:rsid w:val="004C47FC"/>
    <w:rsid w:val="004C531E"/>
    <w:rsid w:val="004C5785"/>
    <w:rsid w:val="004C5A6A"/>
    <w:rsid w:val="004C5D5B"/>
    <w:rsid w:val="004C6226"/>
    <w:rsid w:val="004C6343"/>
    <w:rsid w:val="004C6929"/>
    <w:rsid w:val="004C6FFC"/>
    <w:rsid w:val="004C759C"/>
    <w:rsid w:val="004C75CD"/>
    <w:rsid w:val="004C789A"/>
    <w:rsid w:val="004C7D4F"/>
    <w:rsid w:val="004D0070"/>
    <w:rsid w:val="004D020D"/>
    <w:rsid w:val="004D02FF"/>
    <w:rsid w:val="004D058C"/>
    <w:rsid w:val="004D0666"/>
    <w:rsid w:val="004D087A"/>
    <w:rsid w:val="004D0F38"/>
    <w:rsid w:val="004D11B5"/>
    <w:rsid w:val="004D1729"/>
    <w:rsid w:val="004D1B5E"/>
    <w:rsid w:val="004D1B94"/>
    <w:rsid w:val="004D1D4E"/>
    <w:rsid w:val="004D2A82"/>
    <w:rsid w:val="004D2C5D"/>
    <w:rsid w:val="004D32A1"/>
    <w:rsid w:val="004D3A1C"/>
    <w:rsid w:val="004D3E64"/>
    <w:rsid w:val="004D46C4"/>
    <w:rsid w:val="004D4ADB"/>
    <w:rsid w:val="004D5281"/>
    <w:rsid w:val="004D5890"/>
    <w:rsid w:val="004D602D"/>
    <w:rsid w:val="004D6462"/>
    <w:rsid w:val="004D649F"/>
    <w:rsid w:val="004D684C"/>
    <w:rsid w:val="004D6AF1"/>
    <w:rsid w:val="004D74EE"/>
    <w:rsid w:val="004D7B88"/>
    <w:rsid w:val="004E0152"/>
    <w:rsid w:val="004E045E"/>
    <w:rsid w:val="004E04A6"/>
    <w:rsid w:val="004E0CA3"/>
    <w:rsid w:val="004E1255"/>
    <w:rsid w:val="004E1A0E"/>
    <w:rsid w:val="004E1A5B"/>
    <w:rsid w:val="004E1AFA"/>
    <w:rsid w:val="004E233F"/>
    <w:rsid w:val="004E2427"/>
    <w:rsid w:val="004E339E"/>
    <w:rsid w:val="004E3E32"/>
    <w:rsid w:val="004E462B"/>
    <w:rsid w:val="004E4807"/>
    <w:rsid w:val="004E4E53"/>
    <w:rsid w:val="004E5149"/>
    <w:rsid w:val="004E5834"/>
    <w:rsid w:val="004E58E1"/>
    <w:rsid w:val="004E5A0E"/>
    <w:rsid w:val="004E6183"/>
    <w:rsid w:val="004E62C7"/>
    <w:rsid w:val="004E658A"/>
    <w:rsid w:val="004E674F"/>
    <w:rsid w:val="004E6C71"/>
    <w:rsid w:val="004E7118"/>
    <w:rsid w:val="004E7411"/>
    <w:rsid w:val="004E76FB"/>
    <w:rsid w:val="004E788A"/>
    <w:rsid w:val="004E7BEE"/>
    <w:rsid w:val="004E7CA5"/>
    <w:rsid w:val="004E7DD8"/>
    <w:rsid w:val="004F0364"/>
    <w:rsid w:val="004F03C1"/>
    <w:rsid w:val="004F0C6C"/>
    <w:rsid w:val="004F1177"/>
    <w:rsid w:val="004F11D2"/>
    <w:rsid w:val="004F1308"/>
    <w:rsid w:val="004F1A6B"/>
    <w:rsid w:val="004F1D3E"/>
    <w:rsid w:val="004F234C"/>
    <w:rsid w:val="004F23CF"/>
    <w:rsid w:val="004F2685"/>
    <w:rsid w:val="004F31C6"/>
    <w:rsid w:val="004F34C3"/>
    <w:rsid w:val="004F4007"/>
    <w:rsid w:val="004F43B7"/>
    <w:rsid w:val="004F5198"/>
    <w:rsid w:val="004F5D57"/>
    <w:rsid w:val="004F6583"/>
    <w:rsid w:val="004F777B"/>
    <w:rsid w:val="004F7AC9"/>
    <w:rsid w:val="004F7C67"/>
    <w:rsid w:val="0050007F"/>
    <w:rsid w:val="00500D6A"/>
    <w:rsid w:val="00500ED8"/>
    <w:rsid w:val="00501114"/>
    <w:rsid w:val="005014A1"/>
    <w:rsid w:val="0050158D"/>
    <w:rsid w:val="00501DF5"/>
    <w:rsid w:val="005026C5"/>
    <w:rsid w:val="00502B39"/>
    <w:rsid w:val="00503030"/>
    <w:rsid w:val="0050381A"/>
    <w:rsid w:val="00503BDE"/>
    <w:rsid w:val="00503CE0"/>
    <w:rsid w:val="0050425E"/>
    <w:rsid w:val="00504878"/>
    <w:rsid w:val="005049AA"/>
    <w:rsid w:val="005049B2"/>
    <w:rsid w:val="0050501C"/>
    <w:rsid w:val="00505186"/>
    <w:rsid w:val="00505BD2"/>
    <w:rsid w:val="00505E53"/>
    <w:rsid w:val="00505ECB"/>
    <w:rsid w:val="00505F31"/>
    <w:rsid w:val="005067D6"/>
    <w:rsid w:val="00506D3D"/>
    <w:rsid w:val="00506DDF"/>
    <w:rsid w:val="005070B5"/>
    <w:rsid w:val="00507A7B"/>
    <w:rsid w:val="00510403"/>
    <w:rsid w:val="00510ADA"/>
    <w:rsid w:val="005111D1"/>
    <w:rsid w:val="00512980"/>
    <w:rsid w:val="00512AC0"/>
    <w:rsid w:val="00512B42"/>
    <w:rsid w:val="00513328"/>
    <w:rsid w:val="00513782"/>
    <w:rsid w:val="00513A26"/>
    <w:rsid w:val="00513A2C"/>
    <w:rsid w:val="00513E12"/>
    <w:rsid w:val="00513EE8"/>
    <w:rsid w:val="00514D60"/>
    <w:rsid w:val="00515155"/>
    <w:rsid w:val="0051565E"/>
    <w:rsid w:val="0051577D"/>
    <w:rsid w:val="005158DE"/>
    <w:rsid w:val="00515948"/>
    <w:rsid w:val="005160FA"/>
    <w:rsid w:val="00516639"/>
    <w:rsid w:val="005172C6"/>
    <w:rsid w:val="0051737D"/>
    <w:rsid w:val="0051768E"/>
    <w:rsid w:val="0051799E"/>
    <w:rsid w:val="00521075"/>
    <w:rsid w:val="0052116D"/>
    <w:rsid w:val="00521227"/>
    <w:rsid w:val="005215C7"/>
    <w:rsid w:val="005222E5"/>
    <w:rsid w:val="005224E8"/>
    <w:rsid w:val="00522780"/>
    <w:rsid w:val="0052281E"/>
    <w:rsid w:val="00522AAF"/>
    <w:rsid w:val="00522B14"/>
    <w:rsid w:val="0052346C"/>
    <w:rsid w:val="00523BDD"/>
    <w:rsid w:val="00524401"/>
    <w:rsid w:val="005245D8"/>
    <w:rsid w:val="0052470E"/>
    <w:rsid w:val="005263D0"/>
    <w:rsid w:val="00526A6C"/>
    <w:rsid w:val="00526AB2"/>
    <w:rsid w:val="00526EAA"/>
    <w:rsid w:val="00527051"/>
    <w:rsid w:val="005276E8"/>
    <w:rsid w:val="00530206"/>
    <w:rsid w:val="0053079F"/>
    <w:rsid w:val="00530C8E"/>
    <w:rsid w:val="00530D59"/>
    <w:rsid w:val="00531481"/>
    <w:rsid w:val="005318F9"/>
    <w:rsid w:val="00531FC1"/>
    <w:rsid w:val="005324F8"/>
    <w:rsid w:val="00532580"/>
    <w:rsid w:val="00532668"/>
    <w:rsid w:val="00532704"/>
    <w:rsid w:val="00532824"/>
    <w:rsid w:val="00532A80"/>
    <w:rsid w:val="00532D9F"/>
    <w:rsid w:val="00532E94"/>
    <w:rsid w:val="00532F56"/>
    <w:rsid w:val="005331AA"/>
    <w:rsid w:val="00533380"/>
    <w:rsid w:val="00533BE1"/>
    <w:rsid w:val="00533DA2"/>
    <w:rsid w:val="005345B1"/>
    <w:rsid w:val="005345B5"/>
    <w:rsid w:val="00535A5E"/>
    <w:rsid w:val="00535F9D"/>
    <w:rsid w:val="00536875"/>
    <w:rsid w:val="00536A20"/>
    <w:rsid w:val="00536D12"/>
    <w:rsid w:val="005372B5"/>
    <w:rsid w:val="005373B1"/>
    <w:rsid w:val="005373E5"/>
    <w:rsid w:val="00537820"/>
    <w:rsid w:val="005379A2"/>
    <w:rsid w:val="00537B6D"/>
    <w:rsid w:val="005403C8"/>
    <w:rsid w:val="0054056D"/>
    <w:rsid w:val="00540934"/>
    <w:rsid w:val="00540A5F"/>
    <w:rsid w:val="00540A78"/>
    <w:rsid w:val="005410AD"/>
    <w:rsid w:val="00541C5C"/>
    <w:rsid w:val="005421F4"/>
    <w:rsid w:val="005426BF"/>
    <w:rsid w:val="0054281C"/>
    <w:rsid w:val="00542D56"/>
    <w:rsid w:val="00542EFE"/>
    <w:rsid w:val="00542F24"/>
    <w:rsid w:val="00543146"/>
    <w:rsid w:val="0054335E"/>
    <w:rsid w:val="00543483"/>
    <w:rsid w:val="005436FA"/>
    <w:rsid w:val="00543B3C"/>
    <w:rsid w:val="00543BE6"/>
    <w:rsid w:val="00543CC9"/>
    <w:rsid w:val="00543FE1"/>
    <w:rsid w:val="0054445D"/>
    <w:rsid w:val="005444E9"/>
    <w:rsid w:val="00544C34"/>
    <w:rsid w:val="00544F5E"/>
    <w:rsid w:val="005458ED"/>
    <w:rsid w:val="00545B2C"/>
    <w:rsid w:val="00545BD8"/>
    <w:rsid w:val="00545D21"/>
    <w:rsid w:val="0054685F"/>
    <w:rsid w:val="00547009"/>
    <w:rsid w:val="00547B3A"/>
    <w:rsid w:val="00550A23"/>
    <w:rsid w:val="00550F80"/>
    <w:rsid w:val="00551185"/>
    <w:rsid w:val="0055159F"/>
    <w:rsid w:val="00551895"/>
    <w:rsid w:val="005518EE"/>
    <w:rsid w:val="00552118"/>
    <w:rsid w:val="00552488"/>
    <w:rsid w:val="0055278E"/>
    <w:rsid w:val="00552BE1"/>
    <w:rsid w:val="00552F19"/>
    <w:rsid w:val="00553333"/>
    <w:rsid w:val="00553566"/>
    <w:rsid w:val="00553926"/>
    <w:rsid w:val="005543C7"/>
    <w:rsid w:val="00554B91"/>
    <w:rsid w:val="0055546D"/>
    <w:rsid w:val="005555F2"/>
    <w:rsid w:val="00555A24"/>
    <w:rsid w:val="00555E73"/>
    <w:rsid w:val="00556A3E"/>
    <w:rsid w:val="00556F96"/>
    <w:rsid w:val="0055734F"/>
    <w:rsid w:val="00557448"/>
    <w:rsid w:val="00557EE3"/>
    <w:rsid w:val="00560125"/>
    <w:rsid w:val="005608D4"/>
    <w:rsid w:val="005609DE"/>
    <w:rsid w:val="00560B22"/>
    <w:rsid w:val="00560E53"/>
    <w:rsid w:val="005610B8"/>
    <w:rsid w:val="00561231"/>
    <w:rsid w:val="005619DF"/>
    <w:rsid w:val="005620A3"/>
    <w:rsid w:val="0056212A"/>
    <w:rsid w:val="0056218F"/>
    <w:rsid w:val="00562415"/>
    <w:rsid w:val="005627B4"/>
    <w:rsid w:val="00562AD2"/>
    <w:rsid w:val="00562B8C"/>
    <w:rsid w:val="00562BC9"/>
    <w:rsid w:val="00562D28"/>
    <w:rsid w:val="00562DB5"/>
    <w:rsid w:val="005631B5"/>
    <w:rsid w:val="005637A6"/>
    <w:rsid w:val="00564825"/>
    <w:rsid w:val="00564BAF"/>
    <w:rsid w:val="00564D43"/>
    <w:rsid w:val="005650E4"/>
    <w:rsid w:val="0056524C"/>
    <w:rsid w:val="0056528D"/>
    <w:rsid w:val="00565485"/>
    <w:rsid w:val="00565C13"/>
    <w:rsid w:val="00565FF9"/>
    <w:rsid w:val="0056618E"/>
    <w:rsid w:val="005664B1"/>
    <w:rsid w:val="005665A5"/>
    <w:rsid w:val="005668B2"/>
    <w:rsid w:val="00566A0F"/>
    <w:rsid w:val="00566A9D"/>
    <w:rsid w:val="00566AB9"/>
    <w:rsid w:val="00566E67"/>
    <w:rsid w:val="00566F0A"/>
    <w:rsid w:val="005674B5"/>
    <w:rsid w:val="00567629"/>
    <w:rsid w:val="00570251"/>
    <w:rsid w:val="005709F2"/>
    <w:rsid w:val="00570A8F"/>
    <w:rsid w:val="00570F60"/>
    <w:rsid w:val="00571235"/>
    <w:rsid w:val="005713B1"/>
    <w:rsid w:val="005713B9"/>
    <w:rsid w:val="005716A1"/>
    <w:rsid w:val="00571A42"/>
    <w:rsid w:val="00571C7F"/>
    <w:rsid w:val="00572164"/>
    <w:rsid w:val="00572340"/>
    <w:rsid w:val="005725A3"/>
    <w:rsid w:val="00572A00"/>
    <w:rsid w:val="00573576"/>
    <w:rsid w:val="00573AA2"/>
    <w:rsid w:val="00573DB5"/>
    <w:rsid w:val="005747BD"/>
    <w:rsid w:val="005750B9"/>
    <w:rsid w:val="00575150"/>
    <w:rsid w:val="005755AF"/>
    <w:rsid w:val="00576235"/>
    <w:rsid w:val="00576668"/>
    <w:rsid w:val="0057695C"/>
    <w:rsid w:val="00576B20"/>
    <w:rsid w:val="0057739E"/>
    <w:rsid w:val="005773E8"/>
    <w:rsid w:val="00577433"/>
    <w:rsid w:val="00577B27"/>
    <w:rsid w:val="00577B8C"/>
    <w:rsid w:val="00577E61"/>
    <w:rsid w:val="005802C5"/>
    <w:rsid w:val="00580677"/>
    <w:rsid w:val="0058073E"/>
    <w:rsid w:val="00580980"/>
    <w:rsid w:val="00580AF2"/>
    <w:rsid w:val="00581089"/>
    <w:rsid w:val="00581A9B"/>
    <w:rsid w:val="00581C36"/>
    <w:rsid w:val="00581E30"/>
    <w:rsid w:val="00582204"/>
    <w:rsid w:val="005835C9"/>
    <w:rsid w:val="00583704"/>
    <w:rsid w:val="005838EB"/>
    <w:rsid w:val="00583B8E"/>
    <w:rsid w:val="00584954"/>
    <w:rsid w:val="00584BB4"/>
    <w:rsid w:val="00584C11"/>
    <w:rsid w:val="0058528C"/>
    <w:rsid w:val="00585407"/>
    <w:rsid w:val="00585ADF"/>
    <w:rsid w:val="00585BA1"/>
    <w:rsid w:val="00585EE9"/>
    <w:rsid w:val="0058608F"/>
    <w:rsid w:val="005862BF"/>
    <w:rsid w:val="00586508"/>
    <w:rsid w:val="00586513"/>
    <w:rsid w:val="00586896"/>
    <w:rsid w:val="00587262"/>
    <w:rsid w:val="00587BB8"/>
    <w:rsid w:val="00587CD0"/>
    <w:rsid w:val="005900DC"/>
    <w:rsid w:val="005901BA"/>
    <w:rsid w:val="00590590"/>
    <w:rsid w:val="00590B20"/>
    <w:rsid w:val="00590D37"/>
    <w:rsid w:val="0059111B"/>
    <w:rsid w:val="0059124E"/>
    <w:rsid w:val="0059127A"/>
    <w:rsid w:val="005919FB"/>
    <w:rsid w:val="00591A4B"/>
    <w:rsid w:val="00591AE9"/>
    <w:rsid w:val="00591C9E"/>
    <w:rsid w:val="00591D0C"/>
    <w:rsid w:val="00591FEC"/>
    <w:rsid w:val="00592187"/>
    <w:rsid w:val="00592791"/>
    <w:rsid w:val="00593014"/>
    <w:rsid w:val="00593295"/>
    <w:rsid w:val="005934F7"/>
    <w:rsid w:val="0059380E"/>
    <w:rsid w:val="005939A6"/>
    <w:rsid w:val="00593AA6"/>
    <w:rsid w:val="00593CEC"/>
    <w:rsid w:val="00593F5B"/>
    <w:rsid w:val="00593FA1"/>
    <w:rsid w:val="00594670"/>
    <w:rsid w:val="00594EB0"/>
    <w:rsid w:val="005962AC"/>
    <w:rsid w:val="005963B9"/>
    <w:rsid w:val="005971E4"/>
    <w:rsid w:val="00597745"/>
    <w:rsid w:val="00597B01"/>
    <w:rsid w:val="00597C4A"/>
    <w:rsid w:val="00597E4A"/>
    <w:rsid w:val="00597EBD"/>
    <w:rsid w:val="005A0491"/>
    <w:rsid w:val="005A04F8"/>
    <w:rsid w:val="005A06CB"/>
    <w:rsid w:val="005A11D3"/>
    <w:rsid w:val="005A1710"/>
    <w:rsid w:val="005A17B9"/>
    <w:rsid w:val="005A1A32"/>
    <w:rsid w:val="005A1B4C"/>
    <w:rsid w:val="005A1EC0"/>
    <w:rsid w:val="005A20DA"/>
    <w:rsid w:val="005A2177"/>
    <w:rsid w:val="005A2184"/>
    <w:rsid w:val="005A3586"/>
    <w:rsid w:val="005A38C9"/>
    <w:rsid w:val="005A397D"/>
    <w:rsid w:val="005A424B"/>
    <w:rsid w:val="005A4560"/>
    <w:rsid w:val="005A4865"/>
    <w:rsid w:val="005A4BD1"/>
    <w:rsid w:val="005A5480"/>
    <w:rsid w:val="005A567F"/>
    <w:rsid w:val="005A569D"/>
    <w:rsid w:val="005A5A90"/>
    <w:rsid w:val="005A5AAC"/>
    <w:rsid w:val="005A61FE"/>
    <w:rsid w:val="005A6333"/>
    <w:rsid w:val="005A6443"/>
    <w:rsid w:val="005A7054"/>
    <w:rsid w:val="005A754A"/>
    <w:rsid w:val="005A77F1"/>
    <w:rsid w:val="005A7A2C"/>
    <w:rsid w:val="005A7CE5"/>
    <w:rsid w:val="005A7DCD"/>
    <w:rsid w:val="005B0AA5"/>
    <w:rsid w:val="005B0BD2"/>
    <w:rsid w:val="005B14C6"/>
    <w:rsid w:val="005B1CDB"/>
    <w:rsid w:val="005B1E96"/>
    <w:rsid w:val="005B1F35"/>
    <w:rsid w:val="005B2334"/>
    <w:rsid w:val="005B25BC"/>
    <w:rsid w:val="005B272C"/>
    <w:rsid w:val="005B2BF1"/>
    <w:rsid w:val="005B2FA2"/>
    <w:rsid w:val="005B35A7"/>
    <w:rsid w:val="005B395E"/>
    <w:rsid w:val="005B3ECA"/>
    <w:rsid w:val="005B423C"/>
    <w:rsid w:val="005B428A"/>
    <w:rsid w:val="005B42D5"/>
    <w:rsid w:val="005B48F0"/>
    <w:rsid w:val="005B4A7D"/>
    <w:rsid w:val="005B4C27"/>
    <w:rsid w:val="005B62CD"/>
    <w:rsid w:val="005B631C"/>
    <w:rsid w:val="005B6733"/>
    <w:rsid w:val="005B68EC"/>
    <w:rsid w:val="005B6C25"/>
    <w:rsid w:val="005B7089"/>
    <w:rsid w:val="005B70EC"/>
    <w:rsid w:val="005B7275"/>
    <w:rsid w:val="005B7644"/>
    <w:rsid w:val="005B7CAE"/>
    <w:rsid w:val="005C0A32"/>
    <w:rsid w:val="005C0A81"/>
    <w:rsid w:val="005C0FFF"/>
    <w:rsid w:val="005C13E8"/>
    <w:rsid w:val="005C1E6D"/>
    <w:rsid w:val="005C218F"/>
    <w:rsid w:val="005C252B"/>
    <w:rsid w:val="005C2714"/>
    <w:rsid w:val="005C2E21"/>
    <w:rsid w:val="005C2EF3"/>
    <w:rsid w:val="005C324E"/>
    <w:rsid w:val="005C3825"/>
    <w:rsid w:val="005C38A8"/>
    <w:rsid w:val="005C3F45"/>
    <w:rsid w:val="005C4474"/>
    <w:rsid w:val="005C4781"/>
    <w:rsid w:val="005C4C0A"/>
    <w:rsid w:val="005C4C7E"/>
    <w:rsid w:val="005C56AA"/>
    <w:rsid w:val="005C5A45"/>
    <w:rsid w:val="005C5A59"/>
    <w:rsid w:val="005C5BBE"/>
    <w:rsid w:val="005C5D1C"/>
    <w:rsid w:val="005C6BF1"/>
    <w:rsid w:val="005C76D6"/>
    <w:rsid w:val="005C7711"/>
    <w:rsid w:val="005D00A1"/>
    <w:rsid w:val="005D017E"/>
    <w:rsid w:val="005D0375"/>
    <w:rsid w:val="005D056D"/>
    <w:rsid w:val="005D076E"/>
    <w:rsid w:val="005D0E0A"/>
    <w:rsid w:val="005D0E44"/>
    <w:rsid w:val="005D1065"/>
    <w:rsid w:val="005D1966"/>
    <w:rsid w:val="005D1D2C"/>
    <w:rsid w:val="005D228B"/>
    <w:rsid w:val="005D25B3"/>
    <w:rsid w:val="005D25DE"/>
    <w:rsid w:val="005D2C20"/>
    <w:rsid w:val="005D2C91"/>
    <w:rsid w:val="005D2D65"/>
    <w:rsid w:val="005D2E3A"/>
    <w:rsid w:val="005D30E9"/>
    <w:rsid w:val="005D33A8"/>
    <w:rsid w:val="005D3880"/>
    <w:rsid w:val="005D389D"/>
    <w:rsid w:val="005D3B30"/>
    <w:rsid w:val="005D48E0"/>
    <w:rsid w:val="005D4FF1"/>
    <w:rsid w:val="005D5535"/>
    <w:rsid w:val="005D559A"/>
    <w:rsid w:val="005D5958"/>
    <w:rsid w:val="005D6109"/>
    <w:rsid w:val="005D63F1"/>
    <w:rsid w:val="005D655A"/>
    <w:rsid w:val="005D6939"/>
    <w:rsid w:val="005D6FAF"/>
    <w:rsid w:val="005D7520"/>
    <w:rsid w:val="005D78C3"/>
    <w:rsid w:val="005D7DE7"/>
    <w:rsid w:val="005E0BB9"/>
    <w:rsid w:val="005E0C3B"/>
    <w:rsid w:val="005E1360"/>
    <w:rsid w:val="005E142E"/>
    <w:rsid w:val="005E1A53"/>
    <w:rsid w:val="005E1E11"/>
    <w:rsid w:val="005E25C2"/>
    <w:rsid w:val="005E2979"/>
    <w:rsid w:val="005E2A77"/>
    <w:rsid w:val="005E3244"/>
    <w:rsid w:val="005E33CC"/>
    <w:rsid w:val="005E3E15"/>
    <w:rsid w:val="005E4274"/>
    <w:rsid w:val="005E730A"/>
    <w:rsid w:val="005E769A"/>
    <w:rsid w:val="005E7A97"/>
    <w:rsid w:val="005E7CDE"/>
    <w:rsid w:val="005F019D"/>
    <w:rsid w:val="005F141F"/>
    <w:rsid w:val="005F1445"/>
    <w:rsid w:val="005F17FB"/>
    <w:rsid w:val="005F206E"/>
    <w:rsid w:val="005F20FF"/>
    <w:rsid w:val="005F279F"/>
    <w:rsid w:val="005F292D"/>
    <w:rsid w:val="005F2D04"/>
    <w:rsid w:val="005F348E"/>
    <w:rsid w:val="005F3780"/>
    <w:rsid w:val="005F45EB"/>
    <w:rsid w:val="005F4A23"/>
    <w:rsid w:val="005F51AE"/>
    <w:rsid w:val="005F5BF0"/>
    <w:rsid w:val="005F5F4B"/>
    <w:rsid w:val="005F64D8"/>
    <w:rsid w:val="005F64E9"/>
    <w:rsid w:val="005F70CC"/>
    <w:rsid w:val="005F7112"/>
    <w:rsid w:val="005F722C"/>
    <w:rsid w:val="005F75B8"/>
    <w:rsid w:val="005F76A2"/>
    <w:rsid w:val="00600132"/>
    <w:rsid w:val="00600358"/>
    <w:rsid w:val="00600B26"/>
    <w:rsid w:val="00601BC6"/>
    <w:rsid w:val="00601F2F"/>
    <w:rsid w:val="006020A2"/>
    <w:rsid w:val="006026D9"/>
    <w:rsid w:val="00602E1E"/>
    <w:rsid w:val="00603574"/>
    <w:rsid w:val="00603893"/>
    <w:rsid w:val="006039F5"/>
    <w:rsid w:val="00603DCE"/>
    <w:rsid w:val="00603E53"/>
    <w:rsid w:val="00603F1D"/>
    <w:rsid w:val="00603F2D"/>
    <w:rsid w:val="0060405E"/>
    <w:rsid w:val="00604062"/>
    <w:rsid w:val="0060440F"/>
    <w:rsid w:val="00604689"/>
    <w:rsid w:val="006047F7"/>
    <w:rsid w:val="0060517B"/>
    <w:rsid w:val="006052DE"/>
    <w:rsid w:val="006054C9"/>
    <w:rsid w:val="00605549"/>
    <w:rsid w:val="006056DF"/>
    <w:rsid w:val="006057F1"/>
    <w:rsid w:val="00605A54"/>
    <w:rsid w:val="006060E6"/>
    <w:rsid w:val="0060685F"/>
    <w:rsid w:val="00607341"/>
    <w:rsid w:val="00607574"/>
    <w:rsid w:val="00607811"/>
    <w:rsid w:val="00607CD9"/>
    <w:rsid w:val="00607EE0"/>
    <w:rsid w:val="00607F41"/>
    <w:rsid w:val="0061055F"/>
    <w:rsid w:val="00611084"/>
    <w:rsid w:val="006110E4"/>
    <w:rsid w:val="00611825"/>
    <w:rsid w:val="00611843"/>
    <w:rsid w:val="00611C46"/>
    <w:rsid w:val="00611D80"/>
    <w:rsid w:val="006120A9"/>
    <w:rsid w:val="00612270"/>
    <w:rsid w:val="00612453"/>
    <w:rsid w:val="00612698"/>
    <w:rsid w:val="006126DB"/>
    <w:rsid w:val="00612C1A"/>
    <w:rsid w:val="00612EEC"/>
    <w:rsid w:val="00613091"/>
    <w:rsid w:val="006130BB"/>
    <w:rsid w:val="0061355B"/>
    <w:rsid w:val="006135BE"/>
    <w:rsid w:val="006136AC"/>
    <w:rsid w:val="00613930"/>
    <w:rsid w:val="00613E46"/>
    <w:rsid w:val="00614016"/>
    <w:rsid w:val="0061440B"/>
    <w:rsid w:val="00614EAE"/>
    <w:rsid w:val="006151FE"/>
    <w:rsid w:val="00615299"/>
    <w:rsid w:val="0061542E"/>
    <w:rsid w:val="00615ED9"/>
    <w:rsid w:val="00616117"/>
    <w:rsid w:val="006173FC"/>
    <w:rsid w:val="00617622"/>
    <w:rsid w:val="00617B2E"/>
    <w:rsid w:val="00617BD2"/>
    <w:rsid w:val="00620423"/>
    <w:rsid w:val="006208A4"/>
    <w:rsid w:val="00620D05"/>
    <w:rsid w:val="00620ECC"/>
    <w:rsid w:val="006213BE"/>
    <w:rsid w:val="00621836"/>
    <w:rsid w:val="00621909"/>
    <w:rsid w:val="00621FC6"/>
    <w:rsid w:val="00622006"/>
    <w:rsid w:val="00622162"/>
    <w:rsid w:val="0062281E"/>
    <w:rsid w:val="006234D2"/>
    <w:rsid w:val="0062351B"/>
    <w:rsid w:val="006239E7"/>
    <w:rsid w:val="00623FC4"/>
    <w:rsid w:val="006245FC"/>
    <w:rsid w:val="00624A2E"/>
    <w:rsid w:val="00624D94"/>
    <w:rsid w:val="00625134"/>
    <w:rsid w:val="006253D0"/>
    <w:rsid w:val="00625575"/>
    <w:rsid w:val="00625A8A"/>
    <w:rsid w:val="00625D2C"/>
    <w:rsid w:val="0062654C"/>
    <w:rsid w:val="00626694"/>
    <w:rsid w:val="0062689B"/>
    <w:rsid w:val="00626E1D"/>
    <w:rsid w:val="006277D2"/>
    <w:rsid w:val="00627B51"/>
    <w:rsid w:val="00627CE3"/>
    <w:rsid w:val="00627EF1"/>
    <w:rsid w:val="00630230"/>
    <w:rsid w:val="00630243"/>
    <w:rsid w:val="00630421"/>
    <w:rsid w:val="00630756"/>
    <w:rsid w:val="00630A15"/>
    <w:rsid w:val="006312D6"/>
    <w:rsid w:val="006313AF"/>
    <w:rsid w:val="00631AB8"/>
    <w:rsid w:val="00631FB5"/>
    <w:rsid w:val="0063250D"/>
    <w:rsid w:val="00632511"/>
    <w:rsid w:val="0063252E"/>
    <w:rsid w:val="006328DC"/>
    <w:rsid w:val="00632967"/>
    <w:rsid w:val="006339A6"/>
    <w:rsid w:val="00633C58"/>
    <w:rsid w:val="00633F54"/>
    <w:rsid w:val="0063485B"/>
    <w:rsid w:val="00635028"/>
    <w:rsid w:val="00635213"/>
    <w:rsid w:val="0063545D"/>
    <w:rsid w:val="00635728"/>
    <w:rsid w:val="00635943"/>
    <w:rsid w:val="00635CC7"/>
    <w:rsid w:val="00635E0A"/>
    <w:rsid w:val="0063634C"/>
    <w:rsid w:val="006364CC"/>
    <w:rsid w:val="006367A3"/>
    <w:rsid w:val="00636AFB"/>
    <w:rsid w:val="00636CF1"/>
    <w:rsid w:val="00636FB2"/>
    <w:rsid w:val="00637094"/>
    <w:rsid w:val="006370A5"/>
    <w:rsid w:val="00637220"/>
    <w:rsid w:val="006375C4"/>
    <w:rsid w:val="006376DE"/>
    <w:rsid w:val="006379B2"/>
    <w:rsid w:val="006403E1"/>
    <w:rsid w:val="0064062F"/>
    <w:rsid w:val="00640830"/>
    <w:rsid w:val="006409D8"/>
    <w:rsid w:val="006413BF"/>
    <w:rsid w:val="00641B88"/>
    <w:rsid w:val="006426C1"/>
    <w:rsid w:val="00642CC0"/>
    <w:rsid w:val="0064336F"/>
    <w:rsid w:val="006434E4"/>
    <w:rsid w:val="006436D9"/>
    <w:rsid w:val="00643E9B"/>
    <w:rsid w:val="006448D7"/>
    <w:rsid w:val="00644D08"/>
    <w:rsid w:val="00644DE1"/>
    <w:rsid w:val="00645238"/>
    <w:rsid w:val="00645373"/>
    <w:rsid w:val="00645A3A"/>
    <w:rsid w:val="00646437"/>
    <w:rsid w:val="006464F8"/>
    <w:rsid w:val="00646D76"/>
    <w:rsid w:val="006474A2"/>
    <w:rsid w:val="006474EF"/>
    <w:rsid w:val="00647B4F"/>
    <w:rsid w:val="00647E49"/>
    <w:rsid w:val="00647F84"/>
    <w:rsid w:val="006503B8"/>
    <w:rsid w:val="00650591"/>
    <w:rsid w:val="006505F4"/>
    <w:rsid w:val="00650946"/>
    <w:rsid w:val="00650CDA"/>
    <w:rsid w:val="00651973"/>
    <w:rsid w:val="00651A11"/>
    <w:rsid w:val="00651B3E"/>
    <w:rsid w:val="00651FEA"/>
    <w:rsid w:val="00652BC1"/>
    <w:rsid w:val="00652C23"/>
    <w:rsid w:val="00653203"/>
    <w:rsid w:val="00653227"/>
    <w:rsid w:val="006532C7"/>
    <w:rsid w:val="006533E5"/>
    <w:rsid w:val="006536DB"/>
    <w:rsid w:val="00653D3F"/>
    <w:rsid w:val="00654DC3"/>
    <w:rsid w:val="00655386"/>
    <w:rsid w:val="006555C5"/>
    <w:rsid w:val="0065563F"/>
    <w:rsid w:val="00655694"/>
    <w:rsid w:val="0065640B"/>
    <w:rsid w:val="006567BC"/>
    <w:rsid w:val="00656C46"/>
    <w:rsid w:val="00657183"/>
    <w:rsid w:val="00657187"/>
    <w:rsid w:val="006574CF"/>
    <w:rsid w:val="00660103"/>
    <w:rsid w:val="00660486"/>
    <w:rsid w:val="00660E44"/>
    <w:rsid w:val="00661C06"/>
    <w:rsid w:val="00662B15"/>
    <w:rsid w:val="00663A2A"/>
    <w:rsid w:val="00663CE7"/>
    <w:rsid w:val="00663D64"/>
    <w:rsid w:val="00663E69"/>
    <w:rsid w:val="00664423"/>
    <w:rsid w:val="006644FA"/>
    <w:rsid w:val="00664F62"/>
    <w:rsid w:val="00665E47"/>
    <w:rsid w:val="00666774"/>
    <w:rsid w:val="00666980"/>
    <w:rsid w:val="006669AC"/>
    <w:rsid w:val="00667366"/>
    <w:rsid w:val="00667E95"/>
    <w:rsid w:val="006705A2"/>
    <w:rsid w:val="00670741"/>
    <w:rsid w:val="00670B49"/>
    <w:rsid w:val="00670C1C"/>
    <w:rsid w:val="0067106F"/>
    <w:rsid w:val="00671217"/>
    <w:rsid w:val="00671890"/>
    <w:rsid w:val="00671F31"/>
    <w:rsid w:val="00672541"/>
    <w:rsid w:val="00672BF4"/>
    <w:rsid w:val="0067325F"/>
    <w:rsid w:val="00673620"/>
    <w:rsid w:val="0067370A"/>
    <w:rsid w:val="00673BDF"/>
    <w:rsid w:val="00673DD9"/>
    <w:rsid w:val="00674654"/>
    <w:rsid w:val="006747DE"/>
    <w:rsid w:val="0067480B"/>
    <w:rsid w:val="00675394"/>
    <w:rsid w:val="006757B8"/>
    <w:rsid w:val="00675D46"/>
    <w:rsid w:val="00675D74"/>
    <w:rsid w:val="00675EFE"/>
    <w:rsid w:val="00676622"/>
    <w:rsid w:val="00676763"/>
    <w:rsid w:val="00676882"/>
    <w:rsid w:val="00676BA6"/>
    <w:rsid w:val="00676CE1"/>
    <w:rsid w:val="00676D67"/>
    <w:rsid w:val="00677A8D"/>
    <w:rsid w:val="00677B80"/>
    <w:rsid w:val="00677C4C"/>
    <w:rsid w:val="00680345"/>
    <w:rsid w:val="006807DD"/>
    <w:rsid w:val="0068094D"/>
    <w:rsid w:val="00680A41"/>
    <w:rsid w:val="00680EB3"/>
    <w:rsid w:val="006816DD"/>
    <w:rsid w:val="00681D76"/>
    <w:rsid w:val="00682D76"/>
    <w:rsid w:val="006830A3"/>
    <w:rsid w:val="006830D1"/>
    <w:rsid w:val="00683A14"/>
    <w:rsid w:val="00684E5E"/>
    <w:rsid w:val="00685325"/>
    <w:rsid w:val="006855A7"/>
    <w:rsid w:val="0068567A"/>
    <w:rsid w:val="00685884"/>
    <w:rsid w:val="00685B7B"/>
    <w:rsid w:val="0068613C"/>
    <w:rsid w:val="00686806"/>
    <w:rsid w:val="00686BF2"/>
    <w:rsid w:val="00686C40"/>
    <w:rsid w:val="00686CFD"/>
    <w:rsid w:val="006871D4"/>
    <w:rsid w:val="006872A0"/>
    <w:rsid w:val="006875A4"/>
    <w:rsid w:val="006876C3"/>
    <w:rsid w:val="0068781E"/>
    <w:rsid w:val="00687860"/>
    <w:rsid w:val="00687CB3"/>
    <w:rsid w:val="00690D2D"/>
    <w:rsid w:val="00690FFF"/>
    <w:rsid w:val="0069131B"/>
    <w:rsid w:val="00691579"/>
    <w:rsid w:val="00691685"/>
    <w:rsid w:val="00691B28"/>
    <w:rsid w:val="00691B60"/>
    <w:rsid w:val="00691F98"/>
    <w:rsid w:val="006921ED"/>
    <w:rsid w:val="006927E9"/>
    <w:rsid w:val="006928DC"/>
    <w:rsid w:val="006929B8"/>
    <w:rsid w:val="00692A98"/>
    <w:rsid w:val="00692B2A"/>
    <w:rsid w:val="006934BB"/>
    <w:rsid w:val="00693C5A"/>
    <w:rsid w:val="00694A4D"/>
    <w:rsid w:val="00694F12"/>
    <w:rsid w:val="00695047"/>
    <w:rsid w:val="0069524F"/>
    <w:rsid w:val="006952B3"/>
    <w:rsid w:val="006954D1"/>
    <w:rsid w:val="00695A5F"/>
    <w:rsid w:val="006960B4"/>
    <w:rsid w:val="0069640C"/>
    <w:rsid w:val="0069656C"/>
    <w:rsid w:val="00696B40"/>
    <w:rsid w:val="0069737C"/>
    <w:rsid w:val="00697C59"/>
    <w:rsid w:val="00697F62"/>
    <w:rsid w:val="006A0125"/>
    <w:rsid w:val="006A0358"/>
    <w:rsid w:val="006A1277"/>
    <w:rsid w:val="006A12AE"/>
    <w:rsid w:val="006A1445"/>
    <w:rsid w:val="006A22DE"/>
    <w:rsid w:val="006A232D"/>
    <w:rsid w:val="006A256B"/>
    <w:rsid w:val="006A260C"/>
    <w:rsid w:val="006A2AEF"/>
    <w:rsid w:val="006A2CE3"/>
    <w:rsid w:val="006A3B50"/>
    <w:rsid w:val="006A47C9"/>
    <w:rsid w:val="006A4BA3"/>
    <w:rsid w:val="006A4FDD"/>
    <w:rsid w:val="006A52D4"/>
    <w:rsid w:val="006A533F"/>
    <w:rsid w:val="006A56EE"/>
    <w:rsid w:val="006A599F"/>
    <w:rsid w:val="006A5F21"/>
    <w:rsid w:val="006A61A9"/>
    <w:rsid w:val="006A626E"/>
    <w:rsid w:val="006A66E6"/>
    <w:rsid w:val="006A6797"/>
    <w:rsid w:val="006A6B6F"/>
    <w:rsid w:val="006A6DBF"/>
    <w:rsid w:val="006A6DF0"/>
    <w:rsid w:val="006A6FD7"/>
    <w:rsid w:val="006A76B3"/>
    <w:rsid w:val="006A7942"/>
    <w:rsid w:val="006A7EE0"/>
    <w:rsid w:val="006B09ED"/>
    <w:rsid w:val="006B1718"/>
    <w:rsid w:val="006B20DD"/>
    <w:rsid w:val="006B2683"/>
    <w:rsid w:val="006B2A5F"/>
    <w:rsid w:val="006B2DCA"/>
    <w:rsid w:val="006B4454"/>
    <w:rsid w:val="006B49CF"/>
    <w:rsid w:val="006B4E1A"/>
    <w:rsid w:val="006B4FF0"/>
    <w:rsid w:val="006B517A"/>
    <w:rsid w:val="006B5370"/>
    <w:rsid w:val="006B5BFC"/>
    <w:rsid w:val="006B5C11"/>
    <w:rsid w:val="006B6699"/>
    <w:rsid w:val="006B6B77"/>
    <w:rsid w:val="006B6C18"/>
    <w:rsid w:val="006B6C1A"/>
    <w:rsid w:val="006B70BE"/>
    <w:rsid w:val="006B7752"/>
    <w:rsid w:val="006B7D91"/>
    <w:rsid w:val="006C03B1"/>
    <w:rsid w:val="006C0949"/>
    <w:rsid w:val="006C151C"/>
    <w:rsid w:val="006C1AAE"/>
    <w:rsid w:val="006C1BB8"/>
    <w:rsid w:val="006C2078"/>
    <w:rsid w:val="006C26FB"/>
    <w:rsid w:val="006C292E"/>
    <w:rsid w:val="006C2F66"/>
    <w:rsid w:val="006C3073"/>
    <w:rsid w:val="006C349B"/>
    <w:rsid w:val="006C3764"/>
    <w:rsid w:val="006C4023"/>
    <w:rsid w:val="006C4254"/>
    <w:rsid w:val="006C42DB"/>
    <w:rsid w:val="006C430C"/>
    <w:rsid w:val="006C45FC"/>
    <w:rsid w:val="006C53BA"/>
    <w:rsid w:val="006C5942"/>
    <w:rsid w:val="006C5E37"/>
    <w:rsid w:val="006C67F8"/>
    <w:rsid w:val="006C6CC0"/>
    <w:rsid w:val="006C70A8"/>
    <w:rsid w:val="006C73E5"/>
    <w:rsid w:val="006C7617"/>
    <w:rsid w:val="006D02E3"/>
    <w:rsid w:val="006D0931"/>
    <w:rsid w:val="006D0A3D"/>
    <w:rsid w:val="006D104F"/>
    <w:rsid w:val="006D110F"/>
    <w:rsid w:val="006D1184"/>
    <w:rsid w:val="006D1567"/>
    <w:rsid w:val="006D1609"/>
    <w:rsid w:val="006D1CFC"/>
    <w:rsid w:val="006D1EEB"/>
    <w:rsid w:val="006D21FD"/>
    <w:rsid w:val="006D2478"/>
    <w:rsid w:val="006D2509"/>
    <w:rsid w:val="006D2D9C"/>
    <w:rsid w:val="006D351E"/>
    <w:rsid w:val="006D3527"/>
    <w:rsid w:val="006D378C"/>
    <w:rsid w:val="006D3800"/>
    <w:rsid w:val="006D3A51"/>
    <w:rsid w:val="006D412A"/>
    <w:rsid w:val="006D41C5"/>
    <w:rsid w:val="006D429D"/>
    <w:rsid w:val="006D4412"/>
    <w:rsid w:val="006D45A8"/>
    <w:rsid w:val="006D45DC"/>
    <w:rsid w:val="006D46A7"/>
    <w:rsid w:val="006D50A9"/>
    <w:rsid w:val="006D5104"/>
    <w:rsid w:val="006D512A"/>
    <w:rsid w:val="006D5130"/>
    <w:rsid w:val="006D5791"/>
    <w:rsid w:val="006D5977"/>
    <w:rsid w:val="006D5DE1"/>
    <w:rsid w:val="006D6095"/>
    <w:rsid w:val="006D60DD"/>
    <w:rsid w:val="006D68EB"/>
    <w:rsid w:val="006D6EAE"/>
    <w:rsid w:val="006D7314"/>
    <w:rsid w:val="006D764A"/>
    <w:rsid w:val="006D7A90"/>
    <w:rsid w:val="006D7ABA"/>
    <w:rsid w:val="006D7B4A"/>
    <w:rsid w:val="006D7D46"/>
    <w:rsid w:val="006D7DAA"/>
    <w:rsid w:val="006E0015"/>
    <w:rsid w:val="006E0253"/>
    <w:rsid w:val="006E02B7"/>
    <w:rsid w:val="006E0893"/>
    <w:rsid w:val="006E0BDF"/>
    <w:rsid w:val="006E0C30"/>
    <w:rsid w:val="006E0F15"/>
    <w:rsid w:val="006E28F8"/>
    <w:rsid w:val="006E2A6B"/>
    <w:rsid w:val="006E2BBB"/>
    <w:rsid w:val="006E2C93"/>
    <w:rsid w:val="006E2F7B"/>
    <w:rsid w:val="006E3458"/>
    <w:rsid w:val="006E351E"/>
    <w:rsid w:val="006E35B7"/>
    <w:rsid w:val="006E39A7"/>
    <w:rsid w:val="006E3C4E"/>
    <w:rsid w:val="006E3CB4"/>
    <w:rsid w:val="006E4263"/>
    <w:rsid w:val="006E480D"/>
    <w:rsid w:val="006E48BE"/>
    <w:rsid w:val="006E499C"/>
    <w:rsid w:val="006E5011"/>
    <w:rsid w:val="006E5492"/>
    <w:rsid w:val="006E5551"/>
    <w:rsid w:val="006E564A"/>
    <w:rsid w:val="006E5807"/>
    <w:rsid w:val="006E5D46"/>
    <w:rsid w:val="006E6D98"/>
    <w:rsid w:val="006E6F13"/>
    <w:rsid w:val="006E6F1E"/>
    <w:rsid w:val="006E75A4"/>
    <w:rsid w:val="006E774E"/>
    <w:rsid w:val="006F1382"/>
    <w:rsid w:val="006F1911"/>
    <w:rsid w:val="006F26B1"/>
    <w:rsid w:val="006F2F70"/>
    <w:rsid w:val="006F3026"/>
    <w:rsid w:val="006F3033"/>
    <w:rsid w:val="006F3071"/>
    <w:rsid w:val="006F36C0"/>
    <w:rsid w:val="006F36D5"/>
    <w:rsid w:val="006F3A3D"/>
    <w:rsid w:val="006F432F"/>
    <w:rsid w:val="006F467E"/>
    <w:rsid w:val="006F4988"/>
    <w:rsid w:val="006F5A45"/>
    <w:rsid w:val="006F622C"/>
    <w:rsid w:val="006F6E94"/>
    <w:rsid w:val="006F71B2"/>
    <w:rsid w:val="006F7F6B"/>
    <w:rsid w:val="00700038"/>
    <w:rsid w:val="0070029A"/>
    <w:rsid w:val="007010EF"/>
    <w:rsid w:val="007016BD"/>
    <w:rsid w:val="00701943"/>
    <w:rsid w:val="007019BE"/>
    <w:rsid w:val="00701C2A"/>
    <w:rsid w:val="00701F02"/>
    <w:rsid w:val="00702044"/>
    <w:rsid w:val="007021BF"/>
    <w:rsid w:val="0070223D"/>
    <w:rsid w:val="0070321D"/>
    <w:rsid w:val="007033C9"/>
    <w:rsid w:val="007036DD"/>
    <w:rsid w:val="00703C95"/>
    <w:rsid w:val="00703DED"/>
    <w:rsid w:val="00704193"/>
    <w:rsid w:val="007047DB"/>
    <w:rsid w:val="007056E2"/>
    <w:rsid w:val="00705877"/>
    <w:rsid w:val="00705AFA"/>
    <w:rsid w:val="007064BF"/>
    <w:rsid w:val="007069C6"/>
    <w:rsid w:val="00706E94"/>
    <w:rsid w:val="00706F0E"/>
    <w:rsid w:val="007079F2"/>
    <w:rsid w:val="00707BA0"/>
    <w:rsid w:val="0071040D"/>
    <w:rsid w:val="00710499"/>
    <w:rsid w:val="007106E0"/>
    <w:rsid w:val="007107AE"/>
    <w:rsid w:val="00710893"/>
    <w:rsid w:val="00710B2B"/>
    <w:rsid w:val="00710CDF"/>
    <w:rsid w:val="00710DC5"/>
    <w:rsid w:val="0071133D"/>
    <w:rsid w:val="007113FD"/>
    <w:rsid w:val="00711B93"/>
    <w:rsid w:val="00712148"/>
    <w:rsid w:val="00712497"/>
    <w:rsid w:val="00712637"/>
    <w:rsid w:val="007128FD"/>
    <w:rsid w:val="00712948"/>
    <w:rsid w:val="007129BC"/>
    <w:rsid w:val="00712B89"/>
    <w:rsid w:val="00712C96"/>
    <w:rsid w:val="00712FC3"/>
    <w:rsid w:val="007132E3"/>
    <w:rsid w:val="0071341E"/>
    <w:rsid w:val="00713857"/>
    <w:rsid w:val="007138E0"/>
    <w:rsid w:val="00713943"/>
    <w:rsid w:val="00713FC6"/>
    <w:rsid w:val="00714196"/>
    <w:rsid w:val="0071434E"/>
    <w:rsid w:val="00714405"/>
    <w:rsid w:val="007148CB"/>
    <w:rsid w:val="00714B82"/>
    <w:rsid w:val="00714C7B"/>
    <w:rsid w:val="00714DEC"/>
    <w:rsid w:val="00715120"/>
    <w:rsid w:val="007156BE"/>
    <w:rsid w:val="007157F1"/>
    <w:rsid w:val="00715C85"/>
    <w:rsid w:val="00715CE6"/>
    <w:rsid w:val="00715F5B"/>
    <w:rsid w:val="00716163"/>
    <w:rsid w:val="00716A5C"/>
    <w:rsid w:val="00716B63"/>
    <w:rsid w:val="00716D71"/>
    <w:rsid w:val="0071721A"/>
    <w:rsid w:val="0071784B"/>
    <w:rsid w:val="00717C3C"/>
    <w:rsid w:val="00717E80"/>
    <w:rsid w:val="00720461"/>
    <w:rsid w:val="00720796"/>
    <w:rsid w:val="00720E83"/>
    <w:rsid w:val="007211EA"/>
    <w:rsid w:val="0072133F"/>
    <w:rsid w:val="00721391"/>
    <w:rsid w:val="007215E9"/>
    <w:rsid w:val="007218F0"/>
    <w:rsid w:val="00721AE0"/>
    <w:rsid w:val="00721C7A"/>
    <w:rsid w:val="00721CE1"/>
    <w:rsid w:val="00721D6B"/>
    <w:rsid w:val="00721EB7"/>
    <w:rsid w:val="00722390"/>
    <w:rsid w:val="00722401"/>
    <w:rsid w:val="00722506"/>
    <w:rsid w:val="00722A06"/>
    <w:rsid w:val="00722D64"/>
    <w:rsid w:val="00722E05"/>
    <w:rsid w:val="00723331"/>
    <w:rsid w:val="0072395F"/>
    <w:rsid w:val="00723987"/>
    <w:rsid w:val="00723EBD"/>
    <w:rsid w:val="0072441A"/>
    <w:rsid w:val="007245D2"/>
    <w:rsid w:val="00725057"/>
    <w:rsid w:val="007263DB"/>
    <w:rsid w:val="00726A48"/>
    <w:rsid w:val="00726D74"/>
    <w:rsid w:val="00726F44"/>
    <w:rsid w:val="00727342"/>
    <w:rsid w:val="00727347"/>
    <w:rsid w:val="00727A11"/>
    <w:rsid w:val="00727ABE"/>
    <w:rsid w:val="00727CA3"/>
    <w:rsid w:val="007308B9"/>
    <w:rsid w:val="00731269"/>
    <w:rsid w:val="007315F8"/>
    <w:rsid w:val="007324D6"/>
    <w:rsid w:val="00732FB5"/>
    <w:rsid w:val="007336DA"/>
    <w:rsid w:val="00733BA1"/>
    <w:rsid w:val="007341A4"/>
    <w:rsid w:val="00734851"/>
    <w:rsid w:val="00734A00"/>
    <w:rsid w:val="00734B8E"/>
    <w:rsid w:val="00734E0F"/>
    <w:rsid w:val="00735151"/>
    <w:rsid w:val="007352B2"/>
    <w:rsid w:val="007355AD"/>
    <w:rsid w:val="007358C4"/>
    <w:rsid w:val="00735D34"/>
    <w:rsid w:val="007368F3"/>
    <w:rsid w:val="00736B7E"/>
    <w:rsid w:val="0073744C"/>
    <w:rsid w:val="00737B38"/>
    <w:rsid w:val="00737EDF"/>
    <w:rsid w:val="00740532"/>
    <w:rsid w:val="007405B9"/>
    <w:rsid w:val="0074099A"/>
    <w:rsid w:val="00740C6B"/>
    <w:rsid w:val="00740E93"/>
    <w:rsid w:val="00741D42"/>
    <w:rsid w:val="007422D6"/>
    <w:rsid w:val="00742341"/>
    <w:rsid w:val="0074245A"/>
    <w:rsid w:val="00742AF2"/>
    <w:rsid w:val="00742DB7"/>
    <w:rsid w:val="00742F27"/>
    <w:rsid w:val="007431B9"/>
    <w:rsid w:val="007435BC"/>
    <w:rsid w:val="00743678"/>
    <w:rsid w:val="007438B5"/>
    <w:rsid w:val="007438EC"/>
    <w:rsid w:val="00743CFC"/>
    <w:rsid w:val="00744356"/>
    <w:rsid w:val="007444CE"/>
    <w:rsid w:val="007451C7"/>
    <w:rsid w:val="007458A2"/>
    <w:rsid w:val="00745F7B"/>
    <w:rsid w:val="007460A0"/>
    <w:rsid w:val="00746432"/>
    <w:rsid w:val="0074687D"/>
    <w:rsid w:val="0074742C"/>
    <w:rsid w:val="0074774E"/>
    <w:rsid w:val="00747E00"/>
    <w:rsid w:val="00750473"/>
    <w:rsid w:val="00750C91"/>
    <w:rsid w:val="00750D95"/>
    <w:rsid w:val="00750DCF"/>
    <w:rsid w:val="007515A7"/>
    <w:rsid w:val="007518CC"/>
    <w:rsid w:val="00752126"/>
    <w:rsid w:val="007526C8"/>
    <w:rsid w:val="00752784"/>
    <w:rsid w:val="00752A8C"/>
    <w:rsid w:val="00752CE6"/>
    <w:rsid w:val="00753461"/>
    <w:rsid w:val="0075349F"/>
    <w:rsid w:val="00753540"/>
    <w:rsid w:val="0075364D"/>
    <w:rsid w:val="00753C36"/>
    <w:rsid w:val="00754C76"/>
    <w:rsid w:val="007554DF"/>
    <w:rsid w:val="0075647B"/>
    <w:rsid w:val="0075650B"/>
    <w:rsid w:val="00756B81"/>
    <w:rsid w:val="007606E8"/>
    <w:rsid w:val="00760A36"/>
    <w:rsid w:val="00760C13"/>
    <w:rsid w:val="00760E1E"/>
    <w:rsid w:val="00761D4D"/>
    <w:rsid w:val="00761FF0"/>
    <w:rsid w:val="007621B4"/>
    <w:rsid w:val="00762838"/>
    <w:rsid w:val="00763141"/>
    <w:rsid w:val="0076347F"/>
    <w:rsid w:val="00763580"/>
    <w:rsid w:val="00764266"/>
    <w:rsid w:val="007642E7"/>
    <w:rsid w:val="00764384"/>
    <w:rsid w:val="00764958"/>
    <w:rsid w:val="007651AE"/>
    <w:rsid w:val="007656F4"/>
    <w:rsid w:val="00765C0E"/>
    <w:rsid w:val="00765C8D"/>
    <w:rsid w:val="007669F8"/>
    <w:rsid w:val="0076706B"/>
    <w:rsid w:val="007672E3"/>
    <w:rsid w:val="007677C0"/>
    <w:rsid w:val="00767872"/>
    <w:rsid w:val="007679CD"/>
    <w:rsid w:val="00767C11"/>
    <w:rsid w:val="00767F73"/>
    <w:rsid w:val="00770046"/>
    <w:rsid w:val="007704D6"/>
    <w:rsid w:val="00770B92"/>
    <w:rsid w:val="00770F85"/>
    <w:rsid w:val="007710D9"/>
    <w:rsid w:val="007711D8"/>
    <w:rsid w:val="007715D2"/>
    <w:rsid w:val="00771632"/>
    <w:rsid w:val="00772182"/>
    <w:rsid w:val="0077291B"/>
    <w:rsid w:val="0077298C"/>
    <w:rsid w:val="00774216"/>
    <w:rsid w:val="007744A4"/>
    <w:rsid w:val="00774892"/>
    <w:rsid w:val="00774B75"/>
    <w:rsid w:val="00774C3F"/>
    <w:rsid w:val="00774F85"/>
    <w:rsid w:val="00775CE4"/>
    <w:rsid w:val="00775F11"/>
    <w:rsid w:val="00776321"/>
    <w:rsid w:val="00776381"/>
    <w:rsid w:val="00776545"/>
    <w:rsid w:val="00776E05"/>
    <w:rsid w:val="00776E82"/>
    <w:rsid w:val="0077721A"/>
    <w:rsid w:val="00777B7A"/>
    <w:rsid w:val="007808E3"/>
    <w:rsid w:val="00781425"/>
    <w:rsid w:val="0078163A"/>
    <w:rsid w:val="00781944"/>
    <w:rsid w:val="00781E13"/>
    <w:rsid w:val="007821C1"/>
    <w:rsid w:val="007821CB"/>
    <w:rsid w:val="00782D0C"/>
    <w:rsid w:val="00782D96"/>
    <w:rsid w:val="0078308A"/>
    <w:rsid w:val="00783192"/>
    <w:rsid w:val="00783ADB"/>
    <w:rsid w:val="00783D0D"/>
    <w:rsid w:val="00783D3C"/>
    <w:rsid w:val="00783F2D"/>
    <w:rsid w:val="00784238"/>
    <w:rsid w:val="0078454B"/>
    <w:rsid w:val="00784628"/>
    <w:rsid w:val="007846E1"/>
    <w:rsid w:val="00784A2E"/>
    <w:rsid w:val="00785122"/>
    <w:rsid w:val="00785408"/>
    <w:rsid w:val="00785945"/>
    <w:rsid w:val="007859CB"/>
    <w:rsid w:val="00785D5B"/>
    <w:rsid w:val="00785D6B"/>
    <w:rsid w:val="00786051"/>
    <w:rsid w:val="00786122"/>
    <w:rsid w:val="007863EF"/>
    <w:rsid w:val="00786472"/>
    <w:rsid w:val="0078694F"/>
    <w:rsid w:val="00786A96"/>
    <w:rsid w:val="00786B01"/>
    <w:rsid w:val="00786C6C"/>
    <w:rsid w:val="00786D37"/>
    <w:rsid w:val="00786FBF"/>
    <w:rsid w:val="00787504"/>
    <w:rsid w:val="0078758B"/>
    <w:rsid w:val="00787EC5"/>
    <w:rsid w:val="00787FD5"/>
    <w:rsid w:val="0079035F"/>
    <w:rsid w:val="00791143"/>
    <w:rsid w:val="00791209"/>
    <w:rsid w:val="00791251"/>
    <w:rsid w:val="00791262"/>
    <w:rsid w:val="0079130C"/>
    <w:rsid w:val="00791E9B"/>
    <w:rsid w:val="00791F8B"/>
    <w:rsid w:val="00792463"/>
    <w:rsid w:val="0079300F"/>
    <w:rsid w:val="00793084"/>
    <w:rsid w:val="00793958"/>
    <w:rsid w:val="0079396A"/>
    <w:rsid w:val="00794090"/>
    <w:rsid w:val="00794250"/>
    <w:rsid w:val="0079430E"/>
    <w:rsid w:val="00794FAF"/>
    <w:rsid w:val="00795598"/>
    <w:rsid w:val="0079581D"/>
    <w:rsid w:val="007958D2"/>
    <w:rsid w:val="00795C22"/>
    <w:rsid w:val="00795C98"/>
    <w:rsid w:val="00797305"/>
    <w:rsid w:val="00797336"/>
    <w:rsid w:val="00797B6D"/>
    <w:rsid w:val="007A0A75"/>
    <w:rsid w:val="007A0BE5"/>
    <w:rsid w:val="007A1462"/>
    <w:rsid w:val="007A1465"/>
    <w:rsid w:val="007A1E66"/>
    <w:rsid w:val="007A1FF4"/>
    <w:rsid w:val="007A24CE"/>
    <w:rsid w:val="007A36C4"/>
    <w:rsid w:val="007A3D7A"/>
    <w:rsid w:val="007A3F35"/>
    <w:rsid w:val="007A458E"/>
    <w:rsid w:val="007A4C6E"/>
    <w:rsid w:val="007A4EC1"/>
    <w:rsid w:val="007A5046"/>
    <w:rsid w:val="007A5155"/>
    <w:rsid w:val="007A555B"/>
    <w:rsid w:val="007A6401"/>
    <w:rsid w:val="007A6A92"/>
    <w:rsid w:val="007A7517"/>
    <w:rsid w:val="007B0724"/>
    <w:rsid w:val="007B0733"/>
    <w:rsid w:val="007B0F3C"/>
    <w:rsid w:val="007B10E8"/>
    <w:rsid w:val="007B1693"/>
    <w:rsid w:val="007B16DC"/>
    <w:rsid w:val="007B18BA"/>
    <w:rsid w:val="007B1C2B"/>
    <w:rsid w:val="007B1FD5"/>
    <w:rsid w:val="007B2031"/>
    <w:rsid w:val="007B2290"/>
    <w:rsid w:val="007B2458"/>
    <w:rsid w:val="007B2B27"/>
    <w:rsid w:val="007B2F26"/>
    <w:rsid w:val="007B321E"/>
    <w:rsid w:val="007B4000"/>
    <w:rsid w:val="007B4650"/>
    <w:rsid w:val="007B4B9B"/>
    <w:rsid w:val="007B4D0E"/>
    <w:rsid w:val="007B4F6A"/>
    <w:rsid w:val="007B4FAA"/>
    <w:rsid w:val="007B520B"/>
    <w:rsid w:val="007B52B1"/>
    <w:rsid w:val="007B5659"/>
    <w:rsid w:val="007B5A5D"/>
    <w:rsid w:val="007B5CAB"/>
    <w:rsid w:val="007B6F27"/>
    <w:rsid w:val="007B7012"/>
    <w:rsid w:val="007C00D2"/>
    <w:rsid w:val="007C019D"/>
    <w:rsid w:val="007C049A"/>
    <w:rsid w:val="007C053D"/>
    <w:rsid w:val="007C0A99"/>
    <w:rsid w:val="007C0B8A"/>
    <w:rsid w:val="007C0F6F"/>
    <w:rsid w:val="007C12A0"/>
    <w:rsid w:val="007C16B1"/>
    <w:rsid w:val="007C196E"/>
    <w:rsid w:val="007C1BAE"/>
    <w:rsid w:val="007C1F0D"/>
    <w:rsid w:val="007C2828"/>
    <w:rsid w:val="007C2919"/>
    <w:rsid w:val="007C3552"/>
    <w:rsid w:val="007C386B"/>
    <w:rsid w:val="007C3A5A"/>
    <w:rsid w:val="007C443B"/>
    <w:rsid w:val="007C48AD"/>
    <w:rsid w:val="007C48AF"/>
    <w:rsid w:val="007C52CD"/>
    <w:rsid w:val="007C53F9"/>
    <w:rsid w:val="007C5970"/>
    <w:rsid w:val="007C6012"/>
    <w:rsid w:val="007C6314"/>
    <w:rsid w:val="007C67AC"/>
    <w:rsid w:val="007C6F15"/>
    <w:rsid w:val="007C7536"/>
    <w:rsid w:val="007C7676"/>
    <w:rsid w:val="007D03AC"/>
    <w:rsid w:val="007D0705"/>
    <w:rsid w:val="007D09DF"/>
    <w:rsid w:val="007D0C16"/>
    <w:rsid w:val="007D0C2E"/>
    <w:rsid w:val="007D1308"/>
    <w:rsid w:val="007D1618"/>
    <w:rsid w:val="007D1956"/>
    <w:rsid w:val="007D19CB"/>
    <w:rsid w:val="007D2766"/>
    <w:rsid w:val="007D27C9"/>
    <w:rsid w:val="007D3117"/>
    <w:rsid w:val="007D314C"/>
    <w:rsid w:val="007D3596"/>
    <w:rsid w:val="007D39CB"/>
    <w:rsid w:val="007D3B3C"/>
    <w:rsid w:val="007D429B"/>
    <w:rsid w:val="007D42CF"/>
    <w:rsid w:val="007D44A8"/>
    <w:rsid w:val="007D463F"/>
    <w:rsid w:val="007D48FD"/>
    <w:rsid w:val="007D4C16"/>
    <w:rsid w:val="007D50D5"/>
    <w:rsid w:val="007D50F6"/>
    <w:rsid w:val="007D5CE9"/>
    <w:rsid w:val="007D630A"/>
    <w:rsid w:val="007D6CD6"/>
    <w:rsid w:val="007D766A"/>
    <w:rsid w:val="007E0001"/>
    <w:rsid w:val="007E0855"/>
    <w:rsid w:val="007E1006"/>
    <w:rsid w:val="007E12D2"/>
    <w:rsid w:val="007E14B7"/>
    <w:rsid w:val="007E16BF"/>
    <w:rsid w:val="007E196E"/>
    <w:rsid w:val="007E1E29"/>
    <w:rsid w:val="007E202B"/>
    <w:rsid w:val="007E2C0C"/>
    <w:rsid w:val="007E2CF0"/>
    <w:rsid w:val="007E2DCE"/>
    <w:rsid w:val="007E2F00"/>
    <w:rsid w:val="007E35BF"/>
    <w:rsid w:val="007E3875"/>
    <w:rsid w:val="007E3A12"/>
    <w:rsid w:val="007E3F85"/>
    <w:rsid w:val="007E4044"/>
    <w:rsid w:val="007E4371"/>
    <w:rsid w:val="007E4507"/>
    <w:rsid w:val="007E474A"/>
    <w:rsid w:val="007E4C07"/>
    <w:rsid w:val="007E4C40"/>
    <w:rsid w:val="007E4E8B"/>
    <w:rsid w:val="007E4FD6"/>
    <w:rsid w:val="007E5568"/>
    <w:rsid w:val="007E58F9"/>
    <w:rsid w:val="007E6639"/>
    <w:rsid w:val="007E6AFD"/>
    <w:rsid w:val="007E7517"/>
    <w:rsid w:val="007E7585"/>
    <w:rsid w:val="007E7B6C"/>
    <w:rsid w:val="007E7EFA"/>
    <w:rsid w:val="007F0455"/>
    <w:rsid w:val="007F0BE6"/>
    <w:rsid w:val="007F0DB5"/>
    <w:rsid w:val="007F1C1E"/>
    <w:rsid w:val="007F24D4"/>
    <w:rsid w:val="007F256F"/>
    <w:rsid w:val="007F269F"/>
    <w:rsid w:val="007F3437"/>
    <w:rsid w:val="007F361E"/>
    <w:rsid w:val="007F3785"/>
    <w:rsid w:val="007F3BF4"/>
    <w:rsid w:val="007F3C7E"/>
    <w:rsid w:val="007F3EBE"/>
    <w:rsid w:val="007F4345"/>
    <w:rsid w:val="007F464D"/>
    <w:rsid w:val="007F4801"/>
    <w:rsid w:val="007F48B3"/>
    <w:rsid w:val="007F4E89"/>
    <w:rsid w:val="007F5C95"/>
    <w:rsid w:val="007F5F01"/>
    <w:rsid w:val="007F6011"/>
    <w:rsid w:val="007F644A"/>
    <w:rsid w:val="007F6D12"/>
    <w:rsid w:val="007F6F0F"/>
    <w:rsid w:val="007F73EB"/>
    <w:rsid w:val="007F7AAA"/>
    <w:rsid w:val="007F7D77"/>
    <w:rsid w:val="007F7E75"/>
    <w:rsid w:val="00800538"/>
    <w:rsid w:val="008006CA"/>
    <w:rsid w:val="00800CD0"/>
    <w:rsid w:val="00801247"/>
    <w:rsid w:val="008019E2"/>
    <w:rsid w:val="00801C97"/>
    <w:rsid w:val="008021AA"/>
    <w:rsid w:val="008027F2"/>
    <w:rsid w:val="00802853"/>
    <w:rsid w:val="00803EBC"/>
    <w:rsid w:val="0080492E"/>
    <w:rsid w:val="00804AD0"/>
    <w:rsid w:val="00804B7F"/>
    <w:rsid w:val="00804D0D"/>
    <w:rsid w:val="00804D70"/>
    <w:rsid w:val="00805160"/>
    <w:rsid w:val="008060EC"/>
    <w:rsid w:val="0080617A"/>
    <w:rsid w:val="00806626"/>
    <w:rsid w:val="008069BB"/>
    <w:rsid w:val="00806DBB"/>
    <w:rsid w:val="00807B39"/>
    <w:rsid w:val="00807B9C"/>
    <w:rsid w:val="008104DA"/>
    <w:rsid w:val="00810829"/>
    <w:rsid w:val="00810D8E"/>
    <w:rsid w:val="00811DB8"/>
    <w:rsid w:val="008122BC"/>
    <w:rsid w:val="00812340"/>
    <w:rsid w:val="0081308D"/>
    <w:rsid w:val="00813B82"/>
    <w:rsid w:val="00814147"/>
    <w:rsid w:val="0081473D"/>
    <w:rsid w:val="008148FB"/>
    <w:rsid w:val="00814E23"/>
    <w:rsid w:val="008150B6"/>
    <w:rsid w:val="00815470"/>
    <w:rsid w:val="00815E0D"/>
    <w:rsid w:val="00815F6F"/>
    <w:rsid w:val="00816704"/>
    <w:rsid w:val="00816ADB"/>
    <w:rsid w:val="00817219"/>
    <w:rsid w:val="00817441"/>
    <w:rsid w:val="00817479"/>
    <w:rsid w:val="00820546"/>
    <w:rsid w:val="00820788"/>
    <w:rsid w:val="00820A03"/>
    <w:rsid w:val="00820BB1"/>
    <w:rsid w:val="00820C30"/>
    <w:rsid w:val="00820D4E"/>
    <w:rsid w:val="00820D88"/>
    <w:rsid w:val="008212BE"/>
    <w:rsid w:val="008215B9"/>
    <w:rsid w:val="0082399E"/>
    <w:rsid w:val="00824064"/>
    <w:rsid w:val="00824591"/>
    <w:rsid w:val="0082461F"/>
    <w:rsid w:val="00824DAF"/>
    <w:rsid w:val="008250AE"/>
    <w:rsid w:val="00825838"/>
    <w:rsid w:val="00825AC0"/>
    <w:rsid w:val="00825F55"/>
    <w:rsid w:val="0082638E"/>
    <w:rsid w:val="00826BBC"/>
    <w:rsid w:val="008271F2"/>
    <w:rsid w:val="008276A3"/>
    <w:rsid w:val="0082772F"/>
    <w:rsid w:val="00830483"/>
    <w:rsid w:val="00830CCD"/>
    <w:rsid w:val="00830CDF"/>
    <w:rsid w:val="008316FC"/>
    <w:rsid w:val="00831D08"/>
    <w:rsid w:val="00832102"/>
    <w:rsid w:val="00832155"/>
    <w:rsid w:val="008323D1"/>
    <w:rsid w:val="008323EF"/>
    <w:rsid w:val="00832408"/>
    <w:rsid w:val="00832BBB"/>
    <w:rsid w:val="00832C8D"/>
    <w:rsid w:val="00832EA0"/>
    <w:rsid w:val="008338AF"/>
    <w:rsid w:val="00833D7D"/>
    <w:rsid w:val="00834042"/>
    <w:rsid w:val="00834C54"/>
    <w:rsid w:val="0083515A"/>
    <w:rsid w:val="00835653"/>
    <w:rsid w:val="00835B3F"/>
    <w:rsid w:val="00835C5F"/>
    <w:rsid w:val="00835EDD"/>
    <w:rsid w:val="00836052"/>
    <w:rsid w:val="008360AD"/>
    <w:rsid w:val="0083664A"/>
    <w:rsid w:val="00836B65"/>
    <w:rsid w:val="00836C0D"/>
    <w:rsid w:val="00836C56"/>
    <w:rsid w:val="00836D04"/>
    <w:rsid w:val="00836F64"/>
    <w:rsid w:val="0084019B"/>
    <w:rsid w:val="008407AD"/>
    <w:rsid w:val="00840884"/>
    <w:rsid w:val="0084147E"/>
    <w:rsid w:val="00841555"/>
    <w:rsid w:val="00841A3C"/>
    <w:rsid w:val="00841EC6"/>
    <w:rsid w:val="0084245D"/>
    <w:rsid w:val="008424A0"/>
    <w:rsid w:val="008427B7"/>
    <w:rsid w:val="00842E37"/>
    <w:rsid w:val="00843338"/>
    <w:rsid w:val="00843428"/>
    <w:rsid w:val="00844516"/>
    <w:rsid w:val="00844A03"/>
    <w:rsid w:val="00844D26"/>
    <w:rsid w:val="00844F27"/>
    <w:rsid w:val="00844F36"/>
    <w:rsid w:val="00845037"/>
    <w:rsid w:val="0084555C"/>
    <w:rsid w:val="0084595A"/>
    <w:rsid w:val="00845EF4"/>
    <w:rsid w:val="00846501"/>
    <w:rsid w:val="00846623"/>
    <w:rsid w:val="00846AFC"/>
    <w:rsid w:val="008471F0"/>
    <w:rsid w:val="00847993"/>
    <w:rsid w:val="008501C8"/>
    <w:rsid w:val="00850891"/>
    <w:rsid w:val="00850929"/>
    <w:rsid w:val="008513F6"/>
    <w:rsid w:val="00851493"/>
    <w:rsid w:val="0085169F"/>
    <w:rsid w:val="00851A7A"/>
    <w:rsid w:val="00851B75"/>
    <w:rsid w:val="008521C4"/>
    <w:rsid w:val="00852465"/>
    <w:rsid w:val="008524B3"/>
    <w:rsid w:val="00852A30"/>
    <w:rsid w:val="00852B63"/>
    <w:rsid w:val="0085317E"/>
    <w:rsid w:val="008537F3"/>
    <w:rsid w:val="00853899"/>
    <w:rsid w:val="00853B5C"/>
    <w:rsid w:val="00854320"/>
    <w:rsid w:val="008548BC"/>
    <w:rsid w:val="00854ACF"/>
    <w:rsid w:val="0085501E"/>
    <w:rsid w:val="008550A6"/>
    <w:rsid w:val="0085532F"/>
    <w:rsid w:val="00855B05"/>
    <w:rsid w:val="0085607A"/>
    <w:rsid w:val="0085614E"/>
    <w:rsid w:val="008562F0"/>
    <w:rsid w:val="00856488"/>
    <w:rsid w:val="00856CCA"/>
    <w:rsid w:val="00856FFC"/>
    <w:rsid w:val="00857441"/>
    <w:rsid w:val="008576F1"/>
    <w:rsid w:val="00857F3F"/>
    <w:rsid w:val="00861A29"/>
    <w:rsid w:val="00861B8B"/>
    <w:rsid w:val="008626CC"/>
    <w:rsid w:val="00862CF0"/>
    <w:rsid w:val="00862EAF"/>
    <w:rsid w:val="00862F22"/>
    <w:rsid w:val="008630EF"/>
    <w:rsid w:val="00863FDF"/>
    <w:rsid w:val="00864004"/>
    <w:rsid w:val="008644F4"/>
    <w:rsid w:val="00864B59"/>
    <w:rsid w:val="00865090"/>
    <w:rsid w:val="00865650"/>
    <w:rsid w:val="00865ED0"/>
    <w:rsid w:val="00866768"/>
    <w:rsid w:val="00866ACC"/>
    <w:rsid w:val="00867109"/>
    <w:rsid w:val="00867862"/>
    <w:rsid w:val="00867A28"/>
    <w:rsid w:val="00867B65"/>
    <w:rsid w:val="0087085A"/>
    <w:rsid w:val="00870EB7"/>
    <w:rsid w:val="008711E1"/>
    <w:rsid w:val="00871ED3"/>
    <w:rsid w:val="0087210A"/>
    <w:rsid w:val="00872543"/>
    <w:rsid w:val="00873485"/>
    <w:rsid w:val="00873B58"/>
    <w:rsid w:val="00873F0F"/>
    <w:rsid w:val="0087427E"/>
    <w:rsid w:val="00874E19"/>
    <w:rsid w:val="00875985"/>
    <w:rsid w:val="00875E39"/>
    <w:rsid w:val="00875FDC"/>
    <w:rsid w:val="00876003"/>
    <w:rsid w:val="0087664F"/>
    <w:rsid w:val="00876B26"/>
    <w:rsid w:val="00877317"/>
    <w:rsid w:val="0087732C"/>
    <w:rsid w:val="008776FD"/>
    <w:rsid w:val="00877D07"/>
    <w:rsid w:val="00877D50"/>
    <w:rsid w:val="00880017"/>
    <w:rsid w:val="008800C7"/>
    <w:rsid w:val="0088014C"/>
    <w:rsid w:val="00880447"/>
    <w:rsid w:val="008815CE"/>
    <w:rsid w:val="008816EA"/>
    <w:rsid w:val="00881A05"/>
    <w:rsid w:val="00881BBB"/>
    <w:rsid w:val="00882362"/>
    <w:rsid w:val="00882963"/>
    <w:rsid w:val="00882B44"/>
    <w:rsid w:val="0088316D"/>
    <w:rsid w:val="008831CC"/>
    <w:rsid w:val="008839C0"/>
    <w:rsid w:val="00884885"/>
    <w:rsid w:val="00884A3F"/>
    <w:rsid w:val="00884FF4"/>
    <w:rsid w:val="00885D9F"/>
    <w:rsid w:val="00885DE1"/>
    <w:rsid w:val="00886BBB"/>
    <w:rsid w:val="00887080"/>
    <w:rsid w:val="00887201"/>
    <w:rsid w:val="008878C3"/>
    <w:rsid w:val="00887A3A"/>
    <w:rsid w:val="00887AAF"/>
    <w:rsid w:val="00887C83"/>
    <w:rsid w:val="00887CD4"/>
    <w:rsid w:val="00887EE8"/>
    <w:rsid w:val="0089015D"/>
    <w:rsid w:val="0089056B"/>
    <w:rsid w:val="0089066B"/>
    <w:rsid w:val="00890E1F"/>
    <w:rsid w:val="00891009"/>
    <w:rsid w:val="00891463"/>
    <w:rsid w:val="00891B8C"/>
    <w:rsid w:val="00891D43"/>
    <w:rsid w:val="00892507"/>
    <w:rsid w:val="0089353E"/>
    <w:rsid w:val="00893B90"/>
    <w:rsid w:val="00893C49"/>
    <w:rsid w:val="00893CDD"/>
    <w:rsid w:val="00894216"/>
    <w:rsid w:val="00894F76"/>
    <w:rsid w:val="00895011"/>
    <w:rsid w:val="00895521"/>
    <w:rsid w:val="0089562A"/>
    <w:rsid w:val="00895DE7"/>
    <w:rsid w:val="00896D25"/>
    <w:rsid w:val="00897627"/>
    <w:rsid w:val="008979E3"/>
    <w:rsid w:val="00897BB1"/>
    <w:rsid w:val="00897E06"/>
    <w:rsid w:val="008A00F1"/>
    <w:rsid w:val="008A0FB1"/>
    <w:rsid w:val="008A1384"/>
    <w:rsid w:val="008A1924"/>
    <w:rsid w:val="008A201E"/>
    <w:rsid w:val="008A2C97"/>
    <w:rsid w:val="008A3109"/>
    <w:rsid w:val="008A3156"/>
    <w:rsid w:val="008A3716"/>
    <w:rsid w:val="008A3889"/>
    <w:rsid w:val="008A437E"/>
    <w:rsid w:val="008A449F"/>
    <w:rsid w:val="008A4CB9"/>
    <w:rsid w:val="008A4CBB"/>
    <w:rsid w:val="008A4D94"/>
    <w:rsid w:val="008A4E99"/>
    <w:rsid w:val="008A515F"/>
    <w:rsid w:val="008A5691"/>
    <w:rsid w:val="008A58F7"/>
    <w:rsid w:val="008A5B0C"/>
    <w:rsid w:val="008A5F16"/>
    <w:rsid w:val="008A602A"/>
    <w:rsid w:val="008A6B2B"/>
    <w:rsid w:val="008A771A"/>
    <w:rsid w:val="008A7A41"/>
    <w:rsid w:val="008B0026"/>
    <w:rsid w:val="008B02D6"/>
    <w:rsid w:val="008B037E"/>
    <w:rsid w:val="008B07D7"/>
    <w:rsid w:val="008B0D7B"/>
    <w:rsid w:val="008B0DD3"/>
    <w:rsid w:val="008B13B8"/>
    <w:rsid w:val="008B18E6"/>
    <w:rsid w:val="008B1D50"/>
    <w:rsid w:val="008B1F2C"/>
    <w:rsid w:val="008B2119"/>
    <w:rsid w:val="008B2D3A"/>
    <w:rsid w:val="008B31A0"/>
    <w:rsid w:val="008B39F1"/>
    <w:rsid w:val="008B4075"/>
    <w:rsid w:val="008B4779"/>
    <w:rsid w:val="008B4AD1"/>
    <w:rsid w:val="008B54E0"/>
    <w:rsid w:val="008B5623"/>
    <w:rsid w:val="008B5DEF"/>
    <w:rsid w:val="008B617A"/>
    <w:rsid w:val="008B653A"/>
    <w:rsid w:val="008B6815"/>
    <w:rsid w:val="008B688B"/>
    <w:rsid w:val="008B6A25"/>
    <w:rsid w:val="008B6A41"/>
    <w:rsid w:val="008B6BBE"/>
    <w:rsid w:val="008B708E"/>
    <w:rsid w:val="008B7429"/>
    <w:rsid w:val="008B75E4"/>
    <w:rsid w:val="008B7728"/>
    <w:rsid w:val="008B78DA"/>
    <w:rsid w:val="008B7B1E"/>
    <w:rsid w:val="008B7C38"/>
    <w:rsid w:val="008B7E72"/>
    <w:rsid w:val="008C0047"/>
    <w:rsid w:val="008C00E2"/>
    <w:rsid w:val="008C0680"/>
    <w:rsid w:val="008C0B58"/>
    <w:rsid w:val="008C0C60"/>
    <w:rsid w:val="008C0F1D"/>
    <w:rsid w:val="008C17E1"/>
    <w:rsid w:val="008C1D64"/>
    <w:rsid w:val="008C1DFC"/>
    <w:rsid w:val="008C1E01"/>
    <w:rsid w:val="008C2629"/>
    <w:rsid w:val="008C26C9"/>
    <w:rsid w:val="008C2707"/>
    <w:rsid w:val="008C2F3D"/>
    <w:rsid w:val="008C3844"/>
    <w:rsid w:val="008C3C40"/>
    <w:rsid w:val="008C3F69"/>
    <w:rsid w:val="008C3FB0"/>
    <w:rsid w:val="008C40B6"/>
    <w:rsid w:val="008C4DBD"/>
    <w:rsid w:val="008C4F98"/>
    <w:rsid w:val="008C51D8"/>
    <w:rsid w:val="008C5BBC"/>
    <w:rsid w:val="008C6131"/>
    <w:rsid w:val="008C644D"/>
    <w:rsid w:val="008C687C"/>
    <w:rsid w:val="008C6C26"/>
    <w:rsid w:val="008C7695"/>
    <w:rsid w:val="008C7E04"/>
    <w:rsid w:val="008D00BE"/>
    <w:rsid w:val="008D01ED"/>
    <w:rsid w:val="008D0222"/>
    <w:rsid w:val="008D04FD"/>
    <w:rsid w:val="008D0CA9"/>
    <w:rsid w:val="008D1693"/>
    <w:rsid w:val="008D1D09"/>
    <w:rsid w:val="008D2163"/>
    <w:rsid w:val="008D22C4"/>
    <w:rsid w:val="008D3410"/>
    <w:rsid w:val="008D3BA1"/>
    <w:rsid w:val="008D3BCA"/>
    <w:rsid w:val="008D3D13"/>
    <w:rsid w:val="008D3F59"/>
    <w:rsid w:val="008D43AD"/>
    <w:rsid w:val="008D44E6"/>
    <w:rsid w:val="008D45CC"/>
    <w:rsid w:val="008D4901"/>
    <w:rsid w:val="008D4925"/>
    <w:rsid w:val="008D4B14"/>
    <w:rsid w:val="008D4C17"/>
    <w:rsid w:val="008D4E62"/>
    <w:rsid w:val="008D503C"/>
    <w:rsid w:val="008D532B"/>
    <w:rsid w:val="008D537C"/>
    <w:rsid w:val="008D5B02"/>
    <w:rsid w:val="008D5E4E"/>
    <w:rsid w:val="008D5FEB"/>
    <w:rsid w:val="008D6A13"/>
    <w:rsid w:val="008D71DE"/>
    <w:rsid w:val="008E01C3"/>
    <w:rsid w:val="008E09BB"/>
    <w:rsid w:val="008E118D"/>
    <w:rsid w:val="008E14AD"/>
    <w:rsid w:val="008E193F"/>
    <w:rsid w:val="008E1BC0"/>
    <w:rsid w:val="008E1E1A"/>
    <w:rsid w:val="008E1F0E"/>
    <w:rsid w:val="008E2054"/>
    <w:rsid w:val="008E24AF"/>
    <w:rsid w:val="008E2CAA"/>
    <w:rsid w:val="008E31C1"/>
    <w:rsid w:val="008E39BA"/>
    <w:rsid w:val="008E4358"/>
    <w:rsid w:val="008E49FF"/>
    <w:rsid w:val="008E4AA8"/>
    <w:rsid w:val="008E4DA8"/>
    <w:rsid w:val="008E4DF9"/>
    <w:rsid w:val="008E4EAD"/>
    <w:rsid w:val="008E4ED1"/>
    <w:rsid w:val="008E5371"/>
    <w:rsid w:val="008E6744"/>
    <w:rsid w:val="008E6769"/>
    <w:rsid w:val="008E6960"/>
    <w:rsid w:val="008E69E8"/>
    <w:rsid w:val="008E725A"/>
    <w:rsid w:val="008E7723"/>
    <w:rsid w:val="008F0601"/>
    <w:rsid w:val="008F0CFE"/>
    <w:rsid w:val="008F1101"/>
    <w:rsid w:val="008F11C0"/>
    <w:rsid w:val="008F151C"/>
    <w:rsid w:val="008F1F95"/>
    <w:rsid w:val="008F2185"/>
    <w:rsid w:val="008F2C34"/>
    <w:rsid w:val="008F3051"/>
    <w:rsid w:val="008F3E41"/>
    <w:rsid w:val="008F40DE"/>
    <w:rsid w:val="008F4395"/>
    <w:rsid w:val="008F4435"/>
    <w:rsid w:val="008F4E61"/>
    <w:rsid w:val="008F5046"/>
    <w:rsid w:val="008F5082"/>
    <w:rsid w:val="008F5426"/>
    <w:rsid w:val="008F543F"/>
    <w:rsid w:val="008F560B"/>
    <w:rsid w:val="008F56AE"/>
    <w:rsid w:val="008F5A70"/>
    <w:rsid w:val="008F5B33"/>
    <w:rsid w:val="008F5CFE"/>
    <w:rsid w:val="008F72A8"/>
    <w:rsid w:val="008F74A5"/>
    <w:rsid w:val="008F7870"/>
    <w:rsid w:val="008F7A94"/>
    <w:rsid w:val="008F7C1A"/>
    <w:rsid w:val="008F7E86"/>
    <w:rsid w:val="00900123"/>
    <w:rsid w:val="0090030B"/>
    <w:rsid w:val="00900EC0"/>
    <w:rsid w:val="00901CA0"/>
    <w:rsid w:val="00901E67"/>
    <w:rsid w:val="00902330"/>
    <w:rsid w:val="00902476"/>
    <w:rsid w:val="009025D6"/>
    <w:rsid w:val="0090273E"/>
    <w:rsid w:val="00903528"/>
    <w:rsid w:val="0090361B"/>
    <w:rsid w:val="00903640"/>
    <w:rsid w:val="0090390F"/>
    <w:rsid w:val="009049B1"/>
    <w:rsid w:val="00905272"/>
    <w:rsid w:val="00905A05"/>
    <w:rsid w:val="00905E3B"/>
    <w:rsid w:val="0090637E"/>
    <w:rsid w:val="009065A7"/>
    <w:rsid w:val="0090679C"/>
    <w:rsid w:val="00906D5F"/>
    <w:rsid w:val="00907B82"/>
    <w:rsid w:val="00907CDD"/>
    <w:rsid w:val="0091135E"/>
    <w:rsid w:val="0091184F"/>
    <w:rsid w:val="00911BAA"/>
    <w:rsid w:val="009120E4"/>
    <w:rsid w:val="009128EA"/>
    <w:rsid w:val="0091384A"/>
    <w:rsid w:val="00913D73"/>
    <w:rsid w:val="00914633"/>
    <w:rsid w:val="00914ABA"/>
    <w:rsid w:val="00914CD9"/>
    <w:rsid w:val="00914D0A"/>
    <w:rsid w:val="0091504E"/>
    <w:rsid w:val="00915244"/>
    <w:rsid w:val="009157D9"/>
    <w:rsid w:val="0091595D"/>
    <w:rsid w:val="00915AD4"/>
    <w:rsid w:val="00915C29"/>
    <w:rsid w:val="00915D31"/>
    <w:rsid w:val="00915D5C"/>
    <w:rsid w:val="00915F83"/>
    <w:rsid w:val="0091653F"/>
    <w:rsid w:val="009166C4"/>
    <w:rsid w:val="00916783"/>
    <w:rsid w:val="00916AAE"/>
    <w:rsid w:val="00916E15"/>
    <w:rsid w:val="00917D55"/>
    <w:rsid w:val="00920882"/>
    <w:rsid w:val="00920921"/>
    <w:rsid w:val="00920BC8"/>
    <w:rsid w:val="00920C25"/>
    <w:rsid w:val="0092121C"/>
    <w:rsid w:val="00921A96"/>
    <w:rsid w:val="00921C84"/>
    <w:rsid w:val="0092216F"/>
    <w:rsid w:val="009228B1"/>
    <w:rsid w:val="009229A0"/>
    <w:rsid w:val="009229D6"/>
    <w:rsid w:val="00922CAA"/>
    <w:rsid w:val="00923220"/>
    <w:rsid w:val="0092339E"/>
    <w:rsid w:val="0092356E"/>
    <w:rsid w:val="0092383B"/>
    <w:rsid w:val="00923A2A"/>
    <w:rsid w:val="009241B5"/>
    <w:rsid w:val="0092447F"/>
    <w:rsid w:val="00924A8F"/>
    <w:rsid w:val="00924B38"/>
    <w:rsid w:val="00926358"/>
    <w:rsid w:val="0092657A"/>
    <w:rsid w:val="00926809"/>
    <w:rsid w:val="009268CF"/>
    <w:rsid w:val="00926A42"/>
    <w:rsid w:val="00926F42"/>
    <w:rsid w:val="00927C78"/>
    <w:rsid w:val="00930027"/>
    <w:rsid w:val="009302B8"/>
    <w:rsid w:val="0093053E"/>
    <w:rsid w:val="0093083A"/>
    <w:rsid w:val="00930952"/>
    <w:rsid w:val="00930D41"/>
    <w:rsid w:val="00930F36"/>
    <w:rsid w:val="0093101B"/>
    <w:rsid w:val="0093140E"/>
    <w:rsid w:val="009314B3"/>
    <w:rsid w:val="00933697"/>
    <w:rsid w:val="00933B22"/>
    <w:rsid w:val="00933FBA"/>
    <w:rsid w:val="009348B9"/>
    <w:rsid w:val="00935F97"/>
    <w:rsid w:val="009360B5"/>
    <w:rsid w:val="0093647B"/>
    <w:rsid w:val="009365A9"/>
    <w:rsid w:val="0093689A"/>
    <w:rsid w:val="00936A38"/>
    <w:rsid w:val="00936B90"/>
    <w:rsid w:val="0093759A"/>
    <w:rsid w:val="00937B80"/>
    <w:rsid w:val="00937C49"/>
    <w:rsid w:val="009408AE"/>
    <w:rsid w:val="00940A5F"/>
    <w:rsid w:val="00941324"/>
    <w:rsid w:val="00941504"/>
    <w:rsid w:val="0094195C"/>
    <w:rsid w:val="00941B98"/>
    <w:rsid w:val="0094202B"/>
    <w:rsid w:val="009421B1"/>
    <w:rsid w:val="009426FC"/>
    <w:rsid w:val="00942D55"/>
    <w:rsid w:val="00943646"/>
    <w:rsid w:val="0094391F"/>
    <w:rsid w:val="00943AD5"/>
    <w:rsid w:val="00944686"/>
    <w:rsid w:val="00944712"/>
    <w:rsid w:val="00944AA9"/>
    <w:rsid w:val="0094534C"/>
    <w:rsid w:val="00945414"/>
    <w:rsid w:val="00945630"/>
    <w:rsid w:val="00945639"/>
    <w:rsid w:val="009457A6"/>
    <w:rsid w:val="00945A9D"/>
    <w:rsid w:val="009464BD"/>
    <w:rsid w:val="00946515"/>
    <w:rsid w:val="009465EA"/>
    <w:rsid w:val="00946612"/>
    <w:rsid w:val="00946AA7"/>
    <w:rsid w:val="00946AD4"/>
    <w:rsid w:val="00947A9E"/>
    <w:rsid w:val="00947EC8"/>
    <w:rsid w:val="0095008D"/>
    <w:rsid w:val="009506EC"/>
    <w:rsid w:val="00950D21"/>
    <w:rsid w:val="00950ED6"/>
    <w:rsid w:val="009513BD"/>
    <w:rsid w:val="009522A4"/>
    <w:rsid w:val="0095233A"/>
    <w:rsid w:val="009523D7"/>
    <w:rsid w:val="009529DD"/>
    <w:rsid w:val="00952B47"/>
    <w:rsid w:val="00952DBA"/>
    <w:rsid w:val="00953106"/>
    <w:rsid w:val="00953469"/>
    <w:rsid w:val="00953A20"/>
    <w:rsid w:val="009541D1"/>
    <w:rsid w:val="00954473"/>
    <w:rsid w:val="009545E2"/>
    <w:rsid w:val="0095488A"/>
    <w:rsid w:val="00954929"/>
    <w:rsid w:val="009553CC"/>
    <w:rsid w:val="00955608"/>
    <w:rsid w:val="009559E6"/>
    <w:rsid w:val="00955E33"/>
    <w:rsid w:val="009560A7"/>
    <w:rsid w:val="009561BE"/>
    <w:rsid w:val="0095639A"/>
    <w:rsid w:val="00956584"/>
    <w:rsid w:val="00956947"/>
    <w:rsid w:val="0095699D"/>
    <w:rsid w:val="00957F15"/>
    <w:rsid w:val="00960493"/>
    <w:rsid w:val="0096166C"/>
    <w:rsid w:val="009618DB"/>
    <w:rsid w:val="009620A9"/>
    <w:rsid w:val="0096268C"/>
    <w:rsid w:val="00962798"/>
    <w:rsid w:val="00963937"/>
    <w:rsid w:val="00963C65"/>
    <w:rsid w:val="00963D16"/>
    <w:rsid w:val="0096454F"/>
    <w:rsid w:val="00964921"/>
    <w:rsid w:val="00964BBE"/>
    <w:rsid w:val="00964E25"/>
    <w:rsid w:val="00965670"/>
    <w:rsid w:val="00965A76"/>
    <w:rsid w:val="009660D2"/>
    <w:rsid w:val="009661D4"/>
    <w:rsid w:val="0096629A"/>
    <w:rsid w:val="00966305"/>
    <w:rsid w:val="0096662D"/>
    <w:rsid w:val="009667EA"/>
    <w:rsid w:val="00966DB8"/>
    <w:rsid w:val="00966F68"/>
    <w:rsid w:val="0096758F"/>
    <w:rsid w:val="0096782B"/>
    <w:rsid w:val="00967B66"/>
    <w:rsid w:val="00967BE6"/>
    <w:rsid w:val="00967CAA"/>
    <w:rsid w:val="00967CCC"/>
    <w:rsid w:val="00967E2B"/>
    <w:rsid w:val="009716A9"/>
    <w:rsid w:val="009716C6"/>
    <w:rsid w:val="00972872"/>
    <w:rsid w:val="00972D82"/>
    <w:rsid w:val="00972F32"/>
    <w:rsid w:val="00973188"/>
    <w:rsid w:val="009734D7"/>
    <w:rsid w:val="00973A4E"/>
    <w:rsid w:val="00974237"/>
    <w:rsid w:val="00974486"/>
    <w:rsid w:val="0097454C"/>
    <w:rsid w:val="0097485E"/>
    <w:rsid w:val="00974B88"/>
    <w:rsid w:val="00976100"/>
    <w:rsid w:val="00976138"/>
    <w:rsid w:val="009761EE"/>
    <w:rsid w:val="0097639E"/>
    <w:rsid w:val="009768CC"/>
    <w:rsid w:val="009771A9"/>
    <w:rsid w:val="00977234"/>
    <w:rsid w:val="00977906"/>
    <w:rsid w:val="009807CD"/>
    <w:rsid w:val="00980818"/>
    <w:rsid w:val="00980958"/>
    <w:rsid w:val="00981D15"/>
    <w:rsid w:val="0098245C"/>
    <w:rsid w:val="009827C7"/>
    <w:rsid w:val="00982D79"/>
    <w:rsid w:val="00983F8B"/>
    <w:rsid w:val="00984426"/>
    <w:rsid w:val="009847F4"/>
    <w:rsid w:val="00984E11"/>
    <w:rsid w:val="0098528C"/>
    <w:rsid w:val="0098531D"/>
    <w:rsid w:val="009856E7"/>
    <w:rsid w:val="0098608E"/>
    <w:rsid w:val="009868DC"/>
    <w:rsid w:val="00986A4D"/>
    <w:rsid w:val="00986DB0"/>
    <w:rsid w:val="0098763F"/>
    <w:rsid w:val="009879F0"/>
    <w:rsid w:val="00987BA8"/>
    <w:rsid w:val="00987DA4"/>
    <w:rsid w:val="00987EF7"/>
    <w:rsid w:val="00990107"/>
    <w:rsid w:val="0099091A"/>
    <w:rsid w:val="00991230"/>
    <w:rsid w:val="00991625"/>
    <w:rsid w:val="00991BBF"/>
    <w:rsid w:val="00992115"/>
    <w:rsid w:val="0099213A"/>
    <w:rsid w:val="00992F15"/>
    <w:rsid w:val="00992F32"/>
    <w:rsid w:val="00993492"/>
    <w:rsid w:val="009936B4"/>
    <w:rsid w:val="0099374B"/>
    <w:rsid w:val="00993D81"/>
    <w:rsid w:val="009942A5"/>
    <w:rsid w:val="00994681"/>
    <w:rsid w:val="009948A9"/>
    <w:rsid w:val="00994B35"/>
    <w:rsid w:val="009951C6"/>
    <w:rsid w:val="0099564B"/>
    <w:rsid w:val="00996B5B"/>
    <w:rsid w:val="00996BFD"/>
    <w:rsid w:val="009972A0"/>
    <w:rsid w:val="009A06EF"/>
    <w:rsid w:val="009A0DC3"/>
    <w:rsid w:val="009A10E0"/>
    <w:rsid w:val="009A167A"/>
    <w:rsid w:val="009A16DA"/>
    <w:rsid w:val="009A1745"/>
    <w:rsid w:val="009A19ED"/>
    <w:rsid w:val="009A1E4D"/>
    <w:rsid w:val="009A1EA4"/>
    <w:rsid w:val="009A23E5"/>
    <w:rsid w:val="009A27B2"/>
    <w:rsid w:val="009A2C47"/>
    <w:rsid w:val="009A2D73"/>
    <w:rsid w:val="009A2E9C"/>
    <w:rsid w:val="009A38BD"/>
    <w:rsid w:val="009A39A3"/>
    <w:rsid w:val="009A3DDA"/>
    <w:rsid w:val="009A418A"/>
    <w:rsid w:val="009A46F7"/>
    <w:rsid w:val="009A4A7F"/>
    <w:rsid w:val="009A5506"/>
    <w:rsid w:val="009A567F"/>
    <w:rsid w:val="009A5810"/>
    <w:rsid w:val="009A5BB1"/>
    <w:rsid w:val="009A62AE"/>
    <w:rsid w:val="009A647E"/>
    <w:rsid w:val="009A64B2"/>
    <w:rsid w:val="009A6D4D"/>
    <w:rsid w:val="009A7513"/>
    <w:rsid w:val="009A7642"/>
    <w:rsid w:val="009A769A"/>
    <w:rsid w:val="009A780B"/>
    <w:rsid w:val="009A7A70"/>
    <w:rsid w:val="009A7E53"/>
    <w:rsid w:val="009A7FFD"/>
    <w:rsid w:val="009B0081"/>
    <w:rsid w:val="009B02FF"/>
    <w:rsid w:val="009B040B"/>
    <w:rsid w:val="009B05B4"/>
    <w:rsid w:val="009B0AE0"/>
    <w:rsid w:val="009B0FF7"/>
    <w:rsid w:val="009B1F1E"/>
    <w:rsid w:val="009B1F67"/>
    <w:rsid w:val="009B21E7"/>
    <w:rsid w:val="009B229D"/>
    <w:rsid w:val="009B25B1"/>
    <w:rsid w:val="009B2AF7"/>
    <w:rsid w:val="009B301F"/>
    <w:rsid w:val="009B3106"/>
    <w:rsid w:val="009B34AD"/>
    <w:rsid w:val="009B3567"/>
    <w:rsid w:val="009B3582"/>
    <w:rsid w:val="009B3702"/>
    <w:rsid w:val="009B3AEF"/>
    <w:rsid w:val="009B3B8C"/>
    <w:rsid w:val="009B3C9C"/>
    <w:rsid w:val="009B3EF4"/>
    <w:rsid w:val="009B47CC"/>
    <w:rsid w:val="009B4B85"/>
    <w:rsid w:val="009B4E15"/>
    <w:rsid w:val="009B570F"/>
    <w:rsid w:val="009B596A"/>
    <w:rsid w:val="009B61C5"/>
    <w:rsid w:val="009B63EA"/>
    <w:rsid w:val="009B64B9"/>
    <w:rsid w:val="009B64F4"/>
    <w:rsid w:val="009B6607"/>
    <w:rsid w:val="009B67CF"/>
    <w:rsid w:val="009B6AE3"/>
    <w:rsid w:val="009B71CF"/>
    <w:rsid w:val="009B72F5"/>
    <w:rsid w:val="009B75AA"/>
    <w:rsid w:val="009B781A"/>
    <w:rsid w:val="009C08FA"/>
    <w:rsid w:val="009C09FA"/>
    <w:rsid w:val="009C11E9"/>
    <w:rsid w:val="009C133C"/>
    <w:rsid w:val="009C1755"/>
    <w:rsid w:val="009C22BD"/>
    <w:rsid w:val="009C2387"/>
    <w:rsid w:val="009C2625"/>
    <w:rsid w:val="009C2A8B"/>
    <w:rsid w:val="009C2FCF"/>
    <w:rsid w:val="009C3173"/>
    <w:rsid w:val="009C3682"/>
    <w:rsid w:val="009C3FC9"/>
    <w:rsid w:val="009C42C3"/>
    <w:rsid w:val="009C42F3"/>
    <w:rsid w:val="009C449A"/>
    <w:rsid w:val="009C48C0"/>
    <w:rsid w:val="009C492B"/>
    <w:rsid w:val="009C4955"/>
    <w:rsid w:val="009C4A73"/>
    <w:rsid w:val="009C4A8B"/>
    <w:rsid w:val="009C5070"/>
    <w:rsid w:val="009C52AD"/>
    <w:rsid w:val="009C5458"/>
    <w:rsid w:val="009C7B20"/>
    <w:rsid w:val="009C7CBC"/>
    <w:rsid w:val="009C7E3C"/>
    <w:rsid w:val="009D02FF"/>
    <w:rsid w:val="009D0DC4"/>
    <w:rsid w:val="009D0FE7"/>
    <w:rsid w:val="009D0FE9"/>
    <w:rsid w:val="009D1767"/>
    <w:rsid w:val="009D1B60"/>
    <w:rsid w:val="009D2014"/>
    <w:rsid w:val="009D22EE"/>
    <w:rsid w:val="009D2648"/>
    <w:rsid w:val="009D317D"/>
    <w:rsid w:val="009D32BE"/>
    <w:rsid w:val="009D36AF"/>
    <w:rsid w:val="009D376C"/>
    <w:rsid w:val="009D3907"/>
    <w:rsid w:val="009D3975"/>
    <w:rsid w:val="009D3B11"/>
    <w:rsid w:val="009D3BC5"/>
    <w:rsid w:val="009D4216"/>
    <w:rsid w:val="009D42E3"/>
    <w:rsid w:val="009D43F2"/>
    <w:rsid w:val="009D44AE"/>
    <w:rsid w:val="009D463A"/>
    <w:rsid w:val="009D465D"/>
    <w:rsid w:val="009D4D6C"/>
    <w:rsid w:val="009D4F6D"/>
    <w:rsid w:val="009D54B5"/>
    <w:rsid w:val="009D5BCF"/>
    <w:rsid w:val="009D5F9B"/>
    <w:rsid w:val="009D631F"/>
    <w:rsid w:val="009D6599"/>
    <w:rsid w:val="009D6741"/>
    <w:rsid w:val="009D6911"/>
    <w:rsid w:val="009D69F9"/>
    <w:rsid w:val="009D6A93"/>
    <w:rsid w:val="009D6E6D"/>
    <w:rsid w:val="009D6FD5"/>
    <w:rsid w:val="009D7A3D"/>
    <w:rsid w:val="009D7A92"/>
    <w:rsid w:val="009D7BCB"/>
    <w:rsid w:val="009D7C64"/>
    <w:rsid w:val="009E1030"/>
    <w:rsid w:val="009E1410"/>
    <w:rsid w:val="009E1CCC"/>
    <w:rsid w:val="009E1DF5"/>
    <w:rsid w:val="009E2B1F"/>
    <w:rsid w:val="009E2E6C"/>
    <w:rsid w:val="009E3229"/>
    <w:rsid w:val="009E3F70"/>
    <w:rsid w:val="009E44E9"/>
    <w:rsid w:val="009E4742"/>
    <w:rsid w:val="009E4891"/>
    <w:rsid w:val="009E4A91"/>
    <w:rsid w:val="009E4FB4"/>
    <w:rsid w:val="009E64C7"/>
    <w:rsid w:val="009E672D"/>
    <w:rsid w:val="009E69E6"/>
    <w:rsid w:val="009E6ACF"/>
    <w:rsid w:val="009E6BD5"/>
    <w:rsid w:val="009E6F8C"/>
    <w:rsid w:val="009E79B4"/>
    <w:rsid w:val="009F0671"/>
    <w:rsid w:val="009F07C8"/>
    <w:rsid w:val="009F0B64"/>
    <w:rsid w:val="009F1182"/>
    <w:rsid w:val="009F1C77"/>
    <w:rsid w:val="009F1DAC"/>
    <w:rsid w:val="009F2138"/>
    <w:rsid w:val="009F23D3"/>
    <w:rsid w:val="009F2E6E"/>
    <w:rsid w:val="009F2EDA"/>
    <w:rsid w:val="009F30C0"/>
    <w:rsid w:val="009F3608"/>
    <w:rsid w:val="009F3619"/>
    <w:rsid w:val="009F36F4"/>
    <w:rsid w:val="009F375E"/>
    <w:rsid w:val="009F3852"/>
    <w:rsid w:val="009F3BA5"/>
    <w:rsid w:val="009F41F7"/>
    <w:rsid w:val="009F4EF0"/>
    <w:rsid w:val="009F55B6"/>
    <w:rsid w:val="009F5A31"/>
    <w:rsid w:val="009F5EAF"/>
    <w:rsid w:val="009F60CE"/>
    <w:rsid w:val="009F642F"/>
    <w:rsid w:val="009F6599"/>
    <w:rsid w:val="009F7035"/>
    <w:rsid w:val="009F790B"/>
    <w:rsid w:val="009F7D35"/>
    <w:rsid w:val="00A001C6"/>
    <w:rsid w:val="00A0030B"/>
    <w:rsid w:val="00A00358"/>
    <w:rsid w:val="00A00B66"/>
    <w:rsid w:val="00A0130F"/>
    <w:rsid w:val="00A013E0"/>
    <w:rsid w:val="00A01401"/>
    <w:rsid w:val="00A02099"/>
    <w:rsid w:val="00A026F5"/>
    <w:rsid w:val="00A02D93"/>
    <w:rsid w:val="00A03246"/>
    <w:rsid w:val="00A03DC0"/>
    <w:rsid w:val="00A0425B"/>
    <w:rsid w:val="00A0427F"/>
    <w:rsid w:val="00A0437C"/>
    <w:rsid w:val="00A04414"/>
    <w:rsid w:val="00A048C7"/>
    <w:rsid w:val="00A04D3A"/>
    <w:rsid w:val="00A04E13"/>
    <w:rsid w:val="00A050F5"/>
    <w:rsid w:val="00A0535F"/>
    <w:rsid w:val="00A05418"/>
    <w:rsid w:val="00A05508"/>
    <w:rsid w:val="00A05C25"/>
    <w:rsid w:val="00A05FF8"/>
    <w:rsid w:val="00A0610F"/>
    <w:rsid w:val="00A06203"/>
    <w:rsid w:val="00A0620D"/>
    <w:rsid w:val="00A06299"/>
    <w:rsid w:val="00A0634C"/>
    <w:rsid w:val="00A06588"/>
    <w:rsid w:val="00A06F78"/>
    <w:rsid w:val="00A07128"/>
    <w:rsid w:val="00A10A85"/>
    <w:rsid w:val="00A1263D"/>
    <w:rsid w:val="00A128D7"/>
    <w:rsid w:val="00A12DC6"/>
    <w:rsid w:val="00A12EFA"/>
    <w:rsid w:val="00A13134"/>
    <w:rsid w:val="00A132F8"/>
    <w:rsid w:val="00A13AAE"/>
    <w:rsid w:val="00A13C00"/>
    <w:rsid w:val="00A13D6B"/>
    <w:rsid w:val="00A141DF"/>
    <w:rsid w:val="00A1465D"/>
    <w:rsid w:val="00A14B61"/>
    <w:rsid w:val="00A14EB9"/>
    <w:rsid w:val="00A14EEA"/>
    <w:rsid w:val="00A15880"/>
    <w:rsid w:val="00A15A21"/>
    <w:rsid w:val="00A15C64"/>
    <w:rsid w:val="00A15FE4"/>
    <w:rsid w:val="00A16D8C"/>
    <w:rsid w:val="00A17207"/>
    <w:rsid w:val="00A17540"/>
    <w:rsid w:val="00A177B6"/>
    <w:rsid w:val="00A17A3C"/>
    <w:rsid w:val="00A17E36"/>
    <w:rsid w:val="00A20086"/>
    <w:rsid w:val="00A20D30"/>
    <w:rsid w:val="00A20D43"/>
    <w:rsid w:val="00A20FC3"/>
    <w:rsid w:val="00A210F4"/>
    <w:rsid w:val="00A21E20"/>
    <w:rsid w:val="00A2226B"/>
    <w:rsid w:val="00A22CD3"/>
    <w:rsid w:val="00A22F08"/>
    <w:rsid w:val="00A2309C"/>
    <w:rsid w:val="00A23406"/>
    <w:rsid w:val="00A238A7"/>
    <w:rsid w:val="00A23BE7"/>
    <w:rsid w:val="00A23FBB"/>
    <w:rsid w:val="00A24015"/>
    <w:rsid w:val="00A24852"/>
    <w:rsid w:val="00A24A00"/>
    <w:rsid w:val="00A24DB5"/>
    <w:rsid w:val="00A24DE4"/>
    <w:rsid w:val="00A2520A"/>
    <w:rsid w:val="00A25383"/>
    <w:rsid w:val="00A2610A"/>
    <w:rsid w:val="00A26180"/>
    <w:rsid w:val="00A261E0"/>
    <w:rsid w:val="00A262DE"/>
    <w:rsid w:val="00A26354"/>
    <w:rsid w:val="00A265D3"/>
    <w:rsid w:val="00A26CDD"/>
    <w:rsid w:val="00A2748C"/>
    <w:rsid w:val="00A27A21"/>
    <w:rsid w:val="00A27AEA"/>
    <w:rsid w:val="00A301B4"/>
    <w:rsid w:val="00A302AC"/>
    <w:rsid w:val="00A30403"/>
    <w:rsid w:val="00A306A4"/>
    <w:rsid w:val="00A3093F"/>
    <w:rsid w:val="00A30954"/>
    <w:rsid w:val="00A30962"/>
    <w:rsid w:val="00A30C13"/>
    <w:rsid w:val="00A3125B"/>
    <w:rsid w:val="00A31868"/>
    <w:rsid w:val="00A318FD"/>
    <w:rsid w:val="00A31E8B"/>
    <w:rsid w:val="00A31F59"/>
    <w:rsid w:val="00A32521"/>
    <w:rsid w:val="00A32646"/>
    <w:rsid w:val="00A327B1"/>
    <w:rsid w:val="00A32C0F"/>
    <w:rsid w:val="00A32E56"/>
    <w:rsid w:val="00A33133"/>
    <w:rsid w:val="00A3376B"/>
    <w:rsid w:val="00A337E4"/>
    <w:rsid w:val="00A33B53"/>
    <w:rsid w:val="00A3413F"/>
    <w:rsid w:val="00A34B70"/>
    <w:rsid w:val="00A35035"/>
    <w:rsid w:val="00A354E5"/>
    <w:rsid w:val="00A35C1D"/>
    <w:rsid w:val="00A35CE5"/>
    <w:rsid w:val="00A3644B"/>
    <w:rsid w:val="00A36AF2"/>
    <w:rsid w:val="00A36D5C"/>
    <w:rsid w:val="00A3733A"/>
    <w:rsid w:val="00A3792A"/>
    <w:rsid w:val="00A37E3F"/>
    <w:rsid w:val="00A40030"/>
    <w:rsid w:val="00A4092B"/>
    <w:rsid w:val="00A40960"/>
    <w:rsid w:val="00A409AC"/>
    <w:rsid w:val="00A40F1E"/>
    <w:rsid w:val="00A40F41"/>
    <w:rsid w:val="00A40FFC"/>
    <w:rsid w:val="00A412E2"/>
    <w:rsid w:val="00A41491"/>
    <w:rsid w:val="00A41FE9"/>
    <w:rsid w:val="00A421D5"/>
    <w:rsid w:val="00A4253B"/>
    <w:rsid w:val="00A4282D"/>
    <w:rsid w:val="00A428C5"/>
    <w:rsid w:val="00A42958"/>
    <w:rsid w:val="00A42A2B"/>
    <w:rsid w:val="00A42FD8"/>
    <w:rsid w:val="00A43451"/>
    <w:rsid w:val="00A436D8"/>
    <w:rsid w:val="00A43A4F"/>
    <w:rsid w:val="00A43F5B"/>
    <w:rsid w:val="00A45684"/>
    <w:rsid w:val="00A45E65"/>
    <w:rsid w:val="00A4614A"/>
    <w:rsid w:val="00A46282"/>
    <w:rsid w:val="00A46EAD"/>
    <w:rsid w:val="00A46ED7"/>
    <w:rsid w:val="00A46FC5"/>
    <w:rsid w:val="00A47328"/>
    <w:rsid w:val="00A51554"/>
    <w:rsid w:val="00A516BD"/>
    <w:rsid w:val="00A5190E"/>
    <w:rsid w:val="00A51BB6"/>
    <w:rsid w:val="00A525DF"/>
    <w:rsid w:val="00A5282B"/>
    <w:rsid w:val="00A52FB8"/>
    <w:rsid w:val="00A53330"/>
    <w:rsid w:val="00A534D0"/>
    <w:rsid w:val="00A53846"/>
    <w:rsid w:val="00A53E2E"/>
    <w:rsid w:val="00A546B7"/>
    <w:rsid w:val="00A55150"/>
    <w:rsid w:val="00A554B1"/>
    <w:rsid w:val="00A559E8"/>
    <w:rsid w:val="00A55CC1"/>
    <w:rsid w:val="00A56563"/>
    <w:rsid w:val="00A56ACF"/>
    <w:rsid w:val="00A56CED"/>
    <w:rsid w:val="00A57024"/>
    <w:rsid w:val="00A57525"/>
    <w:rsid w:val="00A576D4"/>
    <w:rsid w:val="00A602F0"/>
    <w:rsid w:val="00A61293"/>
    <w:rsid w:val="00A61416"/>
    <w:rsid w:val="00A6146C"/>
    <w:rsid w:val="00A614B4"/>
    <w:rsid w:val="00A61581"/>
    <w:rsid w:val="00A6161A"/>
    <w:rsid w:val="00A6179C"/>
    <w:rsid w:val="00A61CBD"/>
    <w:rsid w:val="00A61D22"/>
    <w:rsid w:val="00A61E3E"/>
    <w:rsid w:val="00A62264"/>
    <w:rsid w:val="00A62720"/>
    <w:rsid w:val="00A6280F"/>
    <w:rsid w:val="00A62E35"/>
    <w:rsid w:val="00A62FDA"/>
    <w:rsid w:val="00A6347F"/>
    <w:rsid w:val="00A639A3"/>
    <w:rsid w:val="00A639CA"/>
    <w:rsid w:val="00A64527"/>
    <w:rsid w:val="00A6593D"/>
    <w:rsid w:val="00A65CA0"/>
    <w:rsid w:val="00A66399"/>
    <w:rsid w:val="00A6640B"/>
    <w:rsid w:val="00A664FB"/>
    <w:rsid w:val="00A66566"/>
    <w:rsid w:val="00A66B99"/>
    <w:rsid w:val="00A66BF3"/>
    <w:rsid w:val="00A66CE5"/>
    <w:rsid w:val="00A66DC9"/>
    <w:rsid w:val="00A66F4C"/>
    <w:rsid w:val="00A67203"/>
    <w:rsid w:val="00A6724A"/>
    <w:rsid w:val="00A67D3F"/>
    <w:rsid w:val="00A700AF"/>
    <w:rsid w:val="00A705D7"/>
    <w:rsid w:val="00A706AC"/>
    <w:rsid w:val="00A708F2"/>
    <w:rsid w:val="00A70E84"/>
    <w:rsid w:val="00A712DC"/>
    <w:rsid w:val="00A71C7F"/>
    <w:rsid w:val="00A72073"/>
    <w:rsid w:val="00A7221C"/>
    <w:rsid w:val="00A72325"/>
    <w:rsid w:val="00A72D60"/>
    <w:rsid w:val="00A72E0A"/>
    <w:rsid w:val="00A72EB8"/>
    <w:rsid w:val="00A72FED"/>
    <w:rsid w:val="00A7349D"/>
    <w:rsid w:val="00A7386D"/>
    <w:rsid w:val="00A73C6A"/>
    <w:rsid w:val="00A74397"/>
    <w:rsid w:val="00A74494"/>
    <w:rsid w:val="00A74656"/>
    <w:rsid w:val="00A74BF6"/>
    <w:rsid w:val="00A74E7D"/>
    <w:rsid w:val="00A752EF"/>
    <w:rsid w:val="00A753CA"/>
    <w:rsid w:val="00A75579"/>
    <w:rsid w:val="00A75584"/>
    <w:rsid w:val="00A75D3B"/>
    <w:rsid w:val="00A75E28"/>
    <w:rsid w:val="00A75F83"/>
    <w:rsid w:val="00A76530"/>
    <w:rsid w:val="00A76679"/>
    <w:rsid w:val="00A76F71"/>
    <w:rsid w:val="00A7760F"/>
    <w:rsid w:val="00A77644"/>
    <w:rsid w:val="00A77849"/>
    <w:rsid w:val="00A802C2"/>
    <w:rsid w:val="00A804D8"/>
    <w:rsid w:val="00A8058B"/>
    <w:rsid w:val="00A805DF"/>
    <w:rsid w:val="00A813F6"/>
    <w:rsid w:val="00A8153C"/>
    <w:rsid w:val="00A81564"/>
    <w:rsid w:val="00A815DD"/>
    <w:rsid w:val="00A817D8"/>
    <w:rsid w:val="00A8189F"/>
    <w:rsid w:val="00A81CC1"/>
    <w:rsid w:val="00A81F42"/>
    <w:rsid w:val="00A81FD1"/>
    <w:rsid w:val="00A821EB"/>
    <w:rsid w:val="00A82CC1"/>
    <w:rsid w:val="00A83282"/>
    <w:rsid w:val="00A84162"/>
    <w:rsid w:val="00A84676"/>
    <w:rsid w:val="00A8490E"/>
    <w:rsid w:val="00A84E90"/>
    <w:rsid w:val="00A850E7"/>
    <w:rsid w:val="00A8553F"/>
    <w:rsid w:val="00A85720"/>
    <w:rsid w:val="00A85CC8"/>
    <w:rsid w:val="00A860E1"/>
    <w:rsid w:val="00A863E0"/>
    <w:rsid w:val="00A864CB"/>
    <w:rsid w:val="00A86B27"/>
    <w:rsid w:val="00A877B7"/>
    <w:rsid w:val="00A87ABA"/>
    <w:rsid w:val="00A87EB1"/>
    <w:rsid w:val="00A90112"/>
    <w:rsid w:val="00A9081D"/>
    <w:rsid w:val="00A91030"/>
    <w:rsid w:val="00A910A3"/>
    <w:rsid w:val="00A9139F"/>
    <w:rsid w:val="00A923ED"/>
    <w:rsid w:val="00A92D2F"/>
    <w:rsid w:val="00A92DB7"/>
    <w:rsid w:val="00A9322F"/>
    <w:rsid w:val="00A93343"/>
    <w:rsid w:val="00A93A20"/>
    <w:rsid w:val="00A9475E"/>
    <w:rsid w:val="00A95477"/>
    <w:rsid w:val="00A95738"/>
    <w:rsid w:val="00A958B8"/>
    <w:rsid w:val="00A95A92"/>
    <w:rsid w:val="00A95AEE"/>
    <w:rsid w:val="00A95EB1"/>
    <w:rsid w:val="00A96634"/>
    <w:rsid w:val="00A96785"/>
    <w:rsid w:val="00A969BA"/>
    <w:rsid w:val="00A96A81"/>
    <w:rsid w:val="00A970EB"/>
    <w:rsid w:val="00A97444"/>
    <w:rsid w:val="00A97562"/>
    <w:rsid w:val="00A97D02"/>
    <w:rsid w:val="00AA043A"/>
    <w:rsid w:val="00AA05E1"/>
    <w:rsid w:val="00AA0C9D"/>
    <w:rsid w:val="00AA0F9A"/>
    <w:rsid w:val="00AA1152"/>
    <w:rsid w:val="00AA1C74"/>
    <w:rsid w:val="00AA1D38"/>
    <w:rsid w:val="00AA1E98"/>
    <w:rsid w:val="00AA2401"/>
    <w:rsid w:val="00AA2AE0"/>
    <w:rsid w:val="00AA2FF9"/>
    <w:rsid w:val="00AA30EC"/>
    <w:rsid w:val="00AA3319"/>
    <w:rsid w:val="00AA33D9"/>
    <w:rsid w:val="00AA4553"/>
    <w:rsid w:val="00AA45DF"/>
    <w:rsid w:val="00AA575F"/>
    <w:rsid w:val="00AA5F23"/>
    <w:rsid w:val="00AA5FD7"/>
    <w:rsid w:val="00AA6447"/>
    <w:rsid w:val="00AA673B"/>
    <w:rsid w:val="00AA6B84"/>
    <w:rsid w:val="00AA6C98"/>
    <w:rsid w:val="00AA753F"/>
    <w:rsid w:val="00AA776E"/>
    <w:rsid w:val="00AA7799"/>
    <w:rsid w:val="00AA78F8"/>
    <w:rsid w:val="00AA7A25"/>
    <w:rsid w:val="00AB0181"/>
    <w:rsid w:val="00AB02FB"/>
    <w:rsid w:val="00AB03BE"/>
    <w:rsid w:val="00AB041D"/>
    <w:rsid w:val="00AB04CB"/>
    <w:rsid w:val="00AB06F3"/>
    <w:rsid w:val="00AB0EEC"/>
    <w:rsid w:val="00AB10C8"/>
    <w:rsid w:val="00AB158E"/>
    <w:rsid w:val="00AB27E7"/>
    <w:rsid w:val="00AB2BFF"/>
    <w:rsid w:val="00AB2DC5"/>
    <w:rsid w:val="00AB3353"/>
    <w:rsid w:val="00AB3DDA"/>
    <w:rsid w:val="00AB40C8"/>
    <w:rsid w:val="00AB48F8"/>
    <w:rsid w:val="00AB4A24"/>
    <w:rsid w:val="00AB520E"/>
    <w:rsid w:val="00AB5B89"/>
    <w:rsid w:val="00AB5D27"/>
    <w:rsid w:val="00AB62B2"/>
    <w:rsid w:val="00AB62E3"/>
    <w:rsid w:val="00AB63E1"/>
    <w:rsid w:val="00AB68B3"/>
    <w:rsid w:val="00AB6A40"/>
    <w:rsid w:val="00AB70C6"/>
    <w:rsid w:val="00AB7A91"/>
    <w:rsid w:val="00AC099A"/>
    <w:rsid w:val="00AC1766"/>
    <w:rsid w:val="00AC1B01"/>
    <w:rsid w:val="00AC1FEA"/>
    <w:rsid w:val="00AC2346"/>
    <w:rsid w:val="00AC2415"/>
    <w:rsid w:val="00AC25BF"/>
    <w:rsid w:val="00AC2A4C"/>
    <w:rsid w:val="00AC2C4B"/>
    <w:rsid w:val="00AC31C1"/>
    <w:rsid w:val="00AC369E"/>
    <w:rsid w:val="00AC3A8D"/>
    <w:rsid w:val="00AC4209"/>
    <w:rsid w:val="00AC4599"/>
    <w:rsid w:val="00AC479B"/>
    <w:rsid w:val="00AC4AA7"/>
    <w:rsid w:val="00AC4B0C"/>
    <w:rsid w:val="00AC4B1E"/>
    <w:rsid w:val="00AC572C"/>
    <w:rsid w:val="00AC5CF9"/>
    <w:rsid w:val="00AC650C"/>
    <w:rsid w:val="00AC661F"/>
    <w:rsid w:val="00AC6A6D"/>
    <w:rsid w:val="00AC7B2F"/>
    <w:rsid w:val="00AC7BD2"/>
    <w:rsid w:val="00AD011B"/>
    <w:rsid w:val="00AD02D7"/>
    <w:rsid w:val="00AD051F"/>
    <w:rsid w:val="00AD0FF5"/>
    <w:rsid w:val="00AD1772"/>
    <w:rsid w:val="00AD2308"/>
    <w:rsid w:val="00AD3270"/>
    <w:rsid w:val="00AD4261"/>
    <w:rsid w:val="00AD4661"/>
    <w:rsid w:val="00AD4756"/>
    <w:rsid w:val="00AD5320"/>
    <w:rsid w:val="00AD5511"/>
    <w:rsid w:val="00AD5BD2"/>
    <w:rsid w:val="00AD6157"/>
    <w:rsid w:val="00AD66B4"/>
    <w:rsid w:val="00AD66E0"/>
    <w:rsid w:val="00AD7002"/>
    <w:rsid w:val="00AD70B3"/>
    <w:rsid w:val="00AD714F"/>
    <w:rsid w:val="00AD723F"/>
    <w:rsid w:val="00AD735C"/>
    <w:rsid w:val="00AD7D76"/>
    <w:rsid w:val="00AE0DC7"/>
    <w:rsid w:val="00AE0FC3"/>
    <w:rsid w:val="00AE1225"/>
    <w:rsid w:val="00AE1D5B"/>
    <w:rsid w:val="00AE23A7"/>
    <w:rsid w:val="00AE264C"/>
    <w:rsid w:val="00AE2697"/>
    <w:rsid w:val="00AE322C"/>
    <w:rsid w:val="00AE37AF"/>
    <w:rsid w:val="00AE3C46"/>
    <w:rsid w:val="00AE3EBC"/>
    <w:rsid w:val="00AE3F89"/>
    <w:rsid w:val="00AE40EE"/>
    <w:rsid w:val="00AE41DA"/>
    <w:rsid w:val="00AE4390"/>
    <w:rsid w:val="00AE46D4"/>
    <w:rsid w:val="00AE4A3D"/>
    <w:rsid w:val="00AE55A4"/>
    <w:rsid w:val="00AE57F5"/>
    <w:rsid w:val="00AE5B49"/>
    <w:rsid w:val="00AE5DF5"/>
    <w:rsid w:val="00AE5EBF"/>
    <w:rsid w:val="00AE65AA"/>
    <w:rsid w:val="00AE65F2"/>
    <w:rsid w:val="00AE6E83"/>
    <w:rsid w:val="00AE750E"/>
    <w:rsid w:val="00AE7757"/>
    <w:rsid w:val="00AE7EB0"/>
    <w:rsid w:val="00AF0386"/>
    <w:rsid w:val="00AF08AB"/>
    <w:rsid w:val="00AF0BA7"/>
    <w:rsid w:val="00AF0E53"/>
    <w:rsid w:val="00AF0E7B"/>
    <w:rsid w:val="00AF0F71"/>
    <w:rsid w:val="00AF1020"/>
    <w:rsid w:val="00AF1638"/>
    <w:rsid w:val="00AF16F9"/>
    <w:rsid w:val="00AF1FB8"/>
    <w:rsid w:val="00AF2C20"/>
    <w:rsid w:val="00AF2C7C"/>
    <w:rsid w:val="00AF2CB2"/>
    <w:rsid w:val="00AF31D3"/>
    <w:rsid w:val="00AF3757"/>
    <w:rsid w:val="00AF37C8"/>
    <w:rsid w:val="00AF3905"/>
    <w:rsid w:val="00AF3A46"/>
    <w:rsid w:val="00AF3A89"/>
    <w:rsid w:val="00AF44A0"/>
    <w:rsid w:val="00AF45AC"/>
    <w:rsid w:val="00AF48B5"/>
    <w:rsid w:val="00AF5179"/>
    <w:rsid w:val="00AF5453"/>
    <w:rsid w:val="00AF597B"/>
    <w:rsid w:val="00AF603A"/>
    <w:rsid w:val="00AF6794"/>
    <w:rsid w:val="00AF6A1F"/>
    <w:rsid w:val="00AF6A84"/>
    <w:rsid w:val="00AF6DC8"/>
    <w:rsid w:val="00AF7033"/>
    <w:rsid w:val="00AF70D3"/>
    <w:rsid w:val="00AF74FC"/>
    <w:rsid w:val="00AF76FA"/>
    <w:rsid w:val="00AF7BB4"/>
    <w:rsid w:val="00AF7C40"/>
    <w:rsid w:val="00B002C1"/>
    <w:rsid w:val="00B006BC"/>
    <w:rsid w:val="00B00837"/>
    <w:rsid w:val="00B01B01"/>
    <w:rsid w:val="00B01CC0"/>
    <w:rsid w:val="00B01E70"/>
    <w:rsid w:val="00B01EBD"/>
    <w:rsid w:val="00B01F50"/>
    <w:rsid w:val="00B028CE"/>
    <w:rsid w:val="00B02AA5"/>
    <w:rsid w:val="00B03E6E"/>
    <w:rsid w:val="00B044A8"/>
    <w:rsid w:val="00B04768"/>
    <w:rsid w:val="00B0476C"/>
    <w:rsid w:val="00B04B91"/>
    <w:rsid w:val="00B04F29"/>
    <w:rsid w:val="00B052A9"/>
    <w:rsid w:val="00B054DD"/>
    <w:rsid w:val="00B05D05"/>
    <w:rsid w:val="00B06183"/>
    <w:rsid w:val="00B06312"/>
    <w:rsid w:val="00B063B5"/>
    <w:rsid w:val="00B064C9"/>
    <w:rsid w:val="00B064FC"/>
    <w:rsid w:val="00B06DAE"/>
    <w:rsid w:val="00B06FE5"/>
    <w:rsid w:val="00B070EB"/>
    <w:rsid w:val="00B07118"/>
    <w:rsid w:val="00B072A6"/>
    <w:rsid w:val="00B07829"/>
    <w:rsid w:val="00B07ADE"/>
    <w:rsid w:val="00B07C7D"/>
    <w:rsid w:val="00B07E2C"/>
    <w:rsid w:val="00B1003F"/>
    <w:rsid w:val="00B10529"/>
    <w:rsid w:val="00B10D11"/>
    <w:rsid w:val="00B10E1A"/>
    <w:rsid w:val="00B112E3"/>
    <w:rsid w:val="00B11305"/>
    <w:rsid w:val="00B11999"/>
    <w:rsid w:val="00B11FAA"/>
    <w:rsid w:val="00B11FC2"/>
    <w:rsid w:val="00B12085"/>
    <w:rsid w:val="00B1236F"/>
    <w:rsid w:val="00B12429"/>
    <w:rsid w:val="00B124B8"/>
    <w:rsid w:val="00B12538"/>
    <w:rsid w:val="00B12643"/>
    <w:rsid w:val="00B12ECD"/>
    <w:rsid w:val="00B14001"/>
    <w:rsid w:val="00B1442E"/>
    <w:rsid w:val="00B1472B"/>
    <w:rsid w:val="00B149FD"/>
    <w:rsid w:val="00B14D3A"/>
    <w:rsid w:val="00B15618"/>
    <w:rsid w:val="00B15B5E"/>
    <w:rsid w:val="00B15D1A"/>
    <w:rsid w:val="00B15F66"/>
    <w:rsid w:val="00B1613B"/>
    <w:rsid w:val="00B16577"/>
    <w:rsid w:val="00B16CF0"/>
    <w:rsid w:val="00B16F4B"/>
    <w:rsid w:val="00B16FDF"/>
    <w:rsid w:val="00B17507"/>
    <w:rsid w:val="00B17BFA"/>
    <w:rsid w:val="00B17CAB"/>
    <w:rsid w:val="00B17DAD"/>
    <w:rsid w:val="00B201D5"/>
    <w:rsid w:val="00B202EC"/>
    <w:rsid w:val="00B2072D"/>
    <w:rsid w:val="00B2083F"/>
    <w:rsid w:val="00B20884"/>
    <w:rsid w:val="00B20E1F"/>
    <w:rsid w:val="00B21D35"/>
    <w:rsid w:val="00B2232C"/>
    <w:rsid w:val="00B22616"/>
    <w:rsid w:val="00B230C7"/>
    <w:rsid w:val="00B23396"/>
    <w:rsid w:val="00B2509D"/>
    <w:rsid w:val="00B251BC"/>
    <w:rsid w:val="00B254FD"/>
    <w:rsid w:val="00B255B7"/>
    <w:rsid w:val="00B2573E"/>
    <w:rsid w:val="00B25745"/>
    <w:rsid w:val="00B25C21"/>
    <w:rsid w:val="00B25F9A"/>
    <w:rsid w:val="00B26A20"/>
    <w:rsid w:val="00B26A77"/>
    <w:rsid w:val="00B26B82"/>
    <w:rsid w:val="00B26C97"/>
    <w:rsid w:val="00B26C9A"/>
    <w:rsid w:val="00B26D02"/>
    <w:rsid w:val="00B26DDB"/>
    <w:rsid w:val="00B30B47"/>
    <w:rsid w:val="00B30EA2"/>
    <w:rsid w:val="00B3139B"/>
    <w:rsid w:val="00B31910"/>
    <w:rsid w:val="00B31D6B"/>
    <w:rsid w:val="00B32014"/>
    <w:rsid w:val="00B325D7"/>
    <w:rsid w:val="00B326FA"/>
    <w:rsid w:val="00B32D69"/>
    <w:rsid w:val="00B331ED"/>
    <w:rsid w:val="00B3323F"/>
    <w:rsid w:val="00B333E3"/>
    <w:rsid w:val="00B336C0"/>
    <w:rsid w:val="00B33714"/>
    <w:rsid w:val="00B337F3"/>
    <w:rsid w:val="00B33B5A"/>
    <w:rsid w:val="00B34E25"/>
    <w:rsid w:val="00B34F6B"/>
    <w:rsid w:val="00B351AD"/>
    <w:rsid w:val="00B35504"/>
    <w:rsid w:val="00B35E72"/>
    <w:rsid w:val="00B3651D"/>
    <w:rsid w:val="00B3666D"/>
    <w:rsid w:val="00B36B37"/>
    <w:rsid w:val="00B36B91"/>
    <w:rsid w:val="00B37570"/>
    <w:rsid w:val="00B40A89"/>
    <w:rsid w:val="00B40D7F"/>
    <w:rsid w:val="00B41A1F"/>
    <w:rsid w:val="00B41F05"/>
    <w:rsid w:val="00B42242"/>
    <w:rsid w:val="00B42606"/>
    <w:rsid w:val="00B42840"/>
    <w:rsid w:val="00B4284D"/>
    <w:rsid w:val="00B42AA5"/>
    <w:rsid w:val="00B436A3"/>
    <w:rsid w:val="00B437D6"/>
    <w:rsid w:val="00B4440B"/>
    <w:rsid w:val="00B447FA"/>
    <w:rsid w:val="00B44BCB"/>
    <w:rsid w:val="00B45008"/>
    <w:rsid w:val="00B45186"/>
    <w:rsid w:val="00B452E4"/>
    <w:rsid w:val="00B460A8"/>
    <w:rsid w:val="00B46146"/>
    <w:rsid w:val="00B46773"/>
    <w:rsid w:val="00B47183"/>
    <w:rsid w:val="00B474F9"/>
    <w:rsid w:val="00B47DCE"/>
    <w:rsid w:val="00B50C67"/>
    <w:rsid w:val="00B50D5C"/>
    <w:rsid w:val="00B5141E"/>
    <w:rsid w:val="00B519E6"/>
    <w:rsid w:val="00B5201F"/>
    <w:rsid w:val="00B52207"/>
    <w:rsid w:val="00B522CE"/>
    <w:rsid w:val="00B522FE"/>
    <w:rsid w:val="00B5269D"/>
    <w:rsid w:val="00B52898"/>
    <w:rsid w:val="00B533E9"/>
    <w:rsid w:val="00B53999"/>
    <w:rsid w:val="00B53C07"/>
    <w:rsid w:val="00B53E0E"/>
    <w:rsid w:val="00B5421F"/>
    <w:rsid w:val="00B54835"/>
    <w:rsid w:val="00B54A66"/>
    <w:rsid w:val="00B558FB"/>
    <w:rsid w:val="00B55C2C"/>
    <w:rsid w:val="00B55E4F"/>
    <w:rsid w:val="00B55F88"/>
    <w:rsid w:val="00B56193"/>
    <w:rsid w:val="00B56255"/>
    <w:rsid w:val="00B56B13"/>
    <w:rsid w:val="00B56CD0"/>
    <w:rsid w:val="00B56E48"/>
    <w:rsid w:val="00B56F2F"/>
    <w:rsid w:val="00B576F3"/>
    <w:rsid w:val="00B57C33"/>
    <w:rsid w:val="00B57C64"/>
    <w:rsid w:val="00B57F4B"/>
    <w:rsid w:val="00B60179"/>
    <w:rsid w:val="00B60271"/>
    <w:rsid w:val="00B606DF"/>
    <w:rsid w:val="00B608C9"/>
    <w:rsid w:val="00B60A99"/>
    <w:rsid w:val="00B610EB"/>
    <w:rsid w:val="00B61148"/>
    <w:rsid w:val="00B614A3"/>
    <w:rsid w:val="00B616D8"/>
    <w:rsid w:val="00B61C5F"/>
    <w:rsid w:val="00B61C9C"/>
    <w:rsid w:val="00B62483"/>
    <w:rsid w:val="00B62AF0"/>
    <w:rsid w:val="00B640A0"/>
    <w:rsid w:val="00B6425D"/>
    <w:rsid w:val="00B64376"/>
    <w:rsid w:val="00B6474D"/>
    <w:rsid w:val="00B64B0C"/>
    <w:rsid w:val="00B64C5C"/>
    <w:rsid w:val="00B65893"/>
    <w:rsid w:val="00B65D27"/>
    <w:rsid w:val="00B65D3F"/>
    <w:rsid w:val="00B65FEA"/>
    <w:rsid w:val="00B6633B"/>
    <w:rsid w:val="00B664A4"/>
    <w:rsid w:val="00B664CD"/>
    <w:rsid w:val="00B66DC8"/>
    <w:rsid w:val="00B675C1"/>
    <w:rsid w:val="00B67833"/>
    <w:rsid w:val="00B67ED4"/>
    <w:rsid w:val="00B67FA7"/>
    <w:rsid w:val="00B70441"/>
    <w:rsid w:val="00B70763"/>
    <w:rsid w:val="00B707C5"/>
    <w:rsid w:val="00B7084E"/>
    <w:rsid w:val="00B70D60"/>
    <w:rsid w:val="00B70E5A"/>
    <w:rsid w:val="00B711E1"/>
    <w:rsid w:val="00B7147E"/>
    <w:rsid w:val="00B71961"/>
    <w:rsid w:val="00B71C57"/>
    <w:rsid w:val="00B72C6A"/>
    <w:rsid w:val="00B72C7D"/>
    <w:rsid w:val="00B7325F"/>
    <w:rsid w:val="00B73346"/>
    <w:rsid w:val="00B73C33"/>
    <w:rsid w:val="00B73FB0"/>
    <w:rsid w:val="00B7417B"/>
    <w:rsid w:val="00B741D7"/>
    <w:rsid w:val="00B74B77"/>
    <w:rsid w:val="00B750BB"/>
    <w:rsid w:val="00B7534C"/>
    <w:rsid w:val="00B7542E"/>
    <w:rsid w:val="00B7599D"/>
    <w:rsid w:val="00B75AD4"/>
    <w:rsid w:val="00B76400"/>
    <w:rsid w:val="00B77369"/>
    <w:rsid w:val="00B8035A"/>
    <w:rsid w:val="00B8057E"/>
    <w:rsid w:val="00B80695"/>
    <w:rsid w:val="00B80A17"/>
    <w:rsid w:val="00B80B32"/>
    <w:rsid w:val="00B80B3B"/>
    <w:rsid w:val="00B80E2E"/>
    <w:rsid w:val="00B80E8A"/>
    <w:rsid w:val="00B8152C"/>
    <w:rsid w:val="00B81899"/>
    <w:rsid w:val="00B81B05"/>
    <w:rsid w:val="00B81B71"/>
    <w:rsid w:val="00B8206D"/>
    <w:rsid w:val="00B82074"/>
    <w:rsid w:val="00B820A9"/>
    <w:rsid w:val="00B8264B"/>
    <w:rsid w:val="00B8275C"/>
    <w:rsid w:val="00B82900"/>
    <w:rsid w:val="00B82AEC"/>
    <w:rsid w:val="00B82DB2"/>
    <w:rsid w:val="00B83962"/>
    <w:rsid w:val="00B841F7"/>
    <w:rsid w:val="00B843E8"/>
    <w:rsid w:val="00B847F1"/>
    <w:rsid w:val="00B84A25"/>
    <w:rsid w:val="00B85319"/>
    <w:rsid w:val="00B85332"/>
    <w:rsid w:val="00B85B2A"/>
    <w:rsid w:val="00B85B2B"/>
    <w:rsid w:val="00B85B9D"/>
    <w:rsid w:val="00B85BFC"/>
    <w:rsid w:val="00B85F81"/>
    <w:rsid w:val="00B86158"/>
    <w:rsid w:val="00B86890"/>
    <w:rsid w:val="00B868C7"/>
    <w:rsid w:val="00B86B2A"/>
    <w:rsid w:val="00B86DD3"/>
    <w:rsid w:val="00B87898"/>
    <w:rsid w:val="00B8798E"/>
    <w:rsid w:val="00B87A49"/>
    <w:rsid w:val="00B90749"/>
    <w:rsid w:val="00B9079C"/>
    <w:rsid w:val="00B909CE"/>
    <w:rsid w:val="00B909D1"/>
    <w:rsid w:val="00B90CFA"/>
    <w:rsid w:val="00B90D10"/>
    <w:rsid w:val="00B90F41"/>
    <w:rsid w:val="00B912C0"/>
    <w:rsid w:val="00B91699"/>
    <w:rsid w:val="00B916F0"/>
    <w:rsid w:val="00B917EE"/>
    <w:rsid w:val="00B91A82"/>
    <w:rsid w:val="00B92204"/>
    <w:rsid w:val="00B92690"/>
    <w:rsid w:val="00B931ED"/>
    <w:rsid w:val="00B9350E"/>
    <w:rsid w:val="00B93623"/>
    <w:rsid w:val="00B93810"/>
    <w:rsid w:val="00B93951"/>
    <w:rsid w:val="00B93AA2"/>
    <w:rsid w:val="00B93C60"/>
    <w:rsid w:val="00B93F33"/>
    <w:rsid w:val="00B944F6"/>
    <w:rsid w:val="00B945D4"/>
    <w:rsid w:val="00B950A1"/>
    <w:rsid w:val="00B95D17"/>
    <w:rsid w:val="00B95D7C"/>
    <w:rsid w:val="00B9652D"/>
    <w:rsid w:val="00B96FD9"/>
    <w:rsid w:val="00B97552"/>
    <w:rsid w:val="00B97808"/>
    <w:rsid w:val="00B97EDA"/>
    <w:rsid w:val="00BA0110"/>
    <w:rsid w:val="00BA07A4"/>
    <w:rsid w:val="00BA10FB"/>
    <w:rsid w:val="00BA20B1"/>
    <w:rsid w:val="00BA24A7"/>
    <w:rsid w:val="00BA24DE"/>
    <w:rsid w:val="00BA28D1"/>
    <w:rsid w:val="00BA2941"/>
    <w:rsid w:val="00BA36F8"/>
    <w:rsid w:val="00BA3880"/>
    <w:rsid w:val="00BA3C6F"/>
    <w:rsid w:val="00BA3EC7"/>
    <w:rsid w:val="00BA40B4"/>
    <w:rsid w:val="00BA4AA2"/>
    <w:rsid w:val="00BA4C2B"/>
    <w:rsid w:val="00BA4C7F"/>
    <w:rsid w:val="00BA4D3C"/>
    <w:rsid w:val="00BA4D4C"/>
    <w:rsid w:val="00BA4EB3"/>
    <w:rsid w:val="00BA5406"/>
    <w:rsid w:val="00BA54C3"/>
    <w:rsid w:val="00BA58D1"/>
    <w:rsid w:val="00BA590A"/>
    <w:rsid w:val="00BA5AA9"/>
    <w:rsid w:val="00BA5B81"/>
    <w:rsid w:val="00BA5C49"/>
    <w:rsid w:val="00BA5CA5"/>
    <w:rsid w:val="00BA5CC5"/>
    <w:rsid w:val="00BA6A80"/>
    <w:rsid w:val="00BA73E2"/>
    <w:rsid w:val="00BA743D"/>
    <w:rsid w:val="00BA7726"/>
    <w:rsid w:val="00BA77B4"/>
    <w:rsid w:val="00BB0080"/>
    <w:rsid w:val="00BB027F"/>
    <w:rsid w:val="00BB090A"/>
    <w:rsid w:val="00BB0C27"/>
    <w:rsid w:val="00BB0D88"/>
    <w:rsid w:val="00BB1130"/>
    <w:rsid w:val="00BB1423"/>
    <w:rsid w:val="00BB1522"/>
    <w:rsid w:val="00BB1C33"/>
    <w:rsid w:val="00BB1C86"/>
    <w:rsid w:val="00BB1CAB"/>
    <w:rsid w:val="00BB1CD3"/>
    <w:rsid w:val="00BB3099"/>
    <w:rsid w:val="00BB33AB"/>
    <w:rsid w:val="00BB33C4"/>
    <w:rsid w:val="00BB3EF0"/>
    <w:rsid w:val="00BB4139"/>
    <w:rsid w:val="00BB42D6"/>
    <w:rsid w:val="00BB54EC"/>
    <w:rsid w:val="00BB558E"/>
    <w:rsid w:val="00BB585A"/>
    <w:rsid w:val="00BB593C"/>
    <w:rsid w:val="00BB5B2C"/>
    <w:rsid w:val="00BB5C31"/>
    <w:rsid w:val="00BB5C6B"/>
    <w:rsid w:val="00BB5E23"/>
    <w:rsid w:val="00BB682E"/>
    <w:rsid w:val="00BB6E6C"/>
    <w:rsid w:val="00BB70C0"/>
    <w:rsid w:val="00BB763B"/>
    <w:rsid w:val="00BB79DC"/>
    <w:rsid w:val="00BB7A0A"/>
    <w:rsid w:val="00BC008F"/>
    <w:rsid w:val="00BC0F6B"/>
    <w:rsid w:val="00BC257D"/>
    <w:rsid w:val="00BC2E42"/>
    <w:rsid w:val="00BC300C"/>
    <w:rsid w:val="00BC32D5"/>
    <w:rsid w:val="00BC3589"/>
    <w:rsid w:val="00BC374E"/>
    <w:rsid w:val="00BC385D"/>
    <w:rsid w:val="00BC3EAB"/>
    <w:rsid w:val="00BC4119"/>
    <w:rsid w:val="00BC492D"/>
    <w:rsid w:val="00BC4A50"/>
    <w:rsid w:val="00BC5A5F"/>
    <w:rsid w:val="00BC5AB3"/>
    <w:rsid w:val="00BC62E2"/>
    <w:rsid w:val="00BC64CA"/>
    <w:rsid w:val="00BC65B1"/>
    <w:rsid w:val="00BC6D96"/>
    <w:rsid w:val="00BC790A"/>
    <w:rsid w:val="00BC7BE6"/>
    <w:rsid w:val="00BD03F0"/>
    <w:rsid w:val="00BD07C3"/>
    <w:rsid w:val="00BD0CB9"/>
    <w:rsid w:val="00BD0ED4"/>
    <w:rsid w:val="00BD143F"/>
    <w:rsid w:val="00BD162C"/>
    <w:rsid w:val="00BD1644"/>
    <w:rsid w:val="00BD1816"/>
    <w:rsid w:val="00BD1A7B"/>
    <w:rsid w:val="00BD2055"/>
    <w:rsid w:val="00BD2261"/>
    <w:rsid w:val="00BD25CB"/>
    <w:rsid w:val="00BD357F"/>
    <w:rsid w:val="00BD36E9"/>
    <w:rsid w:val="00BD384F"/>
    <w:rsid w:val="00BD3874"/>
    <w:rsid w:val="00BD38C3"/>
    <w:rsid w:val="00BD398B"/>
    <w:rsid w:val="00BD3C38"/>
    <w:rsid w:val="00BD4017"/>
    <w:rsid w:val="00BD5044"/>
    <w:rsid w:val="00BD531B"/>
    <w:rsid w:val="00BD5461"/>
    <w:rsid w:val="00BD56F1"/>
    <w:rsid w:val="00BD577D"/>
    <w:rsid w:val="00BD5A3B"/>
    <w:rsid w:val="00BD5A6C"/>
    <w:rsid w:val="00BD64E0"/>
    <w:rsid w:val="00BD6D10"/>
    <w:rsid w:val="00BD7731"/>
    <w:rsid w:val="00BD7800"/>
    <w:rsid w:val="00BD7867"/>
    <w:rsid w:val="00BD7894"/>
    <w:rsid w:val="00BD7DCC"/>
    <w:rsid w:val="00BE04DB"/>
    <w:rsid w:val="00BE0CBA"/>
    <w:rsid w:val="00BE1044"/>
    <w:rsid w:val="00BE10DD"/>
    <w:rsid w:val="00BE12F8"/>
    <w:rsid w:val="00BE13F0"/>
    <w:rsid w:val="00BE15E8"/>
    <w:rsid w:val="00BE1AF0"/>
    <w:rsid w:val="00BE1EA7"/>
    <w:rsid w:val="00BE2293"/>
    <w:rsid w:val="00BE269B"/>
    <w:rsid w:val="00BE296B"/>
    <w:rsid w:val="00BE2C80"/>
    <w:rsid w:val="00BE3256"/>
    <w:rsid w:val="00BE3618"/>
    <w:rsid w:val="00BE3775"/>
    <w:rsid w:val="00BE3F3F"/>
    <w:rsid w:val="00BE40A9"/>
    <w:rsid w:val="00BE4372"/>
    <w:rsid w:val="00BE4646"/>
    <w:rsid w:val="00BE46EC"/>
    <w:rsid w:val="00BE4817"/>
    <w:rsid w:val="00BE4E45"/>
    <w:rsid w:val="00BE518A"/>
    <w:rsid w:val="00BE51D5"/>
    <w:rsid w:val="00BE530D"/>
    <w:rsid w:val="00BE57A3"/>
    <w:rsid w:val="00BE580B"/>
    <w:rsid w:val="00BE5B34"/>
    <w:rsid w:val="00BE5B80"/>
    <w:rsid w:val="00BE5E9D"/>
    <w:rsid w:val="00BE66C9"/>
    <w:rsid w:val="00BE6BA8"/>
    <w:rsid w:val="00BE7111"/>
    <w:rsid w:val="00BE74CB"/>
    <w:rsid w:val="00BE7674"/>
    <w:rsid w:val="00BE768C"/>
    <w:rsid w:val="00BE7886"/>
    <w:rsid w:val="00BE7A19"/>
    <w:rsid w:val="00BF001C"/>
    <w:rsid w:val="00BF0179"/>
    <w:rsid w:val="00BF01A0"/>
    <w:rsid w:val="00BF06CA"/>
    <w:rsid w:val="00BF094F"/>
    <w:rsid w:val="00BF0B38"/>
    <w:rsid w:val="00BF0F1D"/>
    <w:rsid w:val="00BF0FD3"/>
    <w:rsid w:val="00BF11E5"/>
    <w:rsid w:val="00BF130A"/>
    <w:rsid w:val="00BF1B98"/>
    <w:rsid w:val="00BF25FD"/>
    <w:rsid w:val="00BF263F"/>
    <w:rsid w:val="00BF26C1"/>
    <w:rsid w:val="00BF286D"/>
    <w:rsid w:val="00BF390B"/>
    <w:rsid w:val="00BF3AE6"/>
    <w:rsid w:val="00BF3AF0"/>
    <w:rsid w:val="00BF3CA0"/>
    <w:rsid w:val="00BF3CB3"/>
    <w:rsid w:val="00BF4A03"/>
    <w:rsid w:val="00BF4B76"/>
    <w:rsid w:val="00BF5000"/>
    <w:rsid w:val="00BF5636"/>
    <w:rsid w:val="00BF5A7F"/>
    <w:rsid w:val="00BF5E16"/>
    <w:rsid w:val="00BF64D1"/>
    <w:rsid w:val="00BF68A2"/>
    <w:rsid w:val="00BF6C07"/>
    <w:rsid w:val="00BF6D4E"/>
    <w:rsid w:val="00BF6FA9"/>
    <w:rsid w:val="00BF7229"/>
    <w:rsid w:val="00BF7445"/>
    <w:rsid w:val="00BF775B"/>
    <w:rsid w:val="00BF78C8"/>
    <w:rsid w:val="00BF7A69"/>
    <w:rsid w:val="00C01468"/>
    <w:rsid w:val="00C01521"/>
    <w:rsid w:val="00C01F9C"/>
    <w:rsid w:val="00C02271"/>
    <w:rsid w:val="00C025DB"/>
    <w:rsid w:val="00C02756"/>
    <w:rsid w:val="00C02A82"/>
    <w:rsid w:val="00C0364D"/>
    <w:rsid w:val="00C03C13"/>
    <w:rsid w:val="00C0418A"/>
    <w:rsid w:val="00C043BC"/>
    <w:rsid w:val="00C0487F"/>
    <w:rsid w:val="00C04C85"/>
    <w:rsid w:val="00C05696"/>
    <w:rsid w:val="00C057FD"/>
    <w:rsid w:val="00C05958"/>
    <w:rsid w:val="00C05AE7"/>
    <w:rsid w:val="00C05E90"/>
    <w:rsid w:val="00C06055"/>
    <w:rsid w:val="00C06263"/>
    <w:rsid w:val="00C06676"/>
    <w:rsid w:val="00C06F0D"/>
    <w:rsid w:val="00C07031"/>
    <w:rsid w:val="00C0751E"/>
    <w:rsid w:val="00C076AE"/>
    <w:rsid w:val="00C07C8D"/>
    <w:rsid w:val="00C10680"/>
    <w:rsid w:val="00C10D42"/>
    <w:rsid w:val="00C1109F"/>
    <w:rsid w:val="00C113F7"/>
    <w:rsid w:val="00C1165F"/>
    <w:rsid w:val="00C11996"/>
    <w:rsid w:val="00C119CE"/>
    <w:rsid w:val="00C11DBA"/>
    <w:rsid w:val="00C11F91"/>
    <w:rsid w:val="00C1254B"/>
    <w:rsid w:val="00C12959"/>
    <w:rsid w:val="00C12DFE"/>
    <w:rsid w:val="00C13232"/>
    <w:rsid w:val="00C137C0"/>
    <w:rsid w:val="00C144BD"/>
    <w:rsid w:val="00C15095"/>
    <w:rsid w:val="00C152D3"/>
    <w:rsid w:val="00C154A7"/>
    <w:rsid w:val="00C158A4"/>
    <w:rsid w:val="00C16E9F"/>
    <w:rsid w:val="00C17280"/>
    <w:rsid w:val="00C17310"/>
    <w:rsid w:val="00C1745E"/>
    <w:rsid w:val="00C17716"/>
    <w:rsid w:val="00C2018E"/>
    <w:rsid w:val="00C204DA"/>
    <w:rsid w:val="00C20866"/>
    <w:rsid w:val="00C212E3"/>
    <w:rsid w:val="00C2145A"/>
    <w:rsid w:val="00C21FF3"/>
    <w:rsid w:val="00C21FFF"/>
    <w:rsid w:val="00C22593"/>
    <w:rsid w:val="00C22B84"/>
    <w:rsid w:val="00C22C1B"/>
    <w:rsid w:val="00C22D09"/>
    <w:rsid w:val="00C22EBB"/>
    <w:rsid w:val="00C22EE0"/>
    <w:rsid w:val="00C235E4"/>
    <w:rsid w:val="00C241AF"/>
    <w:rsid w:val="00C24BC0"/>
    <w:rsid w:val="00C24D0D"/>
    <w:rsid w:val="00C24DDC"/>
    <w:rsid w:val="00C260B7"/>
    <w:rsid w:val="00C263AB"/>
    <w:rsid w:val="00C26F4F"/>
    <w:rsid w:val="00C2727B"/>
    <w:rsid w:val="00C27320"/>
    <w:rsid w:val="00C27502"/>
    <w:rsid w:val="00C27ECC"/>
    <w:rsid w:val="00C305C6"/>
    <w:rsid w:val="00C30FEA"/>
    <w:rsid w:val="00C31244"/>
    <w:rsid w:val="00C315A6"/>
    <w:rsid w:val="00C3176F"/>
    <w:rsid w:val="00C31FD9"/>
    <w:rsid w:val="00C322A2"/>
    <w:rsid w:val="00C33288"/>
    <w:rsid w:val="00C33399"/>
    <w:rsid w:val="00C33B73"/>
    <w:rsid w:val="00C33CCF"/>
    <w:rsid w:val="00C343F2"/>
    <w:rsid w:val="00C34B2D"/>
    <w:rsid w:val="00C34CF9"/>
    <w:rsid w:val="00C34D89"/>
    <w:rsid w:val="00C34E1C"/>
    <w:rsid w:val="00C363B3"/>
    <w:rsid w:val="00C3693D"/>
    <w:rsid w:val="00C369A2"/>
    <w:rsid w:val="00C36C0A"/>
    <w:rsid w:val="00C37138"/>
    <w:rsid w:val="00C375F4"/>
    <w:rsid w:val="00C37B7F"/>
    <w:rsid w:val="00C401A4"/>
    <w:rsid w:val="00C4080A"/>
    <w:rsid w:val="00C4153C"/>
    <w:rsid w:val="00C4224A"/>
    <w:rsid w:val="00C423D0"/>
    <w:rsid w:val="00C42DFE"/>
    <w:rsid w:val="00C435F3"/>
    <w:rsid w:val="00C438D4"/>
    <w:rsid w:val="00C43C35"/>
    <w:rsid w:val="00C44546"/>
    <w:rsid w:val="00C4460B"/>
    <w:rsid w:val="00C449ED"/>
    <w:rsid w:val="00C44C6A"/>
    <w:rsid w:val="00C44F6A"/>
    <w:rsid w:val="00C452AE"/>
    <w:rsid w:val="00C454B2"/>
    <w:rsid w:val="00C4552E"/>
    <w:rsid w:val="00C45EB1"/>
    <w:rsid w:val="00C463C0"/>
    <w:rsid w:val="00C46834"/>
    <w:rsid w:val="00C469FD"/>
    <w:rsid w:val="00C474A8"/>
    <w:rsid w:val="00C47708"/>
    <w:rsid w:val="00C4794B"/>
    <w:rsid w:val="00C47C88"/>
    <w:rsid w:val="00C47E2C"/>
    <w:rsid w:val="00C50761"/>
    <w:rsid w:val="00C50767"/>
    <w:rsid w:val="00C5156F"/>
    <w:rsid w:val="00C5192C"/>
    <w:rsid w:val="00C51E63"/>
    <w:rsid w:val="00C521AB"/>
    <w:rsid w:val="00C52CF9"/>
    <w:rsid w:val="00C5387E"/>
    <w:rsid w:val="00C53905"/>
    <w:rsid w:val="00C53B65"/>
    <w:rsid w:val="00C542A1"/>
    <w:rsid w:val="00C544AD"/>
    <w:rsid w:val="00C544ED"/>
    <w:rsid w:val="00C54627"/>
    <w:rsid w:val="00C54DBA"/>
    <w:rsid w:val="00C555B5"/>
    <w:rsid w:val="00C55758"/>
    <w:rsid w:val="00C55FFA"/>
    <w:rsid w:val="00C566A5"/>
    <w:rsid w:val="00C568BD"/>
    <w:rsid w:val="00C568DA"/>
    <w:rsid w:val="00C56938"/>
    <w:rsid w:val="00C578EA"/>
    <w:rsid w:val="00C57EE5"/>
    <w:rsid w:val="00C601A8"/>
    <w:rsid w:val="00C60244"/>
    <w:rsid w:val="00C60CB1"/>
    <w:rsid w:val="00C614F9"/>
    <w:rsid w:val="00C61684"/>
    <w:rsid w:val="00C61925"/>
    <w:rsid w:val="00C62D49"/>
    <w:rsid w:val="00C630D8"/>
    <w:rsid w:val="00C63374"/>
    <w:rsid w:val="00C64222"/>
    <w:rsid w:val="00C64939"/>
    <w:rsid w:val="00C652B1"/>
    <w:rsid w:val="00C6602E"/>
    <w:rsid w:val="00C66DFA"/>
    <w:rsid w:val="00C6728D"/>
    <w:rsid w:val="00C67768"/>
    <w:rsid w:val="00C67916"/>
    <w:rsid w:val="00C67D60"/>
    <w:rsid w:val="00C700F7"/>
    <w:rsid w:val="00C70546"/>
    <w:rsid w:val="00C70DAB"/>
    <w:rsid w:val="00C70EE4"/>
    <w:rsid w:val="00C7157B"/>
    <w:rsid w:val="00C71FE4"/>
    <w:rsid w:val="00C72147"/>
    <w:rsid w:val="00C72375"/>
    <w:rsid w:val="00C72517"/>
    <w:rsid w:val="00C72576"/>
    <w:rsid w:val="00C72A3D"/>
    <w:rsid w:val="00C72FA9"/>
    <w:rsid w:val="00C732AA"/>
    <w:rsid w:val="00C73578"/>
    <w:rsid w:val="00C7387C"/>
    <w:rsid w:val="00C73980"/>
    <w:rsid w:val="00C73C9A"/>
    <w:rsid w:val="00C746A1"/>
    <w:rsid w:val="00C74716"/>
    <w:rsid w:val="00C7482C"/>
    <w:rsid w:val="00C74F53"/>
    <w:rsid w:val="00C75345"/>
    <w:rsid w:val="00C75B38"/>
    <w:rsid w:val="00C75E07"/>
    <w:rsid w:val="00C76431"/>
    <w:rsid w:val="00C76C45"/>
    <w:rsid w:val="00C7708C"/>
    <w:rsid w:val="00C772AC"/>
    <w:rsid w:val="00C778BE"/>
    <w:rsid w:val="00C77939"/>
    <w:rsid w:val="00C7798B"/>
    <w:rsid w:val="00C77E8B"/>
    <w:rsid w:val="00C77F96"/>
    <w:rsid w:val="00C80440"/>
    <w:rsid w:val="00C804B6"/>
    <w:rsid w:val="00C804CA"/>
    <w:rsid w:val="00C80505"/>
    <w:rsid w:val="00C80697"/>
    <w:rsid w:val="00C8091B"/>
    <w:rsid w:val="00C813DB"/>
    <w:rsid w:val="00C817C9"/>
    <w:rsid w:val="00C81958"/>
    <w:rsid w:val="00C81E11"/>
    <w:rsid w:val="00C82394"/>
    <w:rsid w:val="00C82D54"/>
    <w:rsid w:val="00C831CD"/>
    <w:rsid w:val="00C83914"/>
    <w:rsid w:val="00C83B65"/>
    <w:rsid w:val="00C83D55"/>
    <w:rsid w:val="00C846C6"/>
    <w:rsid w:val="00C8470B"/>
    <w:rsid w:val="00C84762"/>
    <w:rsid w:val="00C849AC"/>
    <w:rsid w:val="00C84B30"/>
    <w:rsid w:val="00C84D15"/>
    <w:rsid w:val="00C85037"/>
    <w:rsid w:val="00C85982"/>
    <w:rsid w:val="00C85A5B"/>
    <w:rsid w:val="00C85CEB"/>
    <w:rsid w:val="00C86228"/>
    <w:rsid w:val="00C862F4"/>
    <w:rsid w:val="00C863E3"/>
    <w:rsid w:val="00C867DB"/>
    <w:rsid w:val="00C868DB"/>
    <w:rsid w:val="00C86F46"/>
    <w:rsid w:val="00C871CD"/>
    <w:rsid w:val="00C8740E"/>
    <w:rsid w:val="00C87C53"/>
    <w:rsid w:val="00C87CC6"/>
    <w:rsid w:val="00C90000"/>
    <w:rsid w:val="00C90802"/>
    <w:rsid w:val="00C90825"/>
    <w:rsid w:val="00C90AD7"/>
    <w:rsid w:val="00C90D27"/>
    <w:rsid w:val="00C90DEF"/>
    <w:rsid w:val="00C914A7"/>
    <w:rsid w:val="00C917A5"/>
    <w:rsid w:val="00C91A45"/>
    <w:rsid w:val="00C91B85"/>
    <w:rsid w:val="00C91FE8"/>
    <w:rsid w:val="00C9282F"/>
    <w:rsid w:val="00C92902"/>
    <w:rsid w:val="00C92A0B"/>
    <w:rsid w:val="00C93127"/>
    <w:rsid w:val="00C938CE"/>
    <w:rsid w:val="00C93B88"/>
    <w:rsid w:val="00C9420F"/>
    <w:rsid w:val="00C94685"/>
    <w:rsid w:val="00C946F9"/>
    <w:rsid w:val="00C94890"/>
    <w:rsid w:val="00C94C39"/>
    <w:rsid w:val="00C94CBA"/>
    <w:rsid w:val="00C96870"/>
    <w:rsid w:val="00C96E1A"/>
    <w:rsid w:val="00C96E90"/>
    <w:rsid w:val="00C974B6"/>
    <w:rsid w:val="00C97984"/>
    <w:rsid w:val="00C97CA0"/>
    <w:rsid w:val="00C97DD1"/>
    <w:rsid w:val="00CA0562"/>
    <w:rsid w:val="00CA0D53"/>
    <w:rsid w:val="00CA1679"/>
    <w:rsid w:val="00CA177A"/>
    <w:rsid w:val="00CA1E20"/>
    <w:rsid w:val="00CA20E1"/>
    <w:rsid w:val="00CA21EF"/>
    <w:rsid w:val="00CA272D"/>
    <w:rsid w:val="00CA27E0"/>
    <w:rsid w:val="00CA2E2D"/>
    <w:rsid w:val="00CA3077"/>
    <w:rsid w:val="00CA3090"/>
    <w:rsid w:val="00CA3DEB"/>
    <w:rsid w:val="00CA3F2C"/>
    <w:rsid w:val="00CA45B7"/>
    <w:rsid w:val="00CA4610"/>
    <w:rsid w:val="00CA47CC"/>
    <w:rsid w:val="00CA4D06"/>
    <w:rsid w:val="00CA57A9"/>
    <w:rsid w:val="00CA5FDA"/>
    <w:rsid w:val="00CA6310"/>
    <w:rsid w:val="00CA6500"/>
    <w:rsid w:val="00CA6B87"/>
    <w:rsid w:val="00CA6FCF"/>
    <w:rsid w:val="00CA70DF"/>
    <w:rsid w:val="00CA713B"/>
    <w:rsid w:val="00CA7531"/>
    <w:rsid w:val="00CA7664"/>
    <w:rsid w:val="00CA7844"/>
    <w:rsid w:val="00CA7B10"/>
    <w:rsid w:val="00CA7E3D"/>
    <w:rsid w:val="00CB065B"/>
    <w:rsid w:val="00CB18A0"/>
    <w:rsid w:val="00CB18A3"/>
    <w:rsid w:val="00CB1BD4"/>
    <w:rsid w:val="00CB2088"/>
    <w:rsid w:val="00CB20F9"/>
    <w:rsid w:val="00CB2A2C"/>
    <w:rsid w:val="00CB3201"/>
    <w:rsid w:val="00CB3267"/>
    <w:rsid w:val="00CB33D5"/>
    <w:rsid w:val="00CB3685"/>
    <w:rsid w:val="00CB3F88"/>
    <w:rsid w:val="00CB415E"/>
    <w:rsid w:val="00CB4705"/>
    <w:rsid w:val="00CB49E1"/>
    <w:rsid w:val="00CB4A26"/>
    <w:rsid w:val="00CB4A8C"/>
    <w:rsid w:val="00CB581E"/>
    <w:rsid w:val="00CB5CC3"/>
    <w:rsid w:val="00CB5EB4"/>
    <w:rsid w:val="00CB5F97"/>
    <w:rsid w:val="00CB636A"/>
    <w:rsid w:val="00CB66DF"/>
    <w:rsid w:val="00CB6C4B"/>
    <w:rsid w:val="00CB7217"/>
    <w:rsid w:val="00CB789F"/>
    <w:rsid w:val="00CB7CFD"/>
    <w:rsid w:val="00CB7F96"/>
    <w:rsid w:val="00CC0026"/>
    <w:rsid w:val="00CC0671"/>
    <w:rsid w:val="00CC0AE3"/>
    <w:rsid w:val="00CC0B33"/>
    <w:rsid w:val="00CC1897"/>
    <w:rsid w:val="00CC2017"/>
    <w:rsid w:val="00CC20E7"/>
    <w:rsid w:val="00CC244B"/>
    <w:rsid w:val="00CC2945"/>
    <w:rsid w:val="00CC3389"/>
    <w:rsid w:val="00CC346C"/>
    <w:rsid w:val="00CC37A6"/>
    <w:rsid w:val="00CC3B97"/>
    <w:rsid w:val="00CC4068"/>
    <w:rsid w:val="00CC45D0"/>
    <w:rsid w:val="00CC4B2B"/>
    <w:rsid w:val="00CC4EDB"/>
    <w:rsid w:val="00CC5479"/>
    <w:rsid w:val="00CC5C5B"/>
    <w:rsid w:val="00CC5EAE"/>
    <w:rsid w:val="00CC6025"/>
    <w:rsid w:val="00CC62E4"/>
    <w:rsid w:val="00CC6A87"/>
    <w:rsid w:val="00CC6DAB"/>
    <w:rsid w:val="00CC72EA"/>
    <w:rsid w:val="00CD14FB"/>
    <w:rsid w:val="00CD1952"/>
    <w:rsid w:val="00CD1CEF"/>
    <w:rsid w:val="00CD1F38"/>
    <w:rsid w:val="00CD1F4B"/>
    <w:rsid w:val="00CD287D"/>
    <w:rsid w:val="00CD3119"/>
    <w:rsid w:val="00CD323E"/>
    <w:rsid w:val="00CD377E"/>
    <w:rsid w:val="00CD3787"/>
    <w:rsid w:val="00CD3C4B"/>
    <w:rsid w:val="00CD3DCE"/>
    <w:rsid w:val="00CD3ED9"/>
    <w:rsid w:val="00CD4393"/>
    <w:rsid w:val="00CD481A"/>
    <w:rsid w:val="00CD4911"/>
    <w:rsid w:val="00CD49F6"/>
    <w:rsid w:val="00CD4B64"/>
    <w:rsid w:val="00CD6105"/>
    <w:rsid w:val="00CD61AB"/>
    <w:rsid w:val="00CD6503"/>
    <w:rsid w:val="00CD6B33"/>
    <w:rsid w:val="00CD6F1F"/>
    <w:rsid w:val="00CD71E5"/>
    <w:rsid w:val="00CD736C"/>
    <w:rsid w:val="00CD76DF"/>
    <w:rsid w:val="00CD7818"/>
    <w:rsid w:val="00CE093B"/>
    <w:rsid w:val="00CE0C78"/>
    <w:rsid w:val="00CE19CC"/>
    <w:rsid w:val="00CE1AFD"/>
    <w:rsid w:val="00CE288A"/>
    <w:rsid w:val="00CE326F"/>
    <w:rsid w:val="00CE3631"/>
    <w:rsid w:val="00CE3E7C"/>
    <w:rsid w:val="00CE4A5E"/>
    <w:rsid w:val="00CE4EEC"/>
    <w:rsid w:val="00CE53EB"/>
    <w:rsid w:val="00CE58E3"/>
    <w:rsid w:val="00CE5F68"/>
    <w:rsid w:val="00CE6242"/>
    <w:rsid w:val="00CE651C"/>
    <w:rsid w:val="00CE6603"/>
    <w:rsid w:val="00CE6ACD"/>
    <w:rsid w:val="00CE6C96"/>
    <w:rsid w:val="00CE7173"/>
    <w:rsid w:val="00CE723C"/>
    <w:rsid w:val="00CE7DA4"/>
    <w:rsid w:val="00CF07D9"/>
    <w:rsid w:val="00CF086A"/>
    <w:rsid w:val="00CF097B"/>
    <w:rsid w:val="00CF0B81"/>
    <w:rsid w:val="00CF0EEC"/>
    <w:rsid w:val="00CF0F0A"/>
    <w:rsid w:val="00CF0F44"/>
    <w:rsid w:val="00CF1017"/>
    <w:rsid w:val="00CF13D6"/>
    <w:rsid w:val="00CF1D60"/>
    <w:rsid w:val="00CF1E93"/>
    <w:rsid w:val="00CF1F81"/>
    <w:rsid w:val="00CF365E"/>
    <w:rsid w:val="00CF37F1"/>
    <w:rsid w:val="00CF3CF6"/>
    <w:rsid w:val="00CF417D"/>
    <w:rsid w:val="00CF42B6"/>
    <w:rsid w:val="00CF527D"/>
    <w:rsid w:val="00CF55A6"/>
    <w:rsid w:val="00CF5CAD"/>
    <w:rsid w:val="00CF5DA1"/>
    <w:rsid w:val="00CF60EF"/>
    <w:rsid w:val="00CF61DA"/>
    <w:rsid w:val="00CF6307"/>
    <w:rsid w:val="00CF6445"/>
    <w:rsid w:val="00CF6899"/>
    <w:rsid w:val="00CF71CF"/>
    <w:rsid w:val="00CF727C"/>
    <w:rsid w:val="00CF7435"/>
    <w:rsid w:val="00CF75B3"/>
    <w:rsid w:val="00CF7624"/>
    <w:rsid w:val="00CF7C1D"/>
    <w:rsid w:val="00CF7F97"/>
    <w:rsid w:val="00D009C1"/>
    <w:rsid w:val="00D01211"/>
    <w:rsid w:val="00D01718"/>
    <w:rsid w:val="00D01B00"/>
    <w:rsid w:val="00D01C66"/>
    <w:rsid w:val="00D01D80"/>
    <w:rsid w:val="00D028EA"/>
    <w:rsid w:val="00D02943"/>
    <w:rsid w:val="00D030C9"/>
    <w:rsid w:val="00D03249"/>
    <w:rsid w:val="00D037B7"/>
    <w:rsid w:val="00D045E7"/>
    <w:rsid w:val="00D04634"/>
    <w:rsid w:val="00D04A46"/>
    <w:rsid w:val="00D04A62"/>
    <w:rsid w:val="00D0526D"/>
    <w:rsid w:val="00D05470"/>
    <w:rsid w:val="00D0556D"/>
    <w:rsid w:val="00D05E0D"/>
    <w:rsid w:val="00D0645A"/>
    <w:rsid w:val="00D064C3"/>
    <w:rsid w:val="00D0694B"/>
    <w:rsid w:val="00D06CA3"/>
    <w:rsid w:val="00D07437"/>
    <w:rsid w:val="00D0764F"/>
    <w:rsid w:val="00D07CDC"/>
    <w:rsid w:val="00D1012F"/>
    <w:rsid w:val="00D101C3"/>
    <w:rsid w:val="00D104B3"/>
    <w:rsid w:val="00D1085D"/>
    <w:rsid w:val="00D10882"/>
    <w:rsid w:val="00D1163A"/>
    <w:rsid w:val="00D1214A"/>
    <w:rsid w:val="00D12915"/>
    <w:rsid w:val="00D12B8F"/>
    <w:rsid w:val="00D12E2B"/>
    <w:rsid w:val="00D131F1"/>
    <w:rsid w:val="00D133A4"/>
    <w:rsid w:val="00D14400"/>
    <w:rsid w:val="00D149EC"/>
    <w:rsid w:val="00D14B2B"/>
    <w:rsid w:val="00D14CB8"/>
    <w:rsid w:val="00D14D4B"/>
    <w:rsid w:val="00D14DA2"/>
    <w:rsid w:val="00D14FAE"/>
    <w:rsid w:val="00D15A90"/>
    <w:rsid w:val="00D15D52"/>
    <w:rsid w:val="00D1672B"/>
    <w:rsid w:val="00D16CAF"/>
    <w:rsid w:val="00D17188"/>
    <w:rsid w:val="00D1749B"/>
    <w:rsid w:val="00D176D2"/>
    <w:rsid w:val="00D17D23"/>
    <w:rsid w:val="00D17E16"/>
    <w:rsid w:val="00D17FAB"/>
    <w:rsid w:val="00D201AD"/>
    <w:rsid w:val="00D20593"/>
    <w:rsid w:val="00D20596"/>
    <w:rsid w:val="00D2084F"/>
    <w:rsid w:val="00D20D08"/>
    <w:rsid w:val="00D20E11"/>
    <w:rsid w:val="00D20EAF"/>
    <w:rsid w:val="00D21E53"/>
    <w:rsid w:val="00D2206D"/>
    <w:rsid w:val="00D22780"/>
    <w:rsid w:val="00D23131"/>
    <w:rsid w:val="00D2416A"/>
    <w:rsid w:val="00D24227"/>
    <w:rsid w:val="00D24417"/>
    <w:rsid w:val="00D245F2"/>
    <w:rsid w:val="00D245F3"/>
    <w:rsid w:val="00D24B9F"/>
    <w:rsid w:val="00D254D4"/>
    <w:rsid w:val="00D254F9"/>
    <w:rsid w:val="00D25A25"/>
    <w:rsid w:val="00D25C02"/>
    <w:rsid w:val="00D25F9B"/>
    <w:rsid w:val="00D25FCC"/>
    <w:rsid w:val="00D260E2"/>
    <w:rsid w:val="00D263D7"/>
    <w:rsid w:val="00D264C5"/>
    <w:rsid w:val="00D268C0"/>
    <w:rsid w:val="00D26C32"/>
    <w:rsid w:val="00D2701F"/>
    <w:rsid w:val="00D270CD"/>
    <w:rsid w:val="00D279D9"/>
    <w:rsid w:val="00D279F5"/>
    <w:rsid w:val="00D27A2E"/>
    <w:rsid w:val="00D27CBC"/>
    <w:rsid w:val="00D30175"/>
    <w:rsid w:val="00D30341"/>
    <w:rsid w:val="00D303AA"/>
    <w:rsid w:val="00D3056C"/>
    <w:rsid w:val="00D30BB8"/>
    <w:rsid w:val="00D313B9"/>
    <w:rsid w:val="00D31426"/>
    <w:rsid w:val="00D316FC"/>
    <w:rsid w:val="00D31C71"/>
    <w:rsid w:val="00D32503"/>
    <w:rsid w:val="00D32599"/>
    <w:rsid w:val="00D3292E"/>
    <w:rsid w:val="00D32E41"/>
    <w:rsid w:val="00D3328B"/>
    <w:rsid w:val="00D332FD"/>
    <w:rsid w:val="00D33316"/>
    <w:rsid w:val="00D33A99"/>
    <w:rsid w:val="00D33D15"/>
    <w:rsid w:val="00D33F0F"/>
    <w:rsid w:val="00D33FC2"/>
    <w:rsid w:val="00D34E15"/>
    <w:rsid w:val="00D353A4"/>
    <w:rsid w:val="00D35F5C"/>
    <w:rsid w:val="00D367F4"/>
    <w:rsid w:val="00D36A2F"/>
    <w:rsid w:val="00D36C5C"/>
    <w:rsid w:val="00D36C67"/>
    <w:rsid w:val="00D36CAB"/>
    <w:rsid w:val="00D3736E"/>
    <w:rsid w:val="00D37D64"/>
    <w:rsid w:val="00D4065C"/>
    <w:rsid w:val="00D40D5D"/>
    <w:rsid w:val="00D40DC8"/>
    <w:rsid w:val="00D4123C"/>
    <w:rsid w:val="00D41E65"/>
    <w:rsid w:val="00D41E6C"/>
    <w:rsid w:val="00D41EDB"/>
    <w:rsid w:val="00D42240"/>
    <w:rsid w:val="00D42383"/>
    <w:rsid w:val="00D42549"/>
    <w:rsid w:val="00D4254C"/>
    <w:rsid w:val="00D42734"/>
    <w:rsid w:val="00D427B7"/>
    <w:rsid w:val="00D42B6F"/>
    <w:rsid w:val="00D43EB7"/>
    <w:rsid w:val="00D43F6E"/>
    <w:rsid w:val="00D44370"/>
    <w:rsid w:val="00D44A62"/>
    <w:rsid w:val="00D44C93"/>
    <w:rsid w:val="00D4517A"/>
    <w:rsid w:val="00D46316"/>
    <w:rsid w:val="00D4681E"/>
    <w:rsid w:val="00D469C5"/>
    <w:rsid w:val="00D46D5A"/>
    <w:rsid w:val="00D47034"/>
    <w:rsid w:val="00D47350"/>
    <w:rsid w:val="00D47412"/>
    <w:rsid w:val="00D475B1"/>
    <w:rsid w:val="00D4780B"/>
    <w:rsid w:val="00D47D95"/>
    <w:rsid w:val="00D50233"/>
    <w:rsid w:val="00D50AAC"/>
    <w:rsid w:val="00D50BF9"/>
    <w:rsid w:val="00D50DEA"/>
    <w:rsid w:val="00D50EEC"/>
    <w:rsid w:val="00D51504"/>
    <w:rsid w:val="00D51776"/>
    <w:rsid w:val="00D51BEE"/>
    <w:rsid w:val="00D51D39"/>
    <w:rsid w:val="00D51FD3"/>
    <w:rsid w:val="00D52149"/>
    <w:rsid w:val="00D52490"/>
    <w:rsid w:val="00D52F97"/>
    <w:rsid w:val="00D530FA"/>
    <w:rsid w:val="00D53227"/>
    <w:rsid w:val="00D536C5"/>
    <w:rsid w:val="00D5398C"/>
    <w:rsid w:val="00D54265"/>
    <w:rsid w:val="00D542B2"/>
    <w:rsid w:val="00D54513"/>
    <w:rsid w:val="00D54688"/>
    <w:rsid w:val="00D546BA"/>
    <w:rsid w:val="00D548C2"/>
    <w:rsid w:val="00D54DE0"/>
    <w:rsid w:val="00D55226"/>
    <w:rsid w:val="00D55484"/>
    <w:rsid w:val="00D556AD"/>
    <w:rsid w:val="00D55815"/>
    <w:rsid w:val="00D55A9E"/>
    <w:rsid w:val="00D56160"/>
    <w:rsid w:val="00D5623C"/>
    <w:rsid w:val="00D5677A"/>
    <w:rsid w:val="00D56BE6"/>
    <w:rsid w:val="00D56D71"/>
    <w:rsid w:val="00D57173"/>
    <w:rsid w:val="00D60D9D"/>
    <w:rsid w:val="00D613E5"/>
    <w:rsid w:val="00D613EF"/>
    <w:rsid w:val="00D61939"/>
    <w:rsid w:val="00D61B6A"/>
    <w:rsid w:val="00D61BBC"/>
    <w:rsid w:val="00D61E8B"/>
    <w:rsid w:val="00D620D6"/>
    <w:rsid w:val="00D62472"/>
    <w:rsid w:val="00D62645"/>
    <w:rsid w:val="00D6276D"/>
    <w:rsid w:val="00D6315F"/>
    <w:rsid w:val="00D6374C"/>
    <w:rsid w:val="00D646CC"/>
    <w:rsid w:val="00D64D26"/>
    <w:rsid w:val="00D64F49"/>
    <w:rsid w:val="00D65873"/>
    <w:rsid w:val="00D6636D"/>
    <w:rsid w:val="00D66AF4"/>
    <w:rsid w:val="00D66BA0"/>
    <w:rsid w:val="00D675E3"/>
    <w:rsid w:val="00D67763"/>
    <w:rsid w:val="00D70176"/>
    <w:rsid w:val="00D705F5"/>
    <w:rsid w:val="00D706B5"/>
    <w:rsid w:val="00D706C8"/>
    <w:rsid w:val="00D70737"/>
    <w:rsid w:val="00D707B6"/>
    <w:rsid w:val="00D707FF"/>
    <w:rsid w:val="00D70916"/>
    <w:rsid w:val="00D711E6"/>
    <w:rsid w:val="00D715D7"/>
    <w:rsid w:val="00D71A4E"/>
    <w:rsid w:val="00D71A55"/>
    <w:rsid w:val="00D71AA6"/>
    <w:rsid w:val="00D71D7F"/>
    <w:rsid w:val="00D71E77"/>
    <w:rsid w:val="00D72328"/>
    <w:rsid w:val="00D72CA5"/>
    <w:rsid w:val="00D72DEC"/>
    <w:rsid w:val="00D72FCF"/>
    <w:rsid w:val="00D73641"/>
    <w:rsid w:val="00D73D1F"/>
    <w:rsid w:val="00D74023"/>
    <w:rsid w:val="00D74025"/>
    <w:rsid w:val="00D742E8"/>
    <w:rsid w:val="00D7476C"/>
    <w:rsid w:val="00D7492E"/>
    <w:rsid w:val="00D749F0"/>
    <w:rsid w:val="00D74F67"/>
    <w:rsid w:val="00D7519E"/>
    <w:rsid w:val="00D75415"/>
    <w:rsid w:val="00D75554"/>
    <w:rsid w:val="00D75579"/>
    <w:rsid w:val="00D75CF3"/>
    <w:rsid w:val="00D761E2"/>
    <w:rsid w:val="00D76B7A"/>
    <w:rsid w:val="00D7702B"/>
    <w:rsid w:val="00D7769E"/>
    <w:rsid w:val="00D778C7"/>
    <w:rsid w:val="00D77911"/>
    <w:rsid w:val="00D80883"/>
    <w:rsid w:val="00D813D5"/>
    <w:rsid w:val="00D81847"/>
    <w:rsid w:val="00D81887"/>
    <w:rsid w:val="00D827A5"/>
    <w:rsid w:val="00D829A3"/>
    <w:rsid w:val="00D82BC2"/>
    <w:rsid w:val="00D82E0C"/>
    <w:rsid w:val="00D82E1B"/>
    <w:rsid w:val="00D83B5E"/>
    <w:rsid w:val="00D83D64"/>
    <w:rsid w:val="00D8463C"/>
    <w:rsid w:val="00D84DE1"/>
    <w:rsid w:val="00D84FA2"/>
    <w:rsid w:val="00D85C2F"/>
    <w:rsid w:val="00D86B89"/>
    <w:rsid w:val="00D86C8B"/>
    <w:rsid w:val="00D873EB"/>
    <w:rsid w:val="00D876E9"/>
    <w:rsid w:val="00D901B7"/>
    <w:rsid w:val="00D90299"/>
    <w:rsid w:val="00D90797"/>
    <w:rsid w:val="00D910FC"/>
    <w:rsid w:val="00D9144F"/>
    <w:rsid w:val="00D9148B"/>
    <w:rsid w:val="00D91509"/>
    <w:rsid w:val="00D91A37"/>
    <w:rsid w:val="00D91BAF"/>
    <w:rsid w:val="00D91EC4"/>
    <w:rsid w:val="00D91EEE"/>
    <w:rsid w:val="00D91FD0"/>
    <w:rsid w:val="00D9229E"/>
    <w:rsid w:val="00D92804"/>
    <w:rsid w:val="00D92C13"/>
    <w:rsid w:val="00D92C95"/>
    <w:rsid w:val="00D92E9C"/>
    <w:rsid w:val="00D937CD"/>
    <w:rsid w:val="00D942E1"/>
    <w:rsid w:val="00D94664"/>
    <w:rsid w:val="00D94CF0"/>
    <w:rsid w:val="00D94E65"/>
    <w:rsid w:val="00D95241"/>
    <w:rsid w:val="00D95593"/>
    <w:rsid w:val="00D95D68"/>
    <w:rsid w:val="00D96197"/>
    <w:rsid w:val="00D96274"/>
    <w:rsid w:val="00D97395"/>
    <w:rsid w:val="00D978D6"/>
    <w:rsid w:val="00D97D9B"/>
    <w:rsid w:val="00D97E14"/>
    <w:rsid w:val="00DA06A6"/>
    <w:rsid w:val="00DA06F6"/>
    <w:rsid w:val="00DA0971"/>
    <w:rsid w:val="00DA09D7"/>
    <w:rsid w:val="00DA0E65"/>
    <w:rsid w:val="00DA1300"/>
    <w:rsid w:val="00DA14AA"/>
    <w:rsid w:val="00DA211E"/>
    <w:rsid w:val="00DA22DA"/>
    <w:rsid w:val="00DA246A"/>
    <w:rsid w:val="00DA2986"/>
    <w:rsid w:val="00DA2D71"/>
    <w:rsid w:val="00DA2DAD"/>
    <w:rsid w:val="00DA3670"/>
    <w:rsid w:val="00DA3858"/>
    <w:rsid w:val="00DA39F9"/>
    <w:rsid w:val="00DA3F29"/>
    <w:rsid w:val="00DA4397"/>
    <w:rsid w:val="00DA4526"/>
    <w:rsid w:val="00DA4AAC"/>
    <w:rsid w:val="00DA4EF0"/>
    <w:rsid w:val="00DA5216"/>
    <w:rsid w:val="00DA5327"/>
    <w:rsid w:val="00DA6989"/>
    <w:rsid w:val="00DA6C54"/>
    <w:rsid w:val="00DA6E64"/>
    <w:rsid w:val="00DA7046"/>
    <w:rsid w:val="00DA748D"/>
    <w:rsid w:val="00DA792F"/>
    <w:rsid w:val="00DA7966"/>
    <w:rsid w:val="00DA7B74"/>
    <w:rsid w:val="00DB0772"/>
    <w:rsid w:val="00DB1067"/>
    <w:rsid w:val="00DB133A"/>
    <w:rsid w:val="00DB1A71"/>
    <w:rsid w:val="00DB22C7"/>
    <w:rsid w:val="00DB2353"/>
    <w:rsid w:val="00DB29B3"/>
    <w:rsid w:val="00DB2CAB"/>
    <w:rsid w:val="00DB33C0"/>
    <w:rsid w:val="00DB3D2D"/>
    <w:rsid w:val="00DB3EFE"/>
    <w:rsid w:val="00DB45AC"/>
    <w:rsid w:val="00DB48BF"/>
    <w:rsid w:val="00DB4E52"/>
    <w:rsid w:val="00DB52D1"/>
    <w:rsid w:val="00DB5376"/>
    <w:rsid w:val="00DB5557"/>
    <w:rsid w:val="00DB5608"/>
    <w:rsid w:val="00DB59FC"/>
    <w:rsid w:val="00DB5D9F"/>
    <w:rsid w:val="00DB5F55"/>
    <w:rsid w:val="00DB60C6"/>
    <w:rsid w:val="00DB612F"/>
    <w:rsid w:val="00DB68CC"/>
    <w:rsid w:val="00DB68D9"/>
    <w:rsid w:val="00DB6905"/>
    <w:rsid w:val="00DB6B7A"/>
    <w:rsid w:val="00DB731E"/>
    <w:rsid w:val="00DC0446"/>
    <w:rsid w:val="00DC0B72"/>
    <w:rsid w:val="00DC0C38"/>
    <w:rsid w:val="00DC0FC0"/>
    <w:rsid w:val="00DC1607"/>
    <w:rsid w:val="00DC1BCC"/>
    <w:rsid w:val="00DC1CB0"/>
    <w:rsid w:val="00DC1E8C"/>
    <w:rsid w:val="00DC21A6"/>
    <w:rsid w:val="00DC22A8"/>
    <w:rsid w:val="00DC24BC"/>
    <w:rsid w:val="00DC25D2"/>
    <w:rsid w:val="00DC261F"/>
    <w:rsid w:val="00DC28A3"/>
    <w:rsid w:val="00DC292B"/>
    <w:rsid w:val="00DC2C11"/>
    <w:rsid w:val="00DC2E53"/>
    <w:rsid w:val="00DC32DE"/>
    <w:rsid w:val="00DC398A"/>
    <w:rsid w:val="00DC3A9D"/>
    <w:rsid w:val="00DC3C07"/>
    <w:rsid w:val="00DC3C73"/>
    <w:rsid w:val="00DC3D4B"/>
    <w:rsid w:val="00DC404E"/>
    <w:rsid w:val="00DC419A"/>
    <w:rsid w:val="00DC4593"/>
    <w:rsid w:val="00DC467F"/>
    <w:rsid w:val="00DC4CD4"/>
    <w:rsid w:val="00DC546D"/>
    <w:rsid w:val="00DC5507"/>
    <w:rsid w:val="00DC5788"/>
    <w:rsid w:val="00DC5868"/>
    <w:rsid w:val="00DC62DE"/>
    <w:rsid w:val="00DC635F"/>
    <w:rsid w:val="00DC64C2"/>
    <w:rsid w:val="00DC6A3D"/>
    <w:rsid w:val="00DC7C36"/>
    <w:rsid w:val="00DC7E43"/>
    <w:rsid w:val="00DC7F54"/>
    <w:rsid w:val="00DD004F"/>
    <w:rsid w:val="00DD06D4"/>
    <w:rsid w:val="00DD0879"/>
    <w:rsid w:val="00DD0A86"/>
    <w:rsid w:val="00DD0CAC"/>
    <w:rsid w:val="00DD1175"/>
    <w:rsid w:val="00DD1260"/>
    <w:rsid w:val="00DD1EE7"/>
    <w:rsid w:val="00DD1FC9"/>
    <w:rsid w:val="00DD22E8"/>
    <w:rsid w:val="00DD25C8"/>
    <w:rsid w:val="00DD2680"/>
    <w:rsid w:val="00DD2CF4"/>
    <w:rsid w:val="00DD2DA5"/>
    <w:rsid w:val="00DD359D"/>
    <w:rsid w:val="00DD3D76"/>
    <w:rsid w:val="00DD41DA"/>
    <w:rsid w:val="00DD452B"/>
    <w:rsid w:val="00DD51F3"/>
    <w:rsid w:val="00DD53F4"/>
    <w:rsid w:val="00DD541C"/>
    <w:rsid w:val="00DD5844"/>
    <w:rsid w:val="00DD5CD4"/>
    <w:rsid w:val="00DD6553"/>
    <w:rsid w:val="00DD6907"/>
    <w:rsid w:val="00DD6B9B"/>
    <w:rsid w:val="00DD6C5D"/>
    <w:rsid w:val="00DD74FF"/>
    <w:rsid w:val="00DE01DE"/>
    <w:rsid w:val="00DE039F"/>
    <w:rsid w:val="00DE1CB4"/>
    <w:rsid w:val="00DE2074"/>
    <w:rsid w:val="00DE27C3"/>
    <w:rsid w:val="00DE2A9C"/>
    <w:rsid w:val="00DE315F"/>
    <w:rsid w:val="00DE4475"/>
    <w:rsid w:val="00DE453F"/>
    <w:rsid w:val="00DE4A6F"/>
    <w:rsid w:val="00DE530B"/>
    <w:rsid w:val="00DE62F5"/>
    <w:rsid w:val="00DE66A5"/>
    <w:rsid w:val="00DE69AD"/>
    <w:rsid w:val="00DE69E3"/>
    <w:rsid w:val="00DE6C55"/>
    <w:rsid w:val="00DE7711"/>
    <w:rsid w:val="00DF07BD"/>
    <w:rsid w:val="00DF10C3"/>
    <w:rsid w:val="00DF1761"/>
    <w:rsid w:val="00DF1ABD"/>
    <w:rsid w:val="00DF1F5C"/>
    <w:rsid w:val="00DF22C9"/>
    <w:rsid w:val="00DF26D9"/>
    <w:rsid w:val="00DF321C"/>
    <w:rsid w:val="00DF33EC"/>
    <w:rsid w:val="00DF3BAC"/>
    <w:rsid w:val="00DF3D3A"/>
    <w:rsid w:val="00DF3F98"/>
    <w:rsid w:val="00DF4359"/>
    <w:rsid w:val="00DF43DD"/>
    <w:rsid w:val="00DF4D74"/>
    <w:rsid w:val="00DF590C"/>
    <w:rsid w:val="00DF5A3A"/>
    <w:rsid w:val="00DF69CB"/>
    <w:rsid w:val="00DF69DF"/>
    <w:rsid w:val="00DF6D79"/>
    <w:rsid w:val="00DF6EF5"/>
    <w:rsid w:val="00DF72FF"/>
    <w:rsid w:val="00DF76FC"/>
    <w:rsid w:val="00DF7C65"/>
    <w:rsid w:val="00DF7DA9"/>
    <w:rsid w:val="00DF7E92"/>
    <w:rsid w:val="00E00054"/>
    <w:rsid w:val="00E00066"/>
    <w:rsid w:val="00E00284"/>
    <w:rsid w:val="00E003B4"/>
    <w:rsid w:val="00E00688"/>
    <w:rsid w:val="00E008D5"/>
    <w:rsid w:val="00E009A9"/>
    <w:rsid w:val="00E00B01"/>
    <w:rsid w:val="00E00E87"/>
    <w:rsid w:val="00E016DE"/>
    <w:rsid w:val="00E02360"/>
    <w:rsid w:val="00E023E3"/>
    <w:rsid w:val="00E025F6"/>
    <w:rsid w:val="00E0273D"/>
    <w:rsid w:val="00E0278B"/>
    <w:rsid w:val="00E027BA"/>
    <w:rsid w:val="00E02CA0"/>
    <w:rsid w:val="00E02D7F"/>
    <w:rsid w:val="00E02F78"/>
    <w:rsid w:val="00E0302E"/>
    <w:rsid w:val="00E030D0"/>
    <w:rsid w:val="00E03383"/>
    <w:rsid w:val="00E03583"/>
    <w:rsid w:val="00E039DB"/>
    <w:rsid w:val="00E03C42"/>
    <w:rsid w:val="00E03CF0"/>
    <w:rsid w:val="00E03E54"/>
    <w:rsid w:val="00E041E7"/>
    <w:rsid w:val="00E04259"/>
    <w:rsid w:val="00E04D8D"/>
    <w:rsid w:val="00E04FB5"/>
    <w:rsid w:val="00E056B4"/>
    <w:rsid w:val="00E056C2"/>
    <w:rsid w:val="00E0595A"/>
    <w:rsid w:val="00E05986"/>
    <w:rsid w:val="00E05A40"/>
    <w:rsid w:val="00E061A1"/>
    <w:rsid w:val="00E0655C"/>
    <w:rsid w:val="00E0668A"/>
    <w:rsid w:val="00E06765"/>
    <w:rsid w:val="00E068AD"/>
    <w:rsid w:val="00E06AD2"/>
    <w:rsid w:val="00E06BD4"/>
    <w:rsid w:val="00E06CE2"/>
    <w:rsid w:val="00E073E5"/>
    <w:rsid w:val="00E07476"/>
    <w:rsid w:val="00E074A7"/>
    <w:rsid w:val="00E07D1C"/>
    <w:rsid w:val="00E1036D"/>
    <w:rsid w:val="00E10435"/>
    <w:rsid w:val="00E1046A"/>
    <w:rsid w:val="00E10DEE"/>
    <w:rsid w:val="00E11C7A"/>
    <w:rsid w:val="00E12049"/>
    <w:rsid w:val="00E1225C"/>
    <w:rsid w:val="00E128AA"/>
    <w:rsid w:val="00E12D55"/>
    <w:rsid w:val="00E12F8B"/>
    <w:rsid w:val="00E13294"/>
    <w:rsid w:val="00E132D7"/>
    <w:rsid w:val="00E13642"/>
    <w:rsid w:val="00E137E7"/>
    <w:rsid w:val="00E143E7"/>
    <w:rsid w:val="00E14400"/>
    <w:rsid w:val="00E1455C"/>
    <w:rsid w:val="00E14BD1"/>
    <w:rsid w:val="00E15613"/>
    <w:rsid w:val="00E15F84"/>
    <w:rsid w:val="00E161DA"/>
    <w:rsid w:val="00E164D8"/>
    <w:rsid w:val="00E1650A"/>
    <w:rsid w:val="00E16672"/>
    <w:rsid w:val="00E166D4"/>
    <w:rsid w:val="00E17135"/>
    <w:rsid w:val="00E176DF"/>
    <w:rsid w:val="00E204A5"/>
    <w:rsid w:val="00E207E6"/>
    <w:rsid w:val="00E20D71"/>
    <w:rsid w:val="00E20EAF"/>
    <w:rsid w:val="00E21269"/>
    <w:rsid w:val="00E21CA1"/>
    <w:rsid w:val="00E21ECF"/>
    <w:rsid w:val="00E2224C"/>
    <w:rsid w:val="00E2290E"/>
    <w:rsid w:val="00E23433"/>
    <w:rsid w:val="00E2381A"/>
    <w:rsid w:val="00E23CEF"/>
    <w:rsid w:val="00E24F77"/>
    <w:rsid w:val="00E250F9"/>
    <w:rsid w:val="00E255E8"/>
    <w:rsid w:val="00E25EA3"/>
    <w:rsid w:val="00E265D3"/>
    <w:rsid w:val="00E269AC"/>
    <w:rsid w:val="00E26C94"/>
    <w:rsid w:val="00E2753A"/>
    <w:rsid w:val="00E277B5"/>
    <w:rsid w:val="00E27891"/>
    <w:rsid w:val="00E27CDE"/>
    <w:rsid w:val="00E3020F"/>
    <w:rsid w:val="00E30A8A"/>
    <w:rsid w:val="00E30B32"/>
    <w:rsid w:val="00E3120A"/>
    <w:rsid w:val="00E312D0"/>
    <w:rsid w:val="00E314B0"/>
    <w:rsid w:val="00E31B81"/>
    <w:rsid w:val="00E321A4"/>
    <w:rsid w:val="00E321C2"/>
    <w:rsid w:val="00E32597"/>
    <w:rsid w:val="00E32983"/>
    <w:rsid w:val="00E32B43"/>
    <w:rsid w:val="00E32BD7"/>
    <w:rsid w:val="00E32D13"/>
    <w:rsid w:val="00E32E6C"/>
    <w:rsid w:val="00E32EF8"/>
    <w:rsid w:val="00E3397B"/>
    <w:rsid w:val="00E34877"/>
    <w:rsid w:val="00E34BE4"/>
    <w:rsid w:val="00E34C0C"/>
    <w:rsid w:val="00E34FDC"/>
    <w:rsid w:val="00E3507B"/>
    <w:rsid w:val="00E355F3"/>
    <w:rsid w:val="00E3586F"/>
    <w:rsid w:val="00E35971"/>
    <w:rsid w:val="00E35B0C"/>
    <w:rsid w:val="00E35D86"/>
    <w:rsid w:val="00E3611A"/>
    <w:rsid w:val="00E362E1"/>
    <w:rsid w:val="00E36410"/>
    <w:rsid w:val="00E36C4A"/>
    <w:rsid w:val="00E36FAA"/>
    <w:rsid w:val="00E37355"/>
    <w:rsid w:val="00E37511"/>
    <w:rsid w:val="00E40224"/>
    <w:rsid w:val="00E403F4"/>
    <w:rsid w:val="00E40405"/>
    <w:rsid w:val="00E40434"/>
    <w:rsid w:val="00E405F3"/>
    <w:rsid w:val="00E40D09"/>
    <w:rsid w:val="00E41450"/>
    <w:rsid w:val="00E4153B"/>
    <w:rsid w:val="00E43558"/>
    <w:rsid w:val="00E436C9"/>
    <w:rsid w:val="00E43EC3"/>
    <w:rsid w:val="00E44644"/>
    <w:rsid w:val="00E44936"/>
    <w:rsid w:val="00E44A5B"/>
    <w:rsid w:val="00E44AF4"/>
    <w:rsid w:val="00E44D3E"/>
    <w:rsid w:val="00E44FB1"/>
    <w:rsid w:val="00E45431"/>
    <w:rsid w:val="00E45627"/>
    <w:rsid w:val="00E45878"/>
    <w:rsid w:val="00E458F2"/>
    <w:rsid w:val="00E45CAC"/>
    <w:rsid w:val="00E460FC"/>
    <w:rsid w:val="00E4680A"/>
    <w:rsid w:val="00E46C67"/>
    <w:rsid w:val="00E47F76"/>
    <w:rsid w:val="00E500AC"/>
    <w:rsid w:val="00E50477"/>
    <w:rsid w:val="00E5061E"/>
    <w:rsid w:val="00E50708"/>
    <w:rsid w:val="00E509AC"/>
    <w:rsid w:val="00E50E30"/>
    <w:rsid w:val="00E516B9"/>
    <w:rsid w:val="00E51ACE"/>
    <w:rsid w:val="00E5207C"/>
    <w:rsid w:val="00E5221F"/>
    <w:rsid w:val="00E52499"/>
    <w:rsid w:val="00E529E8"/>
    <w:rsid w:val="00E52CB0"/>
    <w:rsid w:val="00E52D03"/>
    <w:rsid w:val="00E530AA"/>
    <w:rsid w:val="00E53105"/>
    <w:rsid w:val="00E532A3"/>
    <w:rsid w:val="00E54067"/>
    <w:rsid w:val="00E5408C"/>
    <w:rsid w:val="00E548F9"/>
    <w:rsid w:val="00E54BBE"/>
    <w:rsid w:val="00E54EC8"/>
    <w:rsid w:val="00E55706"/>
    <w:rsid w:val="00E560FF"/>
    <w:rsid w:val="00E563FC"/>
    <w:rsid w:val="00E56909"/>
    <w:rsid w:val="00E56B00"/>
    <w:rsid w:val="00E60412"/>
    <w:rsid w:val="00E60AB5"/>
    <w:rsid w:val="00E60DAB"/>
    <w:rsid w:val="00E60F6C"/>
    <w:rsid w:val="00E60F7F"/>
    <w:rsid w:val="00E614B3"/>
    <w:rsid w:val="00E61566"/>
    <w:rsid w:val="00E61EC7"/>
    <w:rsid w:val="00E62404"/>
    <w:rsid w:val="00E62D74"/>
    <w:rsid w:val="00E63064"/>
    <w:rsid w:val="00E631D4"/>
    <w:rsid w:val="00E6323F"/>
    <w:rsid w:val="00E636D7"/>
    <w:rsid w:val="00E63887"/>
    <w:rsid w:val="00E63DBB"/>
    <w:rsid w:val="00E63EB3"/>
    <w:rsid w:val="00E64CAE"/>
    <w:rsid w:val="00E659BA"/>
    <w:rsid w:val="00E65B8D"/>
    <w:rsid w:val="00E65FB5"/>
    <w:rsid w:val="00E660E8"/>
    <w:rsid w:val="00E661AA"/>
    <w:rsid w:val="00E66669"/>
    <w:rsid w:val="00E666BE"/>
    <w:rsid w:val="00E667CF"/>
    <w:rsid w:val="00E66C23"/>
    <w:rsid w:val="00E66EA5"/>
    <w:rsid w:val="00E67074"/>
    <w:rsid w:val="00E6710A"/>
    <w:rsid w:val="00E671D7"/>
    <w:rsid w:val="00E6760E"/>
    <w:rsid w:val="00E67DE0"/>
    <w:rsid w:val="00E704A8"/>
    <w:rsid w:val="00E704E1"/>
    <w:rsid w:val="00E706E7"/>
    <w:rsid w:val="00E70A1A"/>
    <w:rsid w:val="00E70A62"/>
    <w:rsid w:val="00E70D5C"/>
    <w:rsid w:val="00E70DFC"/>
    <w:rsid w:val="00E70E45"/>
    <w:rsid w:val="00E71360"/>
    <w:rsid w:val="00E71DFF"/>
    <w:rsid w:val="00E725B2"/>
    <w:rsid w:val="00E72B2B"/>
    <w:rsid w:val="00E72B6E"/>
    <w:rsid w:val="00E72F09"/>
    <w:rsid w:val="00E732DE"/>
    <w:rsid w:val="00E73578"/>
    <w:rsid w:val="00E737EF"/>
    <w:rsid w:val="00E73D18"/>
    <w:rsid w:val="00E7456F"/>
    <w:rsid w:val="00E7525B"/>
    <w:rsid w:val="00E7594D"/>
    <w:rsid w:val="00E759BE"/>
    <w:rsid w:val="00E75E26"/>
    <w:rsid w:val="00E763B3"/>
    <w:rsid w:val="00E76B5F"/>
    <w:rsid w:val="00E7738C"/>
    <w:rsid w:val="00E77766"/>
    <w:rsid w:val="00E77928"/>
    <w:rsid w:val="00E77990"/>
    <w:rsid w:val="00E8005A"/>
    <w:rsid w:val="00E8043B"/>
    <w:rsid w:val="00E807E7"/>
    <w:rsid w:val="00E80888"/>
    <w:rsid w:val="00E80BDA"/>
    <w:rsid w:val="00E80C6F"/>
    <w:rsid w:val="00E821A4"/>
    <w:rsid w:val="00E8265D"/>
    <w:rsid w:val="00E82795"/>
    <w:rsid w:val="00E828DC"/>
    <w:rsid w:val="00E82E37"/>
    <w:rsid w:val="00E83157"/>
    <w:rsid w:val="00E83180"/>
    <w:rsid w:val="00E84369"/>
    <w:rsid w:val="00E8544F"/>
    <w:rsid w:val="00E856F4"/>
    <w:rsid w:val="00E85BD6"/>
    <w:rsid w:val="00E85C00"/>
    <w:rsid w:val="00E86019"/>
    <w:rsid w:val="00E865DB"/>
    <w:rsid w:val="00E86B78"/>
    <w:rsid w:val="00E87CA8"/>
    <w:rsid w:val="00E90048"/>
    <w:rsid w:val="00E90132"/>
    <w:rsid w:val="00E9028C"/>
    <w:rsid w:val="00E9038C"/>
    <w:rsid w:val="00E90601"/>
    <w:rsid w:val="00E90999"/>
    <w:rsid w:val="00E90CE6"/>
    <w:rsid w:val="00E912A6"/>
    <w:rsid w:val="00E9151A"/>
    <w:rsid w:val="00E917A0"/>
    <w:rsid w:val="00E92016"/>
    <w:rsid w:val="00E921E2"/>
    <w:rsid w:val="00E9257F"/>
    <w:rsid w:val="00E9284E"/>
    <w:rsid w:val="00E92C46"/>
    <w:rsid w:val="00E93623"/>
    <w:rsid w:val="00E9396E"/>
    <w:rsid w:val="00E93C6B"/>
    <w:rsid w:val="00E942F1"/>
    <w:rsid w:val="00E94371"/>
    <w:rsid w:val="00E94AA2"/>
    <w:rsid w:val="00E94E67"/>
    <w:rsid w:val="00E95230"/>
    <w:rsid w:val="00E954CF"/>
    <w:rsid w:val="00E9575C"/>
    <w:rsid w:val="00E96498"/>
    <w:rsid w:val="00E964C6"/>
    <w:rsid w:val="00E96A81"/>
    <w:rsid w:val="00E9707C"/>
    <w:rsid w:val="00EA09B8"/>
    <w:rsid w:val="00EA0B5C"/>
    <w:rsid w:val="00EA0C2D"/>
    <w:rsid w:val="00EA0DEA"/>
    <w:rsid w:val="00EA136B"/>
    <w:rsid w:val="00EA2249"/>
    <w:rsid w:val="00EA23DD"/>
    <w:rsid w:val="00EA2832"/>
    <w:rsid w:val="00EA2933"/>
    <w:rsid w:val="00EA2992"/>
    <w:rsid w:val="00EA2E4F"/>
    <w:rsid w:val="00EA32EA"/>
    <w:rsid w:val="00EA344F"/>
    <w:rsid w:val="00EA36C7"/>
    <w:rsid w:val="00EA3D6A"/>
    <w:rsid w:val="00EA445D"/>
    <w:rsid w:val="00EA44ED"/>
    <w:rsid w:val="00EA4E7A"/>
    <w:rsid w:val="00EA559F"/>
    <w:rsid w:val="00EA5EDA"/>
    <w:rsid w:val="00EA674C"/>
    <w:rsid w:val="00EA6993"/>
    <w:rsid w:val="00EA7326"/>
    <w:rsid w:val="00EA7369"/>
    <w:rsid w:val="00EA7500"/>
    <w:rsid w:val="00EA7544"/>
    <w:rsid w:val="00EA7621"/>
    <w:rsid w:val="00EA77E3"/>
    <w:rsid w:val="00EA79DA"/>
    <w:rsid w:val="00EA7EB1"/>
    <w:rsid w:val="00EB13B9"/>
    <w:rsid w:val="00EB1B91"/>
    <w:rsid w:val="00EB2081"/>
    <w:rsid w:val="00EB2202"/>
    <w:rsid w:val="00EB2547"/>
    <w:rsid w:val="00EB26E2"/>
    <w:rsid w:val="00EB2769"/>
    <w:rsid w:val="00EB2DE2"/>
    <w:rsid w:val="00EB39EE"/>
    <w:rsid w:val="00EB41B2"/>
    <w:rsid w:val="00EB44C4"/>
    <w:rsid w:val="00EB4981"/>
    <w:rsid w:val="00EB4DC6"/>
    <w:rsid w:val="00EB4EF6"/>
    <w:rsid w:val="00EB5744"/>
    <w:rsid w:val="00EB5CE4"/>
    <w:rsid w:val="00EB5CE6"/>
    <w:rsid w:val="00EB5DAF"/>
    <w:rsid w:val="00EB5F34"/>
    <w:rsid w:val="00EB6261"/>
    <w:rsid w:val="00EB69B8"/>
    <w:rsid w:val="00EB71B7"/>
    <w:rsid w:val="00EB76D0"/>
    <w:rsid w:val="00EB7725"/>
    <w:rsid w:val="00EB7B13"/>
    <w:rsid w:val="00EB7DBC"/>
    <w:rsid w:val="00EC01A3"/>
    <w:rsid w:val="00EC1112"/>
    <w:rsid w:val="00EC129F"/>
    <w:rsid w:val="00EC1CBE"/>
    <w:rsid w:val="00EC280E"/>
    <w:rsid w:val="00EC3248"/>
    <w:rsid w:val="00EC3E8B"/>
    <w:rsid w:val="00EC3ECB"/>
    <w:rsid w:val="00EC41B2"/>
    <w:rsid w:val="00EC4342"/>
    <w:rsid w:val="00EC4CBA"/>
    <w:rsid w:val="00EC4FB0"/>
    <w:rsid w:val="00EC54EB"/>
    <w:rsid w:val="00EC5EA1"/>
    <w:rsid w:val="00EC60F9"/>
    <w:rsid w:val="00EC6246"/>
    <w:rsid w:val="00EC63BE"/>
    <w:rsid w:val="00EC6706"/>
    <w:rsid w:val="00EC6936"/>
    <w:rsid w:val="00EC6AE1"/>
    <w:rsid w:val="00EC6FCB"/>
    <w:rsid w:val="00EC71A4"/>
    <w:rsid w:val="00EC7407"/>
    <w:rsid w:val="00EC754D"/>
    <w:rsid w:val="00EC77F2"/>
    <w:rsid w:val="00ED0C42"/>
    <w:rsid w:val="00ED0F22"/>
    <w:rsid w:val="00ED11F9"/>
    <w:rsid w:val="00ED1321"/>
    <w:rsid w:val="00ED1347"/>
    <w:rsid w:val="00ED1367"/>
    <w:rsid w:val="00ED15C0"/>
    <w:rsid w:val="00ED1A5F"/>
    <w:rsid w:val="00ED21A6"/>
    <w:rsid w:val="00ED21B0"/>
    <w:rsid w:val="00ED24D9"/>
    <w:rsid w:val="00ED251A"/>
    <w:rsid w:val="00ED2776"/>
    <w:rsid w:val="00ED3125"/>
    <w:rsid w:val="00ED3803"/>
    <w:rsid w:val="00ED3BF3"/>
    <w:rsid w:val="00ED3C15"/>
    <w:rsid w:val="00ED40A1"/>
    <w:rsid w:val="00ED47B6"/>
    <w:rsid w:val="00ED4DFE"/>
    <w:rsid w:val="00ED4ECA"/>
    <w:rsid w:val="00ED527A"/>
    <w:rsid w:val="00ED5421"/>
    <w:rsid w:val="00ED5F4D"/>
    <w:rsid w:val="00ED6C94"/>
    <w:rsid w:val="00ED73A5"/>
    <w:rsid w:val="00ED7468"/>
    <w:rsid w:val="00ED74BF"/>
    <w:rsid w:val="00ED74CF"/>
    <w:rsid w:val="00ED754D"/>
    <w:rsid w:val="00EE0F79"/>
    <w:rsid w:val="00EE1A17"/>
    <w:rsid w:val="00EE1A63"/>
    <w:rsid w:val="00EE247D"/>
    <w:rsid w:val="00EE24C0"/>
    <w:rsid w:val="00EE3E53"/>
    <w:rsid w:val="00EE458D"/>
    <w:rsid w:val="00EE4DF7"/>
    <w:rsid w:val="00EE5405"/>
    <w:rsid w:val="00EE5539"/>
    <w:rsid w:val="00EE57A6"/>
    <w:rsid w:val="00EE5B78"/>
    <w:rsid w:val="00EE5E28"/>
    <w:rsid w:val="00EE676F"/>
    <w:rsid w:val="00EE68B6"/>
    <w:rsid w:val="00EE6A9D"/>
    <w:rsid w:val="00EE7519"/>
    <w:rsid w:val="00EE7A26"/>
    <w:rsid w:val="00EF04ED"/>
    <w:rsid w:val="00EF0A44"/>
    <w:rsid w:val="00EF0BB5"/>
    <w:rsid w:val="00EF0BE1"/>
    <w:rsid w:val="00EF0CE8"/>
    <w:rsid w:val="00EF10C9"/>
    <w:rsid w:val="00EF11AE"/>
    <w:rsid w:val="00EF1210"/>
    <w:rsid w:val="00EF162A"/>
    <w:rsid w:val="00EF169B"/>
    <w:rsid w:val="00EF2FF4"/>
    <w:rsid w:val="00EF315C"/>
    <w:rsid w:val="00EF3AF7"/>
    <w:rsid w:val="00EF3D75"/>
    <w:rsid w:val="00EF43FD"/>
    <w:rsid w:val="00EF4741"/>
    <w:rsid w:val="00EF49DC"/>
    <w:rsid w:val="00EF5191"/>
    <w:rsid w:val="00EF61F5"/>
    <w:rsid w:val="00EF6470"/>
    <w:rsid w:val="00F00126"/>
    <w:rsid w:val="00F001F5"/>
    <w:rsid w:val="00F0080E"/>
    <w:rsid w:val="00F00BDA"/>
    <w:rsid w:val="00F010D8"/>
    <w:rsid w:val="00F0198B"/>
    <w:rsid w:val="00F01A23"/>
    <w:rsid w:val="00F01EC5"/>
    <w:rsid w:val="00F02314"/>
    <w:rsid w:val="00F02441"/>
    <w:rsid w:val="00F02762"/>
    <w:rsid w:val="00F02DD3"/>
    <w:rsid w:val="00F031DC"/>
    <w:rsid w:val="00F03EDC"/>
    <w:rsid w:val="00F0474B"/>
    <w:rsid w:val="00F0482E"/>
    <w:rsid w:val="00F04A88"/>
    <w:rsid w:val="00F0521A"/>
    <w:rsid w:val="00F05645"/>
    <w:rsid w:val="00F05B82"/>
    <w:rsid w:val="00F05C13"/>
    <w:rsid w:val="00F06494"/>
    <w:rsid w:val="00F06818"/>
    <w:rsid w:val="00F06843"/>
    <w:rsid w:val="00F06986"/>
    <w:rsid w:val="00F06CED"/>
    <w:rsid w:val="00F06EC7"/>
    <w:rsid w:val="00F07236"/>
    <w:rsid w:val="00F0779B"/>
    <w:rsid w:val="00F079C4"/>
    <w:rsid w:val="00F07AFA"/>
    <w:rsid w:val="00F07E54"/>
    <w:rsid w:val="00F1035A"/>
    <w:rsid w:val="00F103E4"/>
    <w:rsid w:val="00F1062A"/>
    <w:rsid w:val="00F114D7"/>
    <w:rsid w:val="00F1183A"/>
    <w:rsid w:val="00F11A02"/>
    <w:rsid w:val="00F11B7A"/>
    <w:rsid w:val="00F11BBC"/>
    <w:rsid w:val="00F11DDD"/>
    <w:rsid w:val="00F11E09"/>
    <w:rsid w:val="00F11F36"/>
    <w:rsid w:val="00F1202B"/>
    <w:rsid w:val="00F123A5"/>
    <w:rsid w:val="00F1269D"/>
    <w:rsid w:val="00F12919"/>
    <w:rsid w:val="00F1291F"/>
    <w:rsid w:val="00F12EAB"/>
    <w:rsid w:val="00F12F7E"/>
    <w:rsid w:val="00F13C52"/>
    <w:rsid w:val="00F142BA"/>
    <w:rsid w:val="00F149FB"/>
    <w:rsid w:val="00F14AEE"/>
    <w:rsid w:val="00F14C31"/>
    <w:rsid w:val="00F14C8E"/>
    <w:rsid w:val="00F14D97"/>
    <w:rsid w:val="00F14E18"/>
    <w:rsid w:val="00F1517C"/>
    <w:rsid w:val="00F15858"/>
    <w:rsid w:val="00F1600A"/>
    <w:rsid w:val="00F16338"/>
    <w:rsid w:val="00F166FD"/>
    <w:rsid w:val="00F16C27"/>
    <w:rsid w:val="00F16CEB"/>
    <w:rsid w:val="00F16D1C"/>
    <w:rsid w:val="00F17E42"/>
    <w:rsid w:val="00F20372"/>
    <w:rsid w:val="00F20394"/>
    <w:rsid w:val="00F211C3"/>
    <w:rsid w:val="00F2192E"/>
    <w:rsid w:val="00F219AF"/>
    <w:rsid w:val="00F21E6C"/>
    <w:rsid w:val="00F22D63"/>
    <w:rsid w:val="00F22F4B"/>
    <w:rsid w:val="00F22F75"/>
    <w:rsid w:val="00F2317E"/>
    <w:rsid w:val="00F23334"/>
    <w:rsid w:val="00F2340D"/>
    <w:rsid w:val="00F238E7"/>
    <w:rsid w:val="00F23C53"/>
    <w:rsid w:val="00F23DDF"/>
    <w:rsid w:val="00F248BF"/>
    <w:rsid w:val="00F24B83"/>
    <w:rsid w:val="00F24C54"/>
    <w:rsid w:val="00F251B6"/>
    <w:rsid w:val="00F255EC"/>
    <w:rsid w:val="00F25B55"/>
    <w:rsid w:val="00F260AF"/>
    <w:rsid w:val="00F26448"/>
    <w:rsid w:val="00F26511"/>
    <w:rsid w:val="00F269D3"/>
    <w:rsid w:val="00F26C97"/>
    <w:rsid w:val="00F2794C"/>
    <w:rsid w:val="00F279F8"/>
    <w:rsid w:val="00F27BCE"/>
    <w:rsid w:val="00F3000C"/>
    <w:rsid w:val="00F307AA"/>
    <w:rsid w:val="00F30823"/>
    <w:rsid w:val="00F309C3"/>
    <w:rsid w:val="00F30C4B"/>
    <w:rsid w:val="00F3180C"/>
    <w:rsid w:val="00F3180E"/>
    <w:rsid w:val="00F32222"/>
    <w:rsid w:val="00F322BA"/>
    <w:rsid w:val="00F32B53"/>
    <w:rsid w:val="00F32B58"/>
    <w:rsid w:val="00F32C13"/>
    <w:rsid w:val="00F32FB8"/>
    <w:rsid w:val="00F335E6"/>
    <w:rsid w:val="00F339D1"/>
    <w:rsid w:val="00F34700"/>
    <w:rsid w:val="00F34B55"/>
    <w:rsid w:val="00F35E6C"/>
    <w:rsid w:val="00F361CF"/>
    <w:rsid w:val="00F36605"/>
    <w:rsid w:val="00F36B18"/>
    <w:rsid w:val="00F37315"/>
    <w:rsid w:val="00F3742E"/>
    <w:rsid w:val="00F37FB8"/>
    <w:rsid w:val="00F400F4"/>
    <w:rsid w:val="00F401A0"/>
    <w:rsid w:val="00F40356"/>
    <w:rsid w:val="00F40559"/>
    <w:rsid w:val="00F40747"/>
    <w:rsid w:val="00F4079B"/>
    <w:rsid w:val="00F408A5"/>
    <w:rsid w:val="00F40C32"/>
    <w:rsid w:val="00F41292"/>
    <w:rsid w:val="00F415EA"/>
    <w:rsid w:val="00F41D07"/>
    <w:rsid w:val="00F41E2B"/>
    <w:rsid w:val="00F4223A"/>
    <w:rsid w:val="00F424D5"/>
    <w:rsid w:val="00F42F59"/>
    <w:rsid w:val="00F430C8"/>
    <w:rsid w:val="00F43D8C"/>
    <w:rsid w:val="00F44184"/>
    <w:rsid w:val="00F44453"/>
    <w:rsid w:val="00F445D8"/>
    <w:rsid w:val="00F44D4F"/>
    <w:rsid w:val="00F44E79"/>
    <w:rsid w:val="00F454C3"/>
    <w:rsid w:val="00F4568D"/>
    <w:rsid w:val="00F461AA"/>
    <w:rsid w:val="00F46F69"/>
    <w:rsid w:val="00F4709C"/>
    <w:rsid w:val="00F4724C"/>
    <w:rsid w:val="00F4789F"/>
    <w:rsid w:val="00F479B9"/>
    <w:rsid w:val="00F47A84"/>
    <w:rsid w:val="00F47BB2"/>
    <w:rsid w:val="00F47DC4"/>
    <w:rsid w:val="00F50662"/>
    <w:rsid w:val="00F50716"/>
    <w:rsid w:val="00F50DD0"/>
    <w:rsid w:val="00F510CE"/>
    <w:rsid w:val="00F519AF"/>
    <w:rsid w:val="00F51DE9"/>
    <w:rsid w:val="00F51F16"/>
    <w:rsid w:val="00F5209A"/>
    <w:rsid w:val="00F520E8"/>
    <w:rsid w:val="00F5255E"/>
    <w:rsid w:val="00F525DF"/>
    <w:rsid w:val="00F52848"/>
    <w:rsid w:val="00F52B74"/>
    <w:rsid w:val="00F52DE9"/>
    <w:rsid w:val="00F53412"/>
    <w:rsid w:val="00F53C6E"/>
    <w:rsid w:val="00F53D40"/>
    <w:rsid w:val="00F53D73"/>
    <w:rsid w:val="00F53FC9"/>
    <w:rsid w:val="00F5433E"/>
    <w:rsid w:val="00F54711"/>
    <w:rsid w:val="00F54A0F"/>
    <w:rsid w:val="00F54ADF"/>
    <w:rsid w:val="00F551CE"/>
    <w:rsid w:val="00F55B77"/>
    <w:rsid w:val="00F5609C"/>
    <w:rsid w:val="00F563D6"/>
    <w:rsid w:val="00F567DC"/>
    <w:rsid w:val="00F56A7D"/>
    <w:rsid w:val="00F56CE0"/>
    <w:rsid w:val="00F56D79"/>
    <w:rsid w:val="00F56F0E"/>
    <w:rsid w:val="00F57292"/>
    <w:rsid w:val="00F5740A"/>
    <w:rsid w:val="00F5750B"/>
    <w:rsid w:val="00F57B64"/>
    <w:rsid w:val="00F57F99"/>
    <w:rsid w:val="00F57FFA"/>
    <w:rsid w:val="00F603C3"/>
    <w:rsid w:val="00F613EB"/>
    <w:rsid w:val="00F617B6"/>
    <w:rsid w:val="00F620A3"/>
    <w:rsid w:val="00F623D6"/>
    <w:rsid w:val="00F62A2D"/>
    <w:rsid w:val="00F62C89"/>
    <w:rsid w:val="00F63082"/>
    <w:rsid w:val="00F6324B"/>
    <w:rsid w:val="00F63965"/>
    <w:rsid w:val="00F63A47"/>
    <w:rsid w:val="00F63A6F"/>
    <w:rsid w:val="00F64961"/>
    <w:rsid w:val="00F64A19"/>
    <w:rsid w:val="00F64F02"/>
    <w:rsid w:val="00F6502D"/>
    <w:rsid w:val="00F6525B"/>
    <w:rsid w:val="00F65CC9"/>
    <w:rsid w:val="00F65D72"/>
    <w:rsid w:val="00F65F96"/>
    <w:rsid w:val="00F665A2"/>
    <w:rsid w:val="00F66CA8"/>
    <w:rsid w:val="00F66F01"/>
    <w:rsid w:val="00F67043"/>
    <w:rsid w:val="00F6728E"/>
    <w:rsid w:val="00F67ACD"/>
    <w:rsid w:val="00F67C0C"/>
    <w:rsid w:val="00F67C29"/>
    <w:rsid w:val="00F67D3C"/>
    <w:rsid w:val="00F67DA7"/>
    <w:rsid w:val="00F70000"/>
    <w:rsid w:val="00F70240"/>
    <w:rsid w:val="00F70396"/>
    <w:rsid w:val="00F70A47"/>
    <w:rsid w:val="00F7164A"/>
    <w:rsid w:val="00F71971"/>
    <w:rsid w:val="00F71B5D"/>
    <w:rsid w:val="00F71BD3"/>
    <w:rsid w:val="00F7224D"/>
    <w:rsid w:val="00F724B8"/>
    <w:rsid w:val="00F72678"/>
    <w:rsid w:val="00F7296B"/>
    <w:rsid w:val="00F72990"/>
    <w:rsid w:val="00F72FBB"/>
    <w:rsid w:val="00F73233"/>
    <w:rsid w:val="00F736D6"/>
    <w:rsid w:val="00F738B2"/>
    <w:rsid w:val="00F73B41"/>
    <w:rsid w:val="00F74436"/>
    <w:rsid w:val="00F74695"/>
    <w:rsid w:val="00F75BF3"/>
    <w:rsid w:val="00F75D57"/>
    <w:rsid w:val="00F762CF"/>
    <w:rsid w:val="00F76869"/>
    <w:rsid w:val="00F76B20"/>
    <w:rsid w:val="00F7775F"/>
    <w:rsid w:val="00F77F32"/>
    <w:rsid w:val="00F77F46"/>
    <w:rsid w:val="00F80131"/>
    <w:rsid w:val="00F80152"/>
    <w:rsid w:val="00F8020E"/>
    <w:rsid w:val="00F803B5"/>
    <w:rsid w:val="00F80EB7"/>
    <w:rsid w:val="00F80FB7"/>
    <w:rsid w:val="00F8148D"/>
    <w:rsid w:val="00F81ABB"/>
    <w:rsid w:val="00F81CAF"/>
    <w:rsid w:val="00F820CF"/>
    <w:rsid w:val="00F82E94"/>
    <w:rsid w:val="00F83ADA"/>
    <w:rsid w:val="00F83C1B"/>
    <w:rsid w:val="00F843AD"/>
    <w:rsid w:val="00F84BFC"/>
    <w:rsid w:val="00F84D38"/>
    <w:rsid w:val="00F852A9"/>
    <w:rsid w:val="00F855ED"/>
    <w:rsid w:val="00F8579C"/>
    <w:rsid w:val="00F85A02"/>
    <w:rsid w:val="00F85B47"/>
    <w:rsid w:val="00F86254"/>
    <w:rsid w:val="00F86391"/>
    <w:rsid w:val="00F863E2"/>
    <w:rsid w:val="00F878D9"/>
    <w:rsid w:val="00F87A5C"/>
    <w:rsid w:val="00F87F7D"/>
    <w:rsid w:val="00F902D0"/>
    <w:rsid w:val="00F903B4"/>
    <w:rsid w:val="00F909DE"/>
    <w:rsid w:val="00F90A6C"/>
    <w:rsid w:val="00F90B0F"/>
    <w:rsid w:val="00F90FF2"/>
    <w:rsid w:val="00F91516"/>
    <w:rsid w:val="00F91A51"/>
    <w:rsid w:val="00F91BBD"/>
    <w:rsid w:val="00F91FBB"/>
    <w:rsid w:val="00F91FCD"/>
    <w:rsid w:val="00F92B33"/>
    <w:rsid w:val="00F93632"/>
    <w:rsid w:val="00F9382C"/>
    <w:rsid w:val="00F93E60"/>
    <w:rsid w:val="00F940F3"/>
    <w:rsid w:val="00F94235"/>
    <w:rsid w:val="00F94249"/>
    <w:rsid w:val="00F94545"/>
    <w:rsid w:val="00F94776"/>
    <w:rsid w:val="00F94A10"/>
    <w:rsid w:val="00F94A3B"/>
    <w:rsid w:val="00F94C4D"/>
    <w:rsid w:val="00F9556A"/>
    <w:rsid w:val="00F956D4"/>
    <w:rsid w:val="00F95A14"/>
    <w:rsid w:val="00F95B3F"/>
    <w:rsid w:val="00F95BF7"/>
    <w:rsid w:val="00F95F1B"/>
    <w:rsid w:val="00F9657A"/>
    <w:rsid w:val="00F96691"/>
    <w:rsid w:val="00F968A4"/>
    <w:rsid w:val="00F968AB"/>
    <w:rsid w:val="00F969FB"/>
    <w:rsid w:val="00F97197"/>
    <w:rsid w:val="00F97651"/>
    <w:rsid w:val="00F97724"/>
    <w:rsid w:val="00F97A9F"/>
    <w:rsid w:val="00FA0268"/>
    <w:rsid w:val="00FA0B9D"/>
    <w:rsid w:val="00FA1FDC"/>
    <w:rsid w:val="00FA2E85"/>
    <w:rsid w:val="00FA357F"/>
    <w:rsid w:val="00FA3CFC"/>
    <w:rsid w:val="00FA43D3"/>
    <w:rsid w:val="00FA4699"/>
    <w:rsid w:val="00FA4A6C"/>
    <w:rsid w:val="00FA52A2"/>
    <w:rsid w:val="00FA5306"/>
    <w:rsid w:val="00FA53E1"/>
    <w:rsid w:val="00FA56BB"/>
    <w:rsid w:val="00FA6970"/>
    <w:rsid w:val="00FA6FC1"/>
    <w:rsid w:val="00FA704D"/>
    <w:rsid w:val="00FA72BD"/>
    <w:rsid w:val="00FA75B8"/>
    <w:rsid w:val="00FA7764"/>
    <w:rsid w:val="00FA7895"/>
    <w:rsid w:val="00FA7D13"/>
    <w:rsid w:val="00FA7EA1"/>
    <w:rsid w:val="00FA7FA3"/>
    <w:rsid w:val="00FB0155"/>
    <w:rsid w:val="00FB053E"/>
    <w:rsid w:val="00FB066E"/>
    <w:rsid w:val="00FB09F1"/>
    <w:rsid w:val="00FB0A03"/>
    <w:rsid w:val="00FB0AA9"/>
    <w:rsid w:val="00FB0D2E"/>
    <w:rsid w:val="00FB0F4F"/>
    <w:rsid w:val="00FB1063"/>
    <w:rsid w:val="00FB16BB"/>
    <w:rsid w:val="00FB1984"/>
    <w:rsid w:val="00FB217B"/>
    <w:rsid w:val="00FB2295"/>
    <w:rsid w:val="00FB277F"/>
    <w:rsid w:val="00FB2789"/>
    <w:rsid w:val="00FB27E5"/>
    <w:rsid w:val="00FB2B50"/>
    <w:rsid w:val="00FB2C70"/>
    <w:rsid w:val="00FB2F2A"/>
    <w:rsid w:val="00FB31E0"/>
    <w:rsid w:val="00FB3223"/>
    <w:rsid w:val="00FB420A"/>
    <w:rsid w:val="00FB46FE"/>
    <w:rsid w:val="00FB4956"/>
    <w:rsid w:val="00FB4C96"/>
    <w:rsid w:val="00FB591B"/>
    <w:rsid w:val="00FB68C5"/>
    <w:rsid w:val="00FB6CE3"/>
    <w:rsid w:val="00FB6D35"/>
    <w:rsid w:val="00FB6F3A"/>
    <w:rsid w:val="00FB7148"/>
    <w:rsid w:val="00FB7C69"/>
    <w:rsid w:val="00FB7CCC"/>
    <w:rsid w:val="00FC04E7"/>
    <w:rsid w:val="00FC07EE"/>
    <w:rsid w:val="00FC0899"/>
    <w:rsid w:val="00FC198B"/>
    <w:rsid w:val="00FC1E1C"/>
    <w:rsid w:val="00FC22AF"/>
    <w:rsid w:val="00FC2C5F"/>
    <w:rsid w:val="00FC3075"/>
    <w:rsid w:val="00FC371D"/>
    <w:rsid w:val="00FC38D0"/>
    <w:rsid w:val="00FC3A83"/>
    <w:rsid w:val="00FC43A7"/>
    <w:rsid w:val="00FC4922"/>
    <w:rsid w:val="00FC4CA7"/>
    <w:rsid w:val="00FC59AB"/>
    <w:rsid w:val="00FC59AD"/>
    <w:rsid w:val="00FC5BC8"/>
    <w:rsid w:val="00FC607E"/>
    <w:rsid w:val="00FC6137"/>
    <w:rsid w:val="00FC615F"/>
    <w:rsid w:val="00FC681A"/>
    <w:rsid w:val="00FC6936"/>
    <w:rsid w:val="00FC6DD8"/>
    <w:rsid w:val="00FC6DE8"/>
    <w:rsid w:val="00FC6E91"/>
    <w:rsid w:val="00FC72B8"/>
    <w:rsid w:val="00FC78F7"/>
    <w:rsid w:val="00FC7D36"/>
    <w:rsid w:val="00FD07F8"/>
    <w:rsid w:val="00FD0989"/>
    <w:rsid w:val="00FD1B07"/>
    <w:rsid w:val="00FD1B29"/>
    <w:rsid w:val="00FD2210"/>
    <w:rsid w:val="00FD226E"/>
    <w:rsid w:val="00FD2982"/>
    <w:rsid w:val="00FD308D"/>
    <w:rsid w:val="00FD33AC"/>
    <w:rsid w:val="00FD3A0A"/>
    <w:rsid w:val="00FD3B96"/>
    <w:rsid w:val="00FD4103"/>
    <w:rsid w:val="00FD4240"/>
    <w:rsid w:val="00FD4419"/>
    <w:rsid w:val="00FD478C"/>
    <w:rsid w:val="00FD48F2"/>
    <w:rsid w:val="00FD49F3"/>
    <w:rsid w:val="00FD4D57"/>
    <w:rsid w:val="00FD4FFE"/>
    <w:rsid w:val="00FD5292"/>
    <w:rsid w:val="00FD53B6"/>
    <w:rsid w:val="00FD5721"/>
    <w:rsid w:val="00FD5F80"/>
    <w:rsid w:val="00FD6490"/>
    <w:rsid w:val="00FD68CC"/>
    <w:rsid w:val="00FD7546"/>
    <w:rsid w:val="00FE039D"/>
    <w:rsid w:val="00FE0526"/>
    <w:rsid w:val="00FE08D3"/>
    <w:rsid w:val="00FE0C49"/>
    <w:rsid w:val="00FE0D16"/>
    <w:rsid w:val="00FE0D63"/>
    <w:rsid w:val="00FE104A"/>
    <w:rsid w:val="00FE11C8"/>
    <w:rsid w:val="00FE1E76"/>
    <w:rsid w:val="00FE3460"/>
    <w:rsid w:val="00FE3A46"/>
    <w:rsid w:val="00FE3E75"/>
    <w:rsid w:val="00FE4224"/>
    <w:rsid w:val="00FE4B41"/>
    <w:rsid w:val="00FE4C9D"/>
    <w:rsid w:val="00FE5054"/>
    <w:rsid w:val="00FE5430"/>
    <w:rsid w:val="00FE55EC"/>
    <w:rsid w:val="00FE5B33"/>
    <w:rsid w:val="00FE5BC6"/>
    <w:rsid w:val="00FE5F48"/>
    <w:rsid w:val="00FE6830"/>
    <w:rsid w:val="00FE6A8B"/>
    <w:rsid w:val="00FE75EF"/>
    <w:rsid w:val="00FE798B"/>
    <w:rsid w:val="00FE79BC"/>
    <w:rsid w:val="00FE7A9B"/>
    <w:rsid w:val="00FE7F96"/>
    <w:rsid w:val="00FF0981"/>
    <w:rsid w:val="00FF0C27"/>
    <w:rsid w:val="00FF0D02"/>
    <w:rsid w:val="00FF187B"/>
    <w:rsid w:val="00FF1BA8"/>
    <w:rsid w:val="00FF22D3"/>
    <w:rsid w:val="00FF2406"/>
    <w:rsid w:val="00FF2527"/>
    <w:rsid w:val="00FF2562"/>
    <w:rsid w:val="00FF267F"/>
    <w:rsid w:val="00FF28AC"/>
    <w:rsid w:val="00FF29F8"/>
    <w:rsid w:val="00FF310C"/>
    <w:rsid w:val="00FF3625"/>
    <w:rsid w:val="00FF3B0B"/>
    <w:rsid w:val="00FF3C4C"/>
    <w:rsid w:val="00FF3E00"/>
    <w:rsid w:val="00FF5B49"/>
    <w:rsid w:val="00FF641D"/>
    <w:rsid w:val="00FF6626"/>
    <w:rsid w:val="00FF71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23F12D2"/>
  <w15:docId w15:val="{B7ED61C6-41D2-403B-975B-F459E7467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B0733"/>
    <w:rPr>
      <w:rFonts w:eastAsia="Times New Roman"/>
      <w:sz w:val="24"/>
      <w:szCs w:val="24"/>
      <w:lang w:eastAsia="en-US"/>
    </w:rPr>
  </w:style>
  <w:style w:type="paragraph" w:styleId="1">
    <w:name w:val="heading 1"/>
    <w:aliases w:val="H1,h1,app heading 1,l1,Memo Heading 1,h11,h12,h13,h14,h15,h16,Heading 1_a,heading 1,h17,h111,h121,h131,h141,h151,h161,h18,h112,h122,h132,h142,h152,h162,h19,h113,h123,h133,h143,h153,h163,NMP Heading 1,título 1,1,II+,I,Section Head,Chapter Headi"/>
    <w:basedOn w:val="a"/>
    <w:next w:val="a0"/>
    <w:qFormat/>
    <w:rsid w:val="007B0733"/>
    <w:pPr>
      <w:keepNext/>
      <w:spacing w:before="240" w:after="60"/>
      <w:outlineLvl w:val="0"/>
    </w:pPr>
    <w:rPr>
      <w:rFonts w:ascii="Helvetica" w:hAnsi="Helvetica" w:cs="Arial"/>
      <w:b/>
      <w:bCs/>
      <w:kern w:val="32"/>
      <w:sz w:val="28"/>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0"/>
    <w:qFormat/>
    <w:rsid w:val="007B0733"/>
    <w:pPr>
      <w:keepNext/>
      <w:spacing w:before="240" w:after="60"/>
      <w:outlineLvl w:val="1"/>
    </w:pPr>
    <w:rPr>
      <w:rFonts w:ascii="Helvetica" w:hAnsi="Helvetica" w:cs="Arial"/>
      <w:b/>
      <w:bCs/>
      <w:iCs/>
      <w:szCs w:val="28"/>
    </w:rPr>
  </w:style>
  <w:style w:type="paragraph" w:styleId="30">
    <w:name w:val="heading 3"/>
    <w:aliases w:val="Underrubrik2,H3,Memo Heading 3,h3,no break,hello,Titre 3 Car,no break Car,H3 Car,Underrubrik2 Car,h3 Car,Memo Heading 3 Car,hello Car,Heading 3 Char Car,no break Char Car,H3 Char Car,Underrubrik2 Char Car,h3 Char Car,Memo Heading 3 Char Car"/>
    <w:basedOn w:val="a"/>
    <w:next w:val="a"/>
    <w:link w:val="3Char"/>
    <w:autoRedefine/>
    <w:qFormat/>
    <w:rsid w:val="006C7617"/>
    <w:pPr>
      <w:keepNext/>
      <w:keepLines/>
      <w:numPr>
        <w:numId w:val="4"/>
      </w:numPr>
      <w:spacing w:before="120" w:after="180"/>
      <w:outlineLvl w:val="2"/>
    </w:pPr>
    <w:rPr>
      <w:rFonts w:ascii="Arial" w:hAnsi="Arial" w:cs="Arial"/>
      <w:b/>
      <w:bCs/>
      <w:sz w:val="21"/>
      <w:szCs w:val="26"/>
    </w:rPr>
  </w:style>
  <w:style w:type="paragraph" w:styleId="4">
    <w:name w:val="heading 4"/>
    <w:aliases w:val="h4,H4,H41,h41,H42,h42,H43,h43,H411,h411,H421,h421,H44,h44,H412,h412,H422,h422,H431,h431,H45,h45,H413,h413,H423,h423,H432,h432,H46,h46,H47,h47,Memo Heading 4,Memo Heading 5"/>
    <w:basedOn w:val="a"/>
    <w:next w:val="a"/>
    <w:autoRedefine/>
    <w:qFormat/>
    <w:rsid w:val="00BD162C"/>
    <w:pPr>
      <w:keepNext/>
      <w:numPr>
        <w:ilvl w:val="3"/>
        <w:numId w:val="1"/>
      </w:numPr>
      <w:spacing w:before="240" w:after="60"/>
      <w:outlineLvl w:val="3"/>
    </w:pPr>
    <w:rPr>
      <w:b/>
      <w:bCs/>
      <w:i/>
      <w:sz w:val="20"/>
      <w:szCs w:val="28"/>
    </w:rPr>
  </w:style>
  <w:style w:type="paragraph" w:styleId="5">
    <w:name w:val="heading 5"/>
    <w:basedOn w:val="a"/>
    <w:next w:val="a"/>
    <w:link w:val="5Char"/>
    <w:qFormat/>
    <w:rsid w:val="00E16672"/>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body indent,paragraph 2,body text, ändrad,AvtalBrödtext,ändrad,Bodytext,Compliance,Response,Body3,Corps de texte Car,Corps de texte Car1 Car,Corps de texte Car Car Car,Corps de texte Car1 Car Car Car,Corps de texte Car Car Car Car Car,bt Ca"/>
    <w:basedOn w:val="a"/>
    <w:link w:val="Char"/>
    <w:rsid w:val="007B0733"/>
    <w:pPr>
      <w:spacing w:after="120"/>
      <w:jc w:val="both"/>
    </w:pPr>
    <w:rPr>
      <w:rFonts w:ascii="Times" w:hAnsi="Times"/>
      <w:sz w:val="20"/>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rsid w:val="007B0733"/>
    <w:pPr>
      <w:tabs>
        <w:tab w:val="left" w:pos="2552"/>
      </w:tabs>
    </w:pPr>
    <w:rPr>
      <w:rFonts w:ascii="Arial" w:hAnsi="Arial"/>
      <w:b/>
      <w:sz w:val="20"/>
    </w:rPr>
  </w:style>
  <w:style w:type="paragraph" w:styleId="a5">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Char0"/>
    <w:qFormat/>
    <w:rsid w:val="007B0733"/>
    <w:pPr>
      <w:spacing w:before="120" w:after="120"/>
    </w:pPr>
    <w:rPr>
      <w:b/>
      <w:bCs/>
      <w:sz w:val="20"/>
      <w:szCs w:val="20"/>
    </w:rPr>
  </w:style>
  <w:style w:type="character" w:customStyle="1" w:styleId="3Char">
    <w:name w:val="标题 3 Char"/>
    <w:aliases w:val="Underrubrik2 Char,H3 Char,Memo Heading 3 Char,h3 Char,no break Char,hello Char,Titre 3 Car Char,no break Car Char,H3 Car Char,Underrubrik2 Car Char,h3 Car Char,Memo Heading 3 Car Char,hello Car Char,Heading 3 Char Car Char,H3 Char Car Char"/>
    <w:link w:val="30"/>
    <w:rsid w:val="006C7617"/>
    <w:rPr>
      <w:rFonts w:ascii="Arial" w:eastAsia="Times New Roman" w:hAnsi="Arial" w:cs="Arial"/>
      <w:b/>
      <w:bCs/>
      <w:sz w:val="21"/>
      <w:szCs w:val="26"/>
      <w:lang w:eastAsia="en-US"/>
    </w:rPr>
  </w:style>
  <w:style w:type="character" w:styleId="a6">
    <w:name w:val="annotation reference"/>
    <w:qFormat/>
    <w:rsid w:val="007B0733"/>
    <w:rPr>
      <w:sz w:val="16"/>
      <w:szCs w:val="16"/>
    </w:rPr>
  </w:style>
  <w:style w:type="paragraph" w:styleId="a7">
    <w:name w:val="annotation text"/>
    <w:basedOn w:val="a"/>
    <w:link w:val="Char1"/>
    <w:qFormat/>
    <w:rsid w:val="007B0733"/>
    <w:rPr>
      <w:sz w:val="20"/>
      <w:szCs w:val="20"/>
    </w:rPr>
  </w:style>
  <w:style w:type="table" w:styleId="a8">
    <w:name w:val="Table Grid"/>
    <w:basedOn w:val="a2"/>
    <w:uiPriority w:val="59"/>
    <w:rsid w:val="00555A2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semiHidden/>
    <w:rsid w:val="00127E57"/>
    <w:rPr>
      <w:rFonts w:ascii="Arial" w:eastAsia="MS Gothic" w:hAnsi="Arial"/>
      <w:sz w:val="18"/>
      <w:szCs w:val="18"/>
    </w:rPr>
  </w:style>
  <w:style w:type="paragraph" w:styleId="aa">
    <w:name w:val="Document Map"/>
    <w:basedOn w:val="a"/>
    <w:semiHidden/>
    <w:rsid w:val="009C2625"/>
    <w:pPr>
      <w:shd w:val="clear" w:color="auto" w:fill="000080"/>
    </w:pPr>
  </w:style>
  <w:style w:type="paragraph" w:customStyle="1" w:styleId="CharChar16">
    <w:name w:val="Char Char16"/>
    <w:basedOn w:val="aa"/>
    <w:autoRedefine/>
    <w:rsid w:val="00F14C31"/>
    <w:pPr>
      <w:widowControl w:val="0"/>
      <w:adjustRightInd w:val="0"/>
      <w:spacing w:line="436" w:lineRule="exact"/>
      <w:ind w:left="357"/>
      <w:outlineLvl w:val="3"/>
    </w:pPr>
    <w:rPr>
      <w:rFonts w:ascii="Tahoma" w:eastAsia="宋体" w:hAnsi="Tahoma"/>
      <w:b/>
      <w:kern w:val="2"/>
      <w:lang w:eastAsia="zh-CN"/>
    </w:rPr>
  </w:style>
  <w:style w:type="paragraph" w:styleId="ab">
    <w:name w:val="footer"/>
    <w:basedOn w:val="a"/>
    <w:link w:val="Char2"/>
    <w:uiPriority w:val="99"/>
    <w:rsid w:val="00E7456F"/>
    <w:pPr>
      <w:tabs>
        <w:tab w:val="center" w:pos="4153"/>
        <w:tab w:val="right" w:pos="8306"/>
      </w:tabs>
      <w:snapToGrid w:val="0"/>
    </w:pPr>
    <w:rPr>
      <w:sz w:val="18"/>
      <w:szCs w:val="18"/>
    </w:rPr>
  </w:style>
  <w:style w:type="character" w:styleId="ac">
    <w:name w:val="page number"/>
    <w:basedOn w:val="a1"/>
    <w:rsid w:val="00E7456F"/>
  </w:style>
  <w:style w:type="paragraph" w:customStyle="1" w:styleId="TF">
    <w:name w:val="TF"/>
    <w:basedOn w:val="a"/>
    <w:rsid w:val="00A23BE7"/>
    <w:pPr>
      <w:keepLines/>
      <w:overflowPunct w:val="0"/>
      <w:autoSpaceDE w:val="0"/>
      <w:autoSpaceDN w:val="0"/>
      <w:adjustRightInd w:val="0"/>
      <w:spacing w:after="240"/>
      <w:jc w:val="center"/>
      <w:textAlignment w:val="baseline"/>
    </w:pPr>
    <w:rPr>
      <w:rFonts w:ascii="Arial" w:eastAsia="宋体" w:hAnsi="Arial"/>
      <w:b/>
      <w:sz w:val="20"/>
      <w:szCs w:val="20"/>
      <w:lang w:val="en-GB"/>
    </w:rPr>
  </w:style>
  <w:style w:type="character" w:customStyle="1" w:styleId="Char">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0"/>
    <w:rsid w:val="00F75BF3"/>
    <w:rPr>
      <w:rFonts w:ascii="Times" w:hAnsi="Times"/>
      <w:szCs w:val="24"/>
      <w:lang w:val="en-US" w:eastAsia="en-US" w:bidi="ar-SA"/>
    </w:rPr>
  </w:style>
  <w:style w:type="paragraph" w:customStyle="1" w:styleId="CharChar2CharChar">
    <w:name w:val="Char Char2 Char Char"/>
    <w:semiHidden/>
    <w:rsid w:val="001C248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d">
    <w:name w:val="footnote reference"/>
    <w:aliases w:val="Appel note de bas de p,Footnote Reference/"/>
    <w:rsid w:val="001D79F6"/>
    <w:rPr>
      <w:position w:val="6"/>
      <w:sz w:val="18"/>
    </w:rPr>
  </w:style>
  <w:style w:type="paragraph" w:styleId="ae">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a"/>
    <w:link w:val="Char3"/>
    <w:rsid w:val="001D79F6"/>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character" w:customStyle="1" w:styleId="Char3">
    <w:name w:val="脚注文本 Char"/>
    <w:aliases w:val="footnote text Char,ALTS FOOTNOTE Char,Footnote Text Char1 Char,Footnote Text Char Char1 Char,Footnote Text Char4 Char Char Char,Footnote Text Char1 Char1 Char1 Char Char,Footnote Text Char Char1 Char1 Char Char Char,DNV-FT Char,DNV Char"/>
    <w:link w:val="ae"/>
    <w:rsid w:val="001D79F6"/>
    <w:rPr>
      <w:rFonts w:eastAsia="宋体"/>
      <w:sz w:val="22"/>
      <w:lang w:val="en-GB" w:eastAsia="en-US"/>
    </w:rPr>
  </w:style>
  <w:style w:type="paragraph" w:styleId="af">
    <w:name w:val="endnote text"/>
    <w:basedOn w:val="a"/>
    <w:link w:val="Char4"/>
    <w:rsid w:val="001D79F6"/>
    <w:pPr>
      <w:snapToGrid w:val="0"/>
    </w:pPr>
  </w:style>
  <w:style w:type="character" w:customStyle="1" w:styleId="Char4">
    <w:name w:val="尾注文本 Char"/>
    <w:link w:val="af"/>
    <w:rsid w:val="001D79F6"/>
    <w:rPr>
      <w:rFonts w:eastAsia="Times New Roman"/>
      <w:sz w:val="24"/>
      <w:szCs w:val="24"/>
      <w:lang w:eastAsia="en-US"/>
    </w:rPr>
  </w:style>
  <w:style w:type="character" w:styleId="af0">
    <w:name w:val="endnote reference"/>
    <w:rsid w:val="001D79F6"/>
    <w:rPr>
      <w:vertAlign w:val="superscript"/>
    </w:rPr>
  </w:style>
  <w:style w:type="paragraph" w:styleId="3">
    <w:name w:val="List Number 3"/>
    <w:basedOn w:val="a"/>
    <w:rsid w:val="00B2232C"/>
    <w:pPr>
      <w:numPr>
        <w:numId w:val="2"/>
      </w:numPr>
      <w:overflowPunct w:val="0"/>
      <w:autoSpaceDE w:val="0"/>
      <w:autoSpaceDN w:val="0"/>
      <w:adjustRightInd w:val="0"/>
      <w:spacing w:after="180"/>
      <w:textAlignment w:val="baseline"/>
    </w:pPr>
    <w:rPr>
      <w:sz w:val="20"/>
      <w:szCs w:val="20"/>
      <w:lang w:val="en-GB"/>
    </w:rPr>
  </w:style>
  <w:style w:type="paragraph" w:styleId="af1">
    <w:name w:val="annotation subject"/>
    <w:basedOn w:val="a7"/>
    <w:next w:val="a7"/>
    <w:semiHidden/>
    <w:rsid w:val="00235D5B"/>
    <w:rPr>
      <w:b/>
      <w:bCs/>
    </w:rPr>
  </w:style>
  <w:style w:type="paragraph" w:styleId="af2">
    <w:name w:val="Revision"/>
    <w:hidden/>
    <w:uiPriority w:val="99"/>
    <w:semiHidden/>
    <w:rsid w:val="006E39A7"/>
    <w:rPr>
      <w:rFonts w:eastAsia="Times New Roman"/>
      <w:sz w:val="24"/>
      <w:szCs w:val="24"/>
      <w:lang w:eastAsia="en-US"/>
    </w:rPr>
  </w:style>
  <w:style w:type="character" w:customStyle="1" w:styleId="Char2">
    <w:name w:val="页脚 Char"/>
    <w:link w:val="ab"/>
    <w:uiPriority w:val="99"/>
    <w:rsid w:val="00351183"/>
    <w:rPr>
      <w:rFonts w:eastAsia="Times New Roman"/>
      <w:sz w:val="18"/>
      <w:szCs w:val="18"/>
      <w:lang w:eastAsia="en-US"/>
    </w:rPr>
  </w:style>
  <w:style w:type="paragraph" w:customStyle="1" w:styleId="Normalaftertitle">
    <w:name w:val="Normal_after_title"/>
    <w:basedOn w:val="a"/>
    <w:next w:val="a"/>
    <w:link w:val="NormalaftertitleChar"/>
    <w:rsid w:val="00D7702B"/>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aliases w:val="eq"/>
    <w:basedOn w:val="a"/>
    <w:link w:val="EquationeqChar"/>
    <w:rsid w:val="00D7702B"/>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
    <w:rsid w:val="00D7702B"/>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rsid w:val="00D7702B"/>
    <w:rPr>
      <w:rFonts w:eastAsia="Batang"/>
      <w:sz w:val="24"/>
      <w:lang w:val="en-GB" w:eastAsia="en-US"/>
    </w:rPr>
  </w:style>
  <w:style w:type="character" w:customStyle="1" w:styleId="EquationeqChar">
    <w:name w:val="Equation.eq Char"/>
    <w:link w:val="Equation"/>
    <w:rsid w:val="00D7702B"/>
    <w:rPr>
      <w:rFonts w:eastAsia="Batang"/>
      <w:sz w:val="24"/>
      <w:lang w:val="en-GB" w:eastAsia="en-US"/>
    </w:rPr>
  </w:style>
  <w:style w:type="paragraph" w:customStyle="1" w:styleId="Figuretitle">
    <w:name w:val="Figure_title"/>
    <w:basedOn w:val="a"/>
    <w:next w:val="a"/>
    <w:link w:val="FiguretitleChar"/>
    <w:rsid w:val="00D7702B"/>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Cs w:val="20"/>
      <w:lang w:val="en-GB"/>
    </w:rPr>
  </w:style>
  <w:style w:type="character" w:customStyle="1" w:styleId="FiguretitleChar">
    <w:name w:val="Figure_title Char"/>
    <w:link w:val="Figuretitle"/>
    <w:rsid w:val="00D7702B"/>
    <w:rPr>
      <w:rFonts w:eastAsia="Batang"/>
      <w:b/>
      <w:sz w:val="24"/>
      <w:lang w:val="en-GB" w:eastAsia="en-US"/>
    </w:rPr>
  </w:style>
  <w:style w:type="paragraph" w:styleId="af3">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
    <w:basedOn w:val="a"/>
    <w:link w:val="Char5"/>
    <w:uiPriority w:val="34"/>
    <w:qFormat/>
    <w:rsid w:val="002609E8"/>
    <w:pPr>
      <w:ind w:firstLineChars="200" w:firstLine="420"/>
    </w:pPr>
    <w:rPr>
      <w:rFonts w:ascii="宋体" w:eastAsia="宋体" w:hAnsi="宋体" w:cs="宋体"/>
      <w:lang w:eastAsia="zh-CN"/>
    </w:rPr>
  </w:style>
  <w:style w:type="paragraph" w:customStyle="1" w:styleId="PaperTableCell">
    <w:name w:val="PaperTableCell"/>
    <w:basedOn w:val="a"/>
    <w:rsid w:val="000B01B5"/>
    <w:pPr>
      <w:jc w:val="both"/>
    </w:pPr>
    <w:rPr>
      <w:sz w:val="16"/>
      <w:szCs w:val="20"/>
    </w:rPr>
  </w:style>
  <w:style w:type="paragraph" w:styleId="af4">
    <w:name w:val="Normal (Web)"/>
    <w:basedOn w:val="a"/>
    <w:uiPriority w:val="99"/>
    <w:unhideWhenUsed/>
    <w:rsid w:val="0076347F"/>
    <w:pPr>
      <w:spacing w:before="100" w:beforeAutospacing="1" w:after="100" w:afterAutospacing="1"/>
    </w:pPr>
    <w:rPr>
      <w:rFonts w:ascii="宋体" w:eastAsia="宋体" w:hAnsi="宋体" w:cs="宋体"/>
      <w:lang w:eastAsia="zh-CN"/>
    </w:rPr>
  </w:style>
  <w:style w:type="character" w:customStyle="1" w:styleId="5Char">
    <w:name w:val="标题 5 Char"/>
    <w:link w:val="5"/>
    <w:semiHidden/>
    <w:rsid w:val="00E16672"/>
    <w:rPr>
      <w:rFonts w:eastAsia="Times New Roman"/>
      <w:b/>
      <w:bCs/>
      <w:sz w:val="28"/>
      <w:szCs w:val="28"/>
      <w:lang w:eastAsia="en-US"/>
    </w:rPr>
  </w:style>
  <w:style w:type="paragraph" w:customStyle="1" w:styleId="TAH">
    <w:name w:val="TAH"/>
    <w:basedOn w:val="TAC"/>
    <w:link w:val="TAHCar"/>
    <w:rsid w:val="00E16672"/>
    <w:rPr>
      <w:b/>
    </w:rPr>
  </w:style>
  <w:style w:type="paragraph" w:customStyle="1" w:styleId="TAC">
    <w:name w:val="TAC"/>
    <w:basedOn w:val="a"/>
    <w:link w:val="TACChar"/>
    <w:rsid w:val="00E16672"/>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Char0">
    <w:name w:val="题注 Char"/>
    <w:aliases w:val="cap Char1,cap Char Char,Caption Char Char,Caption Char1 Char Char,cap Char Char1 Char,Caption Char Char1 Char Char,cap Char2 Char,cap1 Char,cap2 Char,cap11 Char1,Légende-figure Char1,Légende-figure Char Char,Beschrifubg Char,label Char"/>
    <w:link w:val="a5"/>
    <w:rsid w:val="00E16672"/>
    <w:rPr>
      <w:rFonts w:eastAsia="Times New Roman"/>
      <w:b/>
      <w:bCs/>
      <w:lang w:eastAsia="en-US"/>
    </w:rPr>
  </w:style>
  <w:style w:type="paragraph" w:customStyle="1" w:styleId="address">
    <w:name w:val="address"/>
    <w:rsid w:val="00E16672"/>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10">
    <w:name w:val="Table Classic 1"/>
    <w:basedOn w:val="a2"/>
    <w:rsid w:val="006C3073"/>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5">
    <w:name w:val="Table Elegant"/>
    <w:basedOn w:val="a2"/>
    <w:rsid w:val="006C3073"/>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rsid w:val="0017424D"/>
    <w:pPr>
      <w:keepNext/>
      <w:numPr>
        <w:numId w:val="3"/>
      </w:numPr>
      <w:autoSpaceDE w:val="0"/>
      <w:autoSpaceDN w:val="0"/>
      <w:adjustRightInd w:val="0"/>
      <w:spacing w:before="60" w:after="60"/>
      <w:jc w:val="both"/>
    </w:pPr>
    <w:rPr>
      <w:rFonts w:ascii="Arial" w:hAnsi="Arial" w:cs="Arial"/>
      <w:color w:val="0000FF"/>
      <w:kern w:val="2"/>
    </w:rPr>
  </w:style>
  <w:style w:type="character" w:styleId="af6">
    <w:name w:val="Hyperlink"/>
    <w:rsid w:val="00A6347F"/>
    <w:rPr>
      <w:color w:val="0000FF"/>
      <w:u w:val="single"/>
    </w:rPr>
  </w:style>
  <w:style w:type="paragraph" w:customStyle="1" w:styleId="B1">
    <w:name w:val="B1"/>
    <w:basedOn w:val="af7"/>
    <w:link w:val="B10"/>
    <w:qFormat/>
    <w:rsid w:val="002C5AD6"/>
    <w:pPr>
      <w:overflowPunct w:val="0"/>
      <w:autoSpaceDE w:val="0"/>
      <w:autoSpaceDN w:val="0"/>
      <w:adjustRightInd w:val="0"/>
      <w:spacing w:after="180"/>
      <w:ind w:left="568" w:firstLineChars="0" w:hanging="284"/>
      <w:textAlignment w:val="baseline"/>
    </w:pPr>
    <w:rPr>
      <w:sz w:val="20"/>
      <w:szCs w:val="20"/>
      <w:lang w:val="en-GB" w:eastAsia="en-GB"/>
    </w:rPr>
  </w:style>
  <w:style w:type="paragraph" w:customStyle="1" w:styleId="B2">
    <w:name w:val="B2"/>
    <w:basedOn w:val="20"/>
    <w:rsid w:val="002C5AD6"/>
    <w:pPr>
      <w:overflowPunct w:val="0"/>
      <w:autoSpaceDE w:val="0"/>
      <w:autoSpaceDN w:val="0"/>
      <w:adjustRightInd w:val="0"/>
      <w:spacing w:after="180"/>
      <w:ind w:leftChars="0" w:left="851" w:firstLineChars="0" w:hanging="284"/>
      <w:textAlignment w:val="baseline"/>
    </w:pPr>
    <w:rPr>
      <w:sz w:val="20"/>
      <w:szCs w:val="20"/>
      <w:lang w:val="en-GB" w:eastAsia="en-GB"/>
    </w:rPr>
  </w:style>
  <w:style w:type="character" w:customStyle="1" w:styleId="B10">
    <w:name w:val="B1 (文字)"/>
    <w:link w:val="B1"/>
    <w:rsid w:val="002C5AD6"/>
    <w:rPr>
      <w:lang w:val="en-GB" w:eastAsia="en-GB" w:bidi="ar-SA"/>
    </w:rPr>
  </w:style>
  <w:style w:type="paragraph" w:styleId="af7">
    <w:name w:val="List"/>
    <w:basedOn w:val="a"/>
    <w:rsid w:val="002C5AD6"/>
    <w:pPr>
      <w:ind w:left="200" w:hangingChars="200" w:hanging="200"/>
    </w:pPr>
  </w:style>
  <w:style w:type="paragraph" w:styleId="20">
    <w:name w:val="List 2"/>
    <w:basedOn w:val="a"/>
    <w:rsid w:val="002C5AD6"/>
    <w:pPr>
      <w:ind w:leftChars="200" w:left="100" w:hangingChars="200" w:hanging="200"/>
    </w:pPr>
  </w:style>
  <w:style w:type="paragraph" w:customStyle="1" w:styleId="TH">
    <w:name w:val="TH"/>
    <w:basedOn w:val="a"/>
    <w:link w:val="THChar"/>
    <w:qFormat/>
    <w:rsid w:val="002C5AD6"/>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sid w:val="002C5AD6"/>
    <w:rPr>
      <w:rFonts w:ascii="Arial" w:hAnsi="Arial"/>
      <w:b/>
      <w:lang w:val="en-GB" w:eastAsia="en-GB" w:bidi="ar-SA"/>
    </w:rPr>
  </w:style>
  <w:style w:type="paragraph" w:customStyle="1" w:styleId="EQ">
    <w:name w:val="EQ"/>
    <w:basedOn w:val="a"/>
    <w:next w:val="a"/>
    <w:rsid w:val="004A6E10"/>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paragraph" w:customStyle="1" w:styleId="EX">
    <w:name w:val="EX"/>
    <w:basedOn w:val="a"/>
    <w:rsid w:val="00750473"/>
    <w:pPr>
      <w:keepLines/>
      <w:overflowPunct w:val="0"/>
      <w:autoSpaceDE w:val="0"/>
      <w:autoSpaceDN w:val="0"/>
      <w:adjustRightInd w:val="0"/>
      <w:spacing w:after="180"/>
      <w:ind w:left="1702" w:hanging="1418"/>
      <w:textAlignment w:val="baseline"/>
    </w:pPr>
    <w:rPr>
      <w:sz w:val="20"/>
      <w:szCs w:val="20"/>
      <w:lang w:val="en-GB" w:eastAsia="en-GB"/>
    </w:rPr>
  </w:style>
  <w:style w:type="paragraph" w:customStyle="1" w:styleId="Car">
    <w:name w:val="Car (文字) (文字)"/>
    <w:semiHidden/>
    <w:rsid w:val="00381F8B"/>
    <w:pPr>
      <w:keepNext/>
      <w:tabs>
        <w:tab w:val="num"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
    <w:rsid w:val="00E12D55"/>
    <w:rPr>
      <w:rFonts w:ascii="Arial" w:eastAsia="MS Mincho" w:hAnsi="Arial"/>
      <w:lang w:val="en-GB" w:eastAsia="en-US"/>
    </w:rPr>
  </w:style>
  <w:style w:type="paragraph" w:customStyle="1" w:styleId="maintext">
    <w:name w:val="main text"/>
    <w:basedOn w:val="a"/>
    <w:link w:val="maintextChar"/>
    <w:qFormat/>
    <w:rsid w:val="00065022"/>
    <w:pPr>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rsid w:val="00065022"/>
    <w:rPr>
      <w:rFonts w:eastAsia="Malgun Gothic" w:cs="Batang"/>
      <w:lang w:val="en-GB" w:eastAsia="ko-KR"/>
    </w:rPr>
  </w:style>
  <w:style w:type="table" w:customStyle="1" w:styleId="31">
    <w:name w:val="清单表 31"/>
    <w:basedOn w:val="a2"/>
    <w:uiPriority w:val="48"/>
    <w:rsid w:val="00065022"/>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1">
    <w:name w:val="未处理的提及1"/>
    <w:basedOn w:val="a1"/>
    <w:uiPriority w:val="99"/>
    <w:semiHidden/>
    <w:unhideWhenUsed/>
    <w:rsid w:val="0004428F"/>
    <w:rPr>
      <w:color w:val="808080"/>
      <w:shd w:val="clear" w:color="auto" w:fill="E6E6E6"/>
    </w:rPr>
  </w:style>
  <w:style w:type="table" w:customStyle="1" w:styleId="51">
    <w:name w:val="无格式表格 51"/>
    <w:basedOn w:val="a2"/>
    <w:uiPriority w:val="45"/>
    <w:rsid w:val="002B34AE"/>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8">
    <w:name w:val="Placeholder Text"/>
    <w:basedOn w:val="a1"/>
    <w:uiPriority w:val="99"/>
    <w:semiHidden/>
    <w:rsid w:val="00CE6603"/>
    <w:rPr>
      <w:color w:val="808080"/>
    </w:rPr>
  </w:style>
  <w:style w:type="character" w:customStyle="1" w:styleId="Char5">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3"/>
    <w:uiPriority w:val="34"/>
    <w:qFormat/>
    <w:locked/>
    <w:rsid w:val="003A1C0A"/>
    <w:rPr>
      <w:rFonts w:ascii="宋体" w:hAnsi="宋体" w:cs="宋体"/>
      <w:sz w:val="24"/>
      <w:szCs w:val="24"/>
    </w:rPr>
  </w:style>
  <w:style w:type="paragraph" w:customStyle="1" w:styleId="H6">
    <w:name w:val="H6"/>
    <w:basedOn w:val="5"/>
    <w:next w:val="a"/>
    <w:rsid w:val="003F1E5B"/>
    <w:pPr>
      <w:spacing w:before="120" w:after="180" w:line="240" w:lineRule="auto"/>
      <w:ind w:left="1985" w:hanging="1985"/>
      <w:outlineLvl w:val="9"/>
    </w:pPr>
    <w:rPr>
      <w:rFonts w:ascii="Arial" w:eastAsia="宋体" w:hAnsi="Arial"/>
      <w:b w:val="0"/>
      <w:bCs w:val="0"/>
      <w:sz w:val="20"/>
      <w:szCs w:val="20"/>
      <w:lang w:val="en-GB"/>
    </w:rPr>
  </w:style>
  <w:style w:type="character" w:customStyle="1" w:styleId="B1Char1">
    <w:name w:val="B1 Char1"/>
    <w:rsid w:val="003F1E5B"/>
    <w:rPr>
      <w:lang w:val="en-GB" w:eastAsia="en-US"/>
    </w:rPr>
  </w:style>
  <w:style w:type="character" w:customStyle="1" w:styleId="TACChar">
    <w:name w:val="TAC Char"/>
    <w:link w:val="TAC"/>
    <w:rsid w:val="003F1E5B"/>
    <w:rPr>
      <w:rFonts w:ascii="Arial" w:eastAsia="Times New Roman" w:hAnsi="Arial"/>
      <w:sz w:val="18"/>
      <w:lang w:val="en-GB" w:eastAsia="en-GB"/>
    </w:rPr>
  </w:style>
  <w:style w:type="character" w:customStyle="1" w:styleId="TAHCar">
    <w:name w:val="TAH Car"/>
    <w:link w:val="TAH"/>
    <w:rsid w:val="003F1E5B"/>
    <w:rPr>
      <w:rFonts w:ascii="Arial" w:eastAsia="Times New Roman" w:hAnsi="Arial"/>
      <w:b/>
      <w:sz w:val="18"/>
      <w:lang w:val="en-GB" w:eastAsia="en-GB"/>
    </w:rPr>
  </w:style>
  <w:style w:type="character" w:customStyle="1" w:styleId="Char1">
    <w:name w:val="批注文字 Char"/>
    <w:link w:val="a7"/>
    <w:qFormat/>
    <w:rsid w:val="004D6462"/>
    <w:rPr>
      <w:rFonts w:eastAsia="Times New Roman"/>
      <w:lang w:eastAsia="en-US"/>
    </w:rPr>
  </w:style>
  <w:style w:type="paragraph" w:customStyle="1" w:styleId="TAL">
    <w:name w:val="TAL"/>
    <w:basedOn w:val="a"/>
    <w:rsid w:val="002A1ED5"/>
    <w:pPr>
      <w:keepNext/>
      <w:keepLines/>
    </w:pPr>
    <w:rPr>
      <w:rFonts w:ascii="Arial" w:eastAsia="Malgun Gothic" w:hAnsi="Arial"/>
      <w:sz w:val="18"/>
      <w:szCs w:val="20"/>
      <w:lang w:val="en-GB"/>
    </w:rPr>
  </w:style>
  <w:style w:type="paragraph" w:customStyle="1" w:styleId="bullet1">
    <w:name w:val="bullet1"/>
    <w:basedOn w:val="a"/>
    <w:link w:val="bullet1Char"/>
    <w:qFormat/>
    <w:rsid w:val="00A752EF"/>
    <w:pPr>
      <w:numPr>
        <w:numId w:val="9"/>
      </w:numPr>
    </w:pPr>
    <w:rPr>
      <w:rFonts w:ascii="Times" w:eastAsia="Batang" w:hAnsi="Times"/>
      <w:sz w:val="20"/>
      <w:lang w:val="en-GB"/>
    </w:rPr>
  </w:style>
  <w:style w:type="paragraph" w:customStyle="1" w:styleId="bullet2">
    <w:name w:val="bullet2"/>
    <w:basedOn w:val="a"/>
    <w:link w:val="bullet2Char"/>
    <w:qFormat/>
    <w:rsid w:val="00A752EF"/>
    <w:pPr>
      <w:numPr>
        <w:ilvl w:val="1"/>
        <w:numId w:val="9"/>
      </w:numPr>
    </w:pPr>
    <w:rPr>
      <w:rFonts w:ascii="Times" w:eastAsia="Batang" w:hAnsi="Times"/>
      <w:sz w:val="20"/>
      <w:lang w:val="en-GB"/>
    </w:rPr>
  </w:style>
  <w:style w:type="character" w:customStyle="1" w:styleId="bullet1Char">
    <w:name w:val="bullet1 Char"/>
    <w:link w:val="bullet1"/>
    <w:rsid w:val="00A752EF"/>
    <w:rPr>
      <w:rFonts w:ascii="Times" w:eastAsia="Batang" w:hAnsi="Times"/>
      <w:szCs w:val="24"/>
      <w:lang w:val="en-GB" w:eastAsia="en-US"/>
    </w:rPr>
  </w:style>
  <w:style w:type="paragraph" w:customStyle="1" w:styleId="bullet3">
    <w:name w:val="bullet3"/>
    <w:basedOn w:val="a"/>
    <w:qFormat/>
    <w:rsid w:val="00A752EF"/>
    <w:pPr>
      <w:numPr>
        <w:ilvl w:val="2"/>
        <w:numId w:val="9"/>
      </w:numPr>
    </w:pPr>
    <w:rPr>
      <w:rFonts w:ascii="Times" w:eastAsia="Batang" w:hAnsi="Times"/>
      <w:sz w:val="20"/>
      <w:lang w:val="en-GB"/>
    </w:rPr>
  </w:style>
  <w:style w:type="paragraph" w:customStyle="1" w:styleId="bullet4">
    <w:name w:val="bullet4"/>
    <w:basedOn w:val="a"/>
    <w:qFormat/>
    <w:rsid w:val="00A752EF"/>
    <w:pPr>
      <w:numPr>
        <w:ilvl w:val="3"/>
        <w:numId w:val="9"/>
      </w:numPr>
    </w:pPr>
    <w:rPr>
      <w:rFonts w:ascii="Times" w:eastAsia="Batang" w:hAnsi="Times"/>
      <w:sz w:val="20"/>
      <w:lang w:val="en-GB"/>
    </w:rPr>
  </w:style>
  <w:style w:type="character" w:customStyle="1" w:styleId="bullet2Char">
    <w:name w:val="bullet2 Char"/>
    <w:link w:val="bullet2"/>
    <w:rsid w:val="00A752EF"/>
    <w:rPr>
      <w:rFonts w:ascii="Times" w:eastAsia="Batang" w:hAnsi="Times"/>
      <w:szCs w:val="24"/>
      <w:lang w:val="en-GB" w:eastAsia="en-US"/>
    </w:rPr>
  </w:style>
  <w:style w:type="character" w:customStyle="1" w:styleId="tran">
    <w:name w:val="tran"/>
    <w:basedOn w:val="a1"/>
    <w:rsid w:val="00431D48"/>
  </w:style>
  <w:style w:type="character" w:customStyle="1" w:styleId="apple-converted-space">
    <w:name w:val="apple-converted-space"/>
    <w:basedOn w:val="a1"/>
    <w:rsid w:val="00431D48"/>
  </w:style>
  <w:style w:type="character" w:styleId="af9">
    <w:name w:val="FollowedHyperlink"/>
    <w:basedOn w:val="a1"/>
    <w:semiHidden/>
    <w:unhideWhenUsed/>
    <w:rsid w:val="00F11E09"/>
    <w:rPr>
      <w:color w:val="800080" w:themeColor="followedHyperlink"/>
      <w:u w:val="single"/>
    </w:rPr>
  </w:style>
  <w:style w:type="character" w:customStyle="1" w:styleId="B1Zchn">
    <w:name w:val="B1 Zchn"/>
    <w:rsid w:val="009F3619"/>
    <w:rPr>
      <w:lang w:eastAsia="en-US"/>
    </w:rPr>
  </w:style>
  <w:style w:type="character" w:customStyle="1" w:styleId="Style1Char">
    <w:name w:val="Style1 Char"/>
    <w:link w:val="Style1"/>
    <w:locked/>
    <w:rsid w:val="00356D30"/>
    <w:rPr>
      <w:rFonts w:ascii="宋体" w:hAnsi="宋体"/>
    </w:rPr>
  </w:style>
  <w:style w:type="paragraph" w:customStyle="1" w:styleId="Style1">
    <w:name w:val="Style1"/>
    <w:basedOn w:val="a"/>
    <w:link w:val="Style1Char"/>
    <w:qFormat/>
    <w:rsid w:val="00356D30"/>
    <w:pPr>
      <w:spacing w:after="100" w:afterAutospacing="1" w:line="300" w:lineRule="auto"/>
      <w:ind w:firstLine="360"/>
      <w:contextualSpacing/>
      <w:jc w:val="both"/>
    </w:pPr>
    <w:rPr>
      <w:rFonts w:ascii="宋体" w:eastAsia="宋体" w:hAnsi="宋体"/>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418389">
      <w:bodyDiv w:val="1"/>
      <w:marLeft w:val="0"/>
      <w:marRight w:val="0"/>
      <w:marTop w:val="0"/>
      <w:marBottom w:val="0"/>
      <w:divBdr>
        <w:top w:val="none" w:sz="0" w:space="0" w:color="auto"/>
        <w:left w:val="none" w:sz="0" w:space="0" w:color="auto"/>
        <w:bottom w:val="none" w:sz="0" w:space="0" w:color="auto"/>
        <w:right w:val="none" w:sz="0" w:space="0" w:color="auto"/>
      </w:divBdr>
    </w:div>
    <w:div w:id="105582914">
      <w:bodyDiv w:val="1"/>
      <w:marLeft w:val="0"/>
      <w:marRight w:val="0"/>
      <w:marTop w:val="0"/>
      <w:marBottom w:val="0"/>
      <w:divBdr>
        <w:top w:val="none" w:sz="0" w:space="0" w:color="auto"/>
        <w:left w:val="none" w:sz="0" w:space="0" w:color="auto"/>
        <w:bottom w:val="none" w:sz="0" w:space="0" w:color="auto"/>
        <w:right w:val="none" w:sz="0" w:space="0" w:color="auto"/>
      </w:divBdr>
    </w:div>
    <w:div w:id="107819401">
      <w:bodyDiv w:val="1"/>
      <w:marLeft w:val="0"/>
      <w:marRight w:val="0"/>
      <w:marTop w:val="0"/>
      <w:marBottom w:val="0"/>
      <w:divBdr>
        <w:top w:val="none" w:sz="0" w:space="0" w:color="auto"/>
        <w:left w:val="none" w:sz="0" w:space="0" w:color="auto"/>
        <w:bottom w:val="none" w:sz="0" w:space="0" w:color="auto"/>
        <w:right w:val="none" w:sz="0" w:space="0" w:color="auto"/>
      </w:divBdr>
    </w:div>
    <w:div w:id="226303033">
      <w:bodyDiv w:val="1"/>
      <w:marLeft w:val="0"/>
      <w:marRight w:val="0"/>
      <w:marTop w:val="0"/>
      <w:marBottom w:val="0"/>
      <w:divBdr>
        <w:top w:val="none" w:sz="0" w:space="0" w:color="auto"/>
        <w:left w:val="none" w:sz="0" w:space="0" w:color="auto"/>
        <w:bottom w:val="none" w:sz="0" w:space="0" w:color="auto"/>
        <w:right w:val="none" w:sz="0" w:space="0" w:color="auto"/>
      </w:divBdr>
      <w:divsChild>
        <w:div w:id="501169522">
          <w:marLeft w:val="1166"/>
          <w:marRight w:val="0"/>
          <w:marTop w:val="125"/>
          <w:marBottom w:val="0"/>
          <w:divBdr>
            <w:top w:val="none" w:sz="0" w:space="0" w:color="auto"/>
            <w:left w:val="none" w:sz="0" w:space="0" w:color="auto"/>
            <w:bottom w:val="none" w:sz="0" w:space="0" w:color="auto"/>
            <w:right w:val="none" w:sz="0" w:space="0" w:color="auto"/>
          </w:divBdr>
        </w:div>
        <w:div w:id="1507743313">
          <w:marLeft w:val="1166"/>
          <w:marRight w:val="0"/>
          <w:marTop w:val="125"/>
          <w:marBottom w:val="0"/>
          <w:divBdr>
            <w:top w:val="none" w:sz="0" w:space="0" w:color="auto"/>
            <w:left w:val="none" w:sz="0" w:space="0" w:color="auto"/>
            <w:bottom w:val="none" w:sz="0" w:space="0" w:color="auto"/>
            <w:right w:val="none" w:sz="0" w:space="0" w:color="auto"/>
          </w:divBdr>
        </w:div>
        <w:div w:id="1893886740">
          <w:marLeft w:val="1166"/>
          <w:marRight w:val="0"/>
          <w:marTop w:val="125"/>
          <w:marBottom w:val="0"/>
          <w:divBdr>
            <w:top w:val="none" w:sz="0" w:space="0" w:color="auto"/>
            <w:left w:val="none" w:sz="0" w:space="0" w:color="auto"/>
            <w:bottom w:val="none" w:sz="0" w:space="0" w:color="auto"/>
            <w:right w:val="none" w:sz="0" w:space="0" w:color="auto"/>
          </w:divBdr>
        </w:div>
      </w:divsChild>
    </w:div>
    <w:div w:id="352656029">
      <w:bodyDiv w:val="1"/>
      <w:marLeft w:val="0"/>
      <w:marRight w:val="0"/>
      <w:marTop w:val="0"/>
      <w:marBottom w:val="0"/>
      <w:divBdr>
        <w:top w:val="none" w:sz="0" w:space="0" w:color="auto"/>
        <w:left w:val="none" w:sz="0" w:space="0" w:color="auto"/>
        <w:bottom w:val="none" w:sz="0" w:space="0" w:color="auto"/>
        <w:right w:val="none" w:sz="0" w:space="0" w:color="auto"/>
      </w:divBdr>
    </w:div>
    <w:div w:id="361594217">
      <w:bodyDiv w:val="1"/>
      <w:marLeft w:val="0"/>
      <w:marRight w:val="0"/>
      <w:marTop w:val="0"/>
      <w:marBottom w:val="0"/>
      <w:divBdr>
        <w:top w:val="none" w:sz="0" w:space="0" w:color="auto"/>
        <w:left w:val="none" w:sz="0" w:space="0" w:color="auto"/>
        <w:bottom w:val="none" w:sz="0" w:space="0" w:color="auto"/>
        <w:right w:val="none" w:sz="0" w:space="0" w:color="auto"/>
      </w:divBdr>
    </w:div>
    <w:div w:id="379091661">
      <w:bodyDiv w:val="1"/>
      <w:marLeft w:val="0"/>
      <w:marRight w:val="0"/>
      <w:marTop w:val="0"/>
      <w:marBottom w:val="0"/>
      <w:divBdr>
        <w:top w:val="none" w:sz="0" w:space="0" w:color="auto"/>
        <w:left w:val="none" w:sz="0" w:space="0" w:color="auto"/>
        <w:bottom w:val="none" w:sz="0" w:space="0" w:color="auto"/>
        <w:right w:val="none" w:sz="0" w:space="0" w:color="auto"/>
      </w:divBdr>
    </w:div>
    <w:div w:id="381179795">
      <w:bodyDiv w:val="1"/>
      <w:marLeft w:val="0"/>
      <w:marRight w:val="0"/>
      <w:marTop w:val="0"/>
      <w:marBottom w:val="0"/>
      <w:divBdr>
        <w:top w:val="none" w:sz="0" w:space="0" w:color="auto"/>
        <w:left w:val="none" w:sz="0" w:space="0" w:color="auto"/>
        <w:bottom w:val="none" w:sz="0" w:space="0" w:color="auto"/>
        <w:right w:val="none" w:sz="0" w:space="0" w:color="auto"/>
      </w:divBdr>
      <w:divsChild>
        <w:div w:id="403185220">
          <w:marLeft w:val="1166"/>
          <w:marRight w:val="0"/>
          <w:marTop w:val="67"/>
          <w:marBottom w:val="0"/>
          <w:divBdr>
            <w:top w:val="none" w:sz="0" w:space="0" w:color="auto"/>
            <w:left w:val="none" w:sz="0" w:space="0" w:color="auto"/>
            <w:bottom w:val="none" w:sz="0" w:space="0" w:color="auto"/>
            <w:right w:val="none" w:sz="0" w:space="0" w:color="auto"/>
          </w:divBdr>
        </w:div>
        <w:div w:id="596668949">
          <w:marLeft w:val="1166"/>
          <w:marRight w:val="0"/>
          <w:marTop w:val="67"/>
          <w:marBottom w:val="0"/>
          <w:divBdr>
            <w:top w:val="none" w:sz="0" w:space="0" w:color="auto"/>
            <w:left w:val="none" w:sz="0" w:space="0" w:color="auto"/>
            <w:bottom w:val="none" w:sz="0" w:space="0" w:color="auto"/>
            <w:right w:val="none" w:sz="0" w:space="0" w:color="auto"/>
          </w:divBdr>
        </w:div>
        <w:div w:id="797913789">
          <w:marLeft w:val="1166"/>
          <w:marRight w:val="0"/>
          <w:marTop w:val="67"/>
          <w:marBottom w:val="0"/>
          <w:divBdr>
            <w:top w:val="none" w:sz="0" w:space="0" w:color="auto"/>
            <w:left w:val="none" w:sz="0" w:space="0" w:color="auto"/>
            <w:bottom w:val="none" w:sz="0" w:space="0" w:color="auto"/>
            <w:right w:val="none" w:sz="0" w:space="0" w:color="auto"/>
          </w:divBdr>
        </w:div>
        <w:div w:id="1276205873">
          <w:marLeft w:val="1166"/>
          <w:marRight w:val="0"/>
          <w:marTop w:val="67"/>
          <w:marBottom w:val="0"/>
          <w:divBdr>
            <w:top w:val="none" w:sz="0" w:space="0" w:color="auto"/>
            <w:left w:val="none" w:sz="0" w:space="0" w:color="auto"/>
            <w:bottom w:val="none" w:sz="0" w:space="0" w:color="auto"/>
            <w:right w:val="none" w:sz="0" w:space="0" w:color="auto"/>
          </w:divBdr>
        </w:div>
        <w:div w:id="1530340752">
          <w:marLeft w:val="547"/>
          <w:marRight w:val="0"/>
          <w:marTop w:val="77"/>
          <w:marBottom w:val="0"/>
          <w:divBdr>
            <w:top w:val="none" w:sz="0" w:space="0" w:color="auto"/>
            <w:left w:val="none" w:sz="0" w:space="0" w:color="auto"/>
            <w:bottom w:val="none" w:sz="0" w:space="0" w:color="auto"/>
            <w:right w:val="none" w:sz="0" w:space="0" w:color="auto"/>
          </w:divBdr>
        </w:div>
      </w:divsChild>
    </w:div>
    <w:div w:id="534512308">
      <w:bodyDiv w:val="1"/>
      <w:marLeft w:val="0"/>
      <w:marRight w:val="0"/>
      <w:marTop w:val="0"/>
      <w:marBottom w:val="0"/>
      <w:divBdr>
        <w:top w:val="none" w:sz="0" w:space="0" w:color="auto"/>
        <w:left w:val="none" w:sz="0" w:space="0" w:color="auto"/>
        <w:bottom w:val="none" w:sz="0" w:space="0" w:color="auto"/>
        <w:right w:val="none" w:sz="0" w:space="0" w:color="auto"/>
      </w:divBdr>
    </w:div>
    <w:div w:id="544563443">
      <w:bodyDiv w:val="1"/>
      <w:marLeft w:val="0"/>
      <w:marRight w:val="0"/>
      <w:marTop w:val="0"/>
      <w:marBottom w:val="0"/>
      <w:divBdr>
        <w:top w:val="none" w:sz="0" w:space="0" w:color="auto"/>
        <w:left w:val="none" w:sz="0" w:space="0" w:color="auto"/>
        <w:bottom w:val="none" w:sz="0" w:space="0" w:color="auto"/>
        <w:right w:val="none" w:sz="0" w:space="0" w:color="auto"/>
      </w:divBdr>
    </w:div>
    <w:div w:id="584413337">
      <w:bodyDiv w:val="1"/>
      <w:marLeft w:val="0"/>
      <w:marRight w:val="0"/>
      <w:marTop w:val="0"/>
      <w:marBottom w:val="0"/>
      <w:divBdr>
        <w:top w:val="none" w:sz="0" w:space="0" w:color="auto"/>
        <w:left w:val="none" w:sz="0" w:space="0" w:color="auto"/>
        <w:bottom w:val="none" w:sz="0" w:space="0" w:color="auto"/>
        <w:right w:val="none" w:sz="0" w:space="0" w:color="auto"/>
      </w:divBdr>
    </w:div>
    <w:div w:id="656347140">
      <w:bodyDiv w:val="1"/>
      <w:marLeft w:val="0"/>
      <w:marRight w:val="0"/>
      <w:marTop w:val="0"/>
      <w:marBottom w:val="0"/>
      <w:divBdr>
        <w:top w:val="none" w:sz="0" w:space="0" w:color="auto"/>
        <w:left w:val="none" w:sz="0" w:space="0" w:color="auto"/>
        <w:bottom w:val="none" w:sz="0" w:space="0" w:color="auto"/>
        <w:right w:val="none" w:sz="0" w:space="0" w:color="auto"/>
      </w:divBdr>
      <w:divsChild>
        <w:div w:id="799496710">
          <w:marLeft w:val="547"/>
          <w:marRight w:val="0"/>
          <w:marTop w:val="77"/>
          <w:marBottom w:val="0"/>
          <w:divBdr>
            <w:top w:val="none" w:sz="0" w:space="0" w:color="auto"/>
            <w:left w:val="none" w:sz="0" w:space="0" w:color="auto"/>
            <w:bottom w:val="none" w:sz="0" w:space="0" w:color="auto"/>
            <w:right w:val="none" w:sz="0" w:space="0" w:color="auto"/>
          </w:divBdr>
        </w:div>
        <w:div w:id="1058280283">
          <w:marLeft w:val="1166"/>
          <w:marRight w:val="0"/>
          <w:marTop w:val="67"/>
          <w:marBottom w:val="0"/>
          <w:divBdr>
            <w:top w:val="none" w:sz="0" w:space="0" w:color="auto"/>
            <w:left w:val="none" w:sz="0" w:space="0" w:color="auto"/>
            <w:bottom w:val="none" w:sz="0" w:space="0" w:color="auto"/>
            <w:right w:val="none" w:sz="0" w:space="0" w:color="auto"/>
          </w:divBdr>
        </w:div>
        <w:div w:id="1246184088">
          <w:marLeft w:val="1800"/>
          <w:marRight w:val="0"/>
          <w:marTop w:val="67"/>
          <w:marBottom w:val="0"/>
          <w:divBdr>
            <w:top w:val="none" w:sz="0" w:space="0" w:color="auto"/>
            <w:left w:val="none" w:sz="0" w:space="0" w:color="auto"/>
            <w:bottom w:val="none" w:sz="0" w:space="0" w:color="auto"/>
            <w:right w:val="none" w:sz="0" w:space="0" w:color="auto"/>
          </w:divBdr>
        </w:div>
        <w:div w:id="1355301375">
          <w:marLeft w:val="547"/>
          <w:marRight w:val="0"/>
          <w:marTop w:val="77"/>
          <w:marBottom w:val="0"/>
          <w:divBdr>
            <w:top w:val="none" w:sz="0" w:space="0" w:color="auto"/>
            <w:left w:val="none" w:sz="0" w:space="0" w:color="auto"/>
            <w:bottom w:val="none" w:sz="0" w:space="0" w:color="auto"/>
            <w:right w:val="none" w:sz="0" w:space="0" w:color="auto"/>
          </w:divBdr>
        </w:div>
        <w:div w:id="1746998133">
          <w:marLeft w:val="547"/>
          <w:marRight w:val="0"/>
          <w:marTop w:val="77"/>
          <w:marBottom w:val="0"/>
          <w:divBdr>
            <w:top w:val="none" w:sz="0" w:space="0" w:color="auto"/>
            <w:left w:val="none" w:sz="0" w:space="0" w:color="auto"/>
            <w:bottom w:val="none" w:sz="0" w:space="0" w:color="auto"/>
            <w:right w:val="none" w:sz="0" w:space="0" w:color="auto"/>
          </w:divBdr>
        </w:div>
        <w:div w:id="1782262768">
          <w:marLeft w:val="1166"/>
          <w:marRight w:val="0"/>
          <w:marTop w:val="67"/>
          <w:marBottom w:val="0"/>
          <w:divBdr>
            <w:top w:val="none" w:sz="0" w:space="0" w:color="auto"/>
            <w:left w:val="none" w:sz="0" w:space="0" w:color="auto"/>
            <w:bottom w:val="none" w:sz="0" w:space="0" w:color="auto"/>
            <w:right w:val="none" w:sz="0" w:space="0" w:color="auto"/>
          </w:divBdr>
        </w:div>
        <w:div w:id="2008899229">
          <w:marLeft w:val="1166"/>
          <w:marRight w:val="0"/>
          <w:marTop w:val="67"/>
          <w:marBottom w:val="0"/>
          <w:divBdr>
            <w:top w:val="none" w:sz="0" w:space="0" w:color="auto"/>
            <w:left w:val="none" w:sz="0" w:space="0" w:color="auto"/>
            <w:bottom w:val="none" w:sz="0" w:space="0" w:color="auto"/>
            <w:right w:val="none" w:sz="0" w:space="0" w:color="auto"/>
          </w:divBdr>
        </w:div>
      </w:divsChild>
    </w:div>
    <w:div w:id="660306804">
      <w:bodyDiv w:val="1"/>
      <w:marLeft w:val="0"/>
      <w:marRight w:val="0"/>
      <w:marTop w:val="0"/>
      <w:marBottom w:val="0"/>
      <w:divBdr>
        <w:top w:val="none" w:sz="0" w:space="0" w:color="auto"/>
        <w:left w:val="none" w:sz="0" w:space="0" w:color="auto"/>
        <w:bottom w:val="none" w:sz="0" w:space="0" w:color="auto"/>
        <w:right w:val="none" w:sz="0" w:space="0" w:color="auto"/>
      </w:divBdr>
      <w:divsChild>
        <w:div w:id="99223927">
          <w:marLeft w:val="0"/>
          <w:marRight w:val="0"/>
          <w:marTop w:val="0"/>
          <w:marBottom w:val="0"/>
          <w:divBdr>
            <w:top w:val="none" w:sz="0" w:space="0" w:color="auto"/>
            <w:left w:val="none" w:sz="0" w:space="0" w:color="auto"/>
            <w:bottom w:val="none" w:sz="0" w:space="0" w:color="auto"/>
            <w:right w:val="none" w:sz="0" w:space="0" w:color="auto"/>
          </w:divBdr>
          <w:divsChild>
            <w:div w:id="1061826452">
              <w:marLeft w:val="0"/>
              <w:marRight w:val="0"/>
              <w:marTop w:val="0"/>
              <w:marBottom w:val="0"/>
              <w:divBdr>
                <w:top w:val="none" w:sz="0" w:space="0" w:color="auto"/>
                <w:left w:val="none" w:sz="0" w:space="0" w:color="auto"/>
                <w:bottom w:val="none" w:sz="0" w:space="0" w:color="auto"/>
                <w:right w:val="none" w:sz="0" w:space="0" w:color="auto"/>
              </w:divBdr>
            </w:div>
            <w:div w:id="169098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641378">
      <w:bodyDiv w:val="1"/>
      <w:marLeft w:val="0"/>
      <w:marRight w:val="0"/>
      <w:marTop w:val="0"/>
      <w:marBottom w:val="0"/>
      <w:divBdr>
        <w:top w:val="none" w:sz="0" w:space="0" w:color="auto"/>
        <w:left w:val="none" w:sz="0" w:space="0" w:color="auto"/>
        <w:bottom w:val="none" w:sz="0" w:space="0" w:color="auto"/>
        <w:right w:val="none" w:sz="0" w:space="0" w:color="auto"/>
      </w:divBdr>
    </w:div>
    <w:div w:id="685837530">
      <w:bodyDiv w:val="1"/>
      <w:marLeft w:val="0"/>
      <w:marRight w:val="0"/>
      <w:marTop w:val="0"/>
      <w:marBottom w:val="0"/>
      <w:divBdr>
        <w:top w:val="none" w:sz="0" w:space="0" w:color="auto"/>
        <w:left w:val="none" w:sz="0" w:space="0" w:color="auto"/>
        <w:bottom w:val="none" w:sz="0" w:space="0" w:color="auto"/>
        <w:right w:val="none" w:sz="0" w:space="0" w:color="auto"/>
      </w:divBdr>
    </w:div>
    <w:div w:id="696586191">
      <w:bodyDiv w:val="1"/>
      <w:marLeft w:val="0"/>
      <w:marRight w:val="0"/>
      <w:marTop w:val="0"/>
      <w:marBottom w:val="0"/>
      <w:divBdr>
        <w:top w:val="none" w:sz="0" w:space="0" w:color="auto"/>
        <w:left w:val="none" w:sz="0" w:space="0" w:color="auto"/>
        <w:bottom w:val="none" w:sz="0" w:space="0" w:color="auto"/>
        <w:right w:val="none" w:sz="0" w:space="0" w:color="auto"/>
      </w:divBdr>
    </w:div>
    <w:div w:id="703021293">
      <w:bodyDiv w:val="1"/>
      <w:marLeft w:val="0"/>
      <w:marRight w:val="0"/>
      <w:marTop w:val="0"/>
      <w:marBottom w:val="0"/>
      <w:divBdr>
        <w:top w:val="none" w:sz="0" w:space="0" w:color="auto"/>
        <w:left w:val="none" w:sz="0" w:space="0" w:color="auto"/>
        <w:bottom w:val="none" w:sz="0" w:space="0" w:color="auto"/>
        <w:right w:val="none" w:sz="0" w:space="0" w:color="auto"/>
      </w:divBdr>
    </w:div>
    <w:div w:id="915014689">
      <w:bodyDiv w:val="1"/>
      <w:marLeft w:val="0"/>
      <w:marRight w:val="0"/>
      <w:marTop w:val="0"/>
      <w:marBottom w:val="0"/>
      <w:divBdr>
        <w:top w:val="none" w:sz="0" w:space="0" w:color="auto"/>
        <w:left w:val="none" w:sz="0" w:space="0" w:color="auto"/>
        <w:bottom w:val="none" w:sz="0" w:space="0" w:color="auto"/>
        <w:right w:val="none" w:sz="0" w:space="0" w:color="auto"/>
      </w:divBdr>
    </w:div>
    <w:div w:id="1021854776">
      <w:bodyDiv w:val="1"/>
      <w:marLeft w:val="0"/>
      <w:marRight w:val="0"/>
      <w:marTop w:val="0"/>
      <w:marBottom w:val="0"/>
      <w:divBdr>
        <w:top w:val="none" w:sz="0" w:space="0" w:color="auto"/>
        <w:left w:val="none" w:sz="0" w:space="0" w:color="auto"/>
        <w:bottom w:val="none" w:sz="0" w:space="0" w:color="auto"/>
        <w:right w:val="none" w:sz="0" w:space="0" w:color="auto"/>
      </w:divBdr>
    </w:div>
    <w:div w:id="1046371534">
      <w:bodyDiv w:val="1"/>
      <w:marLeft w:val="0"/>
      <w:marRight w:val="0"/>
      <w:marTop w:val="0"/>
      <w:marBottom w:val="0"/>
      <w:divBdr>
        <w:top w:val="none" w:sz="0" w:space="0" w:color="auto"/>
        <w:left w:val="none" w:sz="0" w:space="0" w:color="auto"/>
        <w:bottom w:val="none" w:sz="0" w:space="0" w:color="auto"/>
        <w:right w:val="none" w:sz="0" w:space="0" w:color="auto"/>
      </w:divBdr>
    </w:div>
    <w:div w:id="1132139434">
      <w:bodyDiv w:val="1"/>
      <w:marLeft w:val="0"/>
      <w:marRight w:val="0"/>
      <w:marTop w:val="0"/>
      <w:marBottom w:val="0"/>
      <w:divBdr>
        <w:top w:val="none" w:sz="0" w:space="0" w:color="auto"/>
        <w:left w:val="none" w:sz="0" w:space="0" w:color="auto"/>
        <w:bottom w:val="none" w:sz="0" w:space="0" w:color="auto"/>
        <w:right w:val="none" w:sz="0" w:space="0" w:color="auto"/>
      </w:divBdr>
      <w:divsChild>
        <w:div w:id="216815912">
          <w:marLeft w:val="547"/>
          <w:marRight w:val="0"/>
          <w:marTop w:val="144"/>
          <w:marBottom w:val="0"/>
          <w:divBdr>
            <w:top w:val="none" w:sz="0" w:space="0" w:color="auto"/>
            <w:left w:val="none" w:sz="0" w:space="0" w:color="auto"/>
            <w:bottom w:val="none" w:sz="0" w:space="0" w:color="auto"/>
            <w:right w:val="none" w:sz="0" w:space="0" w:color="auto"/>
          </w:divBdr>
        </w:div>
        <w:div w:id="972560081">
          <w:marLeft w:val="1166"/>
          <w:marRight w:val="0"/>
          <w:marTop w:val="125"/>
          <w:marBottom w:val="0"/>
          <w:divBdr>
            <w:top w:val="none" w:sz="0" w:space="0" w:color="auto"/>
            <w:left w:val="none" w:sz="0" w:space="0" w:color="auto"/>
            <w:bottom w:val="none" w:sz="0" w:space="0" w:color="auto"/>
            <w:right w:val="none" w:sz="0" w:space="0" w:color="auto"/>
          </w:divBdr>
        </w:div>
        <w:div w:id="1592809677">
          <w:marLeft w:val="1166"/>
          <w:marRight w:val="0"/>
          <w:marTop w:val="125"/>
          <w:marBottom w:val="0"/>
          <w:divBdr>
            <w:top w:val="none" w:sz="0" w:space="0" w:color="auto"/>
            <w:left w:val="none" w:sz="0" w:space="0" w:color="auto"/>
            <w:bottom w:val="none" w:sz="0" w:space="0" w:color="auto"/>
            <w:right w:val="none" w:sz="0" w:space="0" w:color="auto"/>
          </w:divBdr>
        </w:div>
        <w:div w:id="1787891101">
          <w:marLeft w:val="1166"/>
          <w:marRight w:val="0"/>
          <w:marTop w:val="125"/>
          <w:marBottom w:val="0"/>
          <w:divBdr>
            <w:top w:val="none" w:sz="0" w:space="0" w:color="auto"/>
            <w:left w:val="none" w:sz="0" w:space="0" w:color="auto"/>
            <w:bottom w:val="none" w:sz="0" w:space="0" w:color="auto"/>
            <w:right w:val="none" w:sz="0" w:space="0" w:color="auto"/>
          </w:divBdr>
        </w:div>
      </w:divsChild>
    </w:div>
    <w:div w:id="1231160334">
      <w:bodyDiv w:val="1"/>
      <w:marLeft w:val="0"/>
      <w:marRight w:val="0"/>
      <w:marTop w:val="0"/>
      <w:marBottom w:val="0"/>
      <w:divBdr>
        <w:top w:val="none" w:sz="0" w:space="0" w:color="auto"/>
        <w:left w:val="none" w:sz="0" w:space="0" w:color="auto"/>
        <w:bottom w:val="none" w:sz="0" w:space="0" w:color="auto"/>
        <w:right w:val="none" w:sz="0" w:space="0" w:color="auto"/>
      </w:divBdr>
    </w:div>
    <w:div w:id="1267470457">
      <w:bodyDiv w:val="1"/>
      <w:marLeft w:val="0"/>
      <w:marRight w:val="0"/>
      <w:marTop w:val="0"/>
      <w:marBottom w:val="0"/>
      <w:divBdr>
        <w:top w:val="none" w:sz="0" w:space="0" w:color="auto"/>
        <w:left w:val="none" w:sz="0" w:space="0" w:color="auto"/>
        <w:bottom w:val="none" w:sz="0" w:space="0" w:color="auto"/>
        <w:right w:val="none" w:sz="0" w:space="0" w:color="auto"/>
      </w:divBdr>
      <w:divsChild>
        <w:div w:id="488136446">
          <w:marLeft w:val="0"/>
          <w:marRight w:val="0"/>
          <w:marTop w:val="0"/>
          <w:marBottom w:val="0"/>
          <w:divBdr>
            <w:top w:val="none" w:sz="0" w:space="0" w:color="auto"/>
            <w:left w:val="none" w:sz="0" w:space="0" w:color="auto"/>
            <w:bottom w:val="none" w:sz="0" w:space="0" w:color="auto"/>
            <w:right w:val="none" w:sz="0" w:space="0" w:color="auto"/>
          </w:divBdr>
          <w:divsChild>
            <w:div w:id="210503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0151">
      <w:bodyDiv w:val="1"/>
      <w:marLeft w:val="0"/>
      <w:marRight w:val="0"/>
      <w:marTop w:val="0"/>
      <w:marBottom w:val="0"/>
      <w:divBdr>
        <w:top w:val="none" w:sz="0" w:space="0" w:color="auto"/>
        <w:left w:val="none" w:sz="0" w:space="0" w:color="auto"/>
        <w:bottom w:val="none" w:sz="0" w:space="0" w:color="auto"/>
        <w:right w:val="none" w:sz="0" w:space="0" w:color="auto"/>
      </w:divBdr>
    </w:div>
    <w:div w:id="1311713317">
      <w:bodyDiv w:val="1"/>
      <w:marLeft w:val="0"/>
      <w:marRight w:val="0"/>
      <w:marTop w:val="0"/>
      <w:marBottom w:val="0"/>
      <w:divBdr>
        <w:top w:val="none" w:sz="0" w:space="0" w:color="auto"/>
        <w:left w:val="none" w:sz="0" w:space="0" w:color="auto"/>
        <w:bottom w:val="none" w:sz="0" w:space="0" w:color="auto"/>
        <w:right w:val="none" w:sz="0" w:space="0" w:color="auto"/>
      </w:divBdr>
    </w:div>
    <w:div w:id="1365522297">
      <w:bodyDiv w:val="1"/>
      <w:marLeft w:val="0"/>
      <w:marRight w:val="0"/>
      <w:marTop w:val="0"/>
      <w:marBottom w:val="0"/>
      <w:divBdr>
        <w:top w:val="none" w:sz="0" w:space="0" w:color="auto"/>
        <w:left w:val="none" w:sz="0" w:space="0" w:color="auto"/>
        <w:bottom w:val="none" w:sz="0" w:space="0" w:color="auto"/>
        <w:right w:val="none" w:sz="0" w:space="0" w:color="auto"/>
      </w:divBdr>
    </w:div>
    <w:div w:id="1373649267">
      <w:bodyDiv w:val="1"/>
      <w:marLeft w:val="0"/>
      <w:marRight w:val="0"/>
      <w:marTop w:val="0"/>
      <w:marBottom w:val="0"/>
      <w:divBdr>
        <w:top w:val="none" w:sz="0" w:space="0" w:color="auto"/>
        <w:left w:val="none" w:sz="0" w:space="0" w:color="auto"/>
        <w:bottom w:val="none" w:sz="0" w:space="0" w:color="auto"/>
        <w:right w:val="none" w:sz="0" w:space="0" w:color="auto"/>
      </w:divBdr>
    </w:div>
    <w:div w:id="1380008283">
      <w:bodyDiv w:val="1"/>
      <w:marLeft w:val="0"/>
      <w:marRight w:val="0"/>
      <w:marTop w:val="0"/>
      <w:marBottom w:val="0"/>
      <w:divBdr>
        <w:top w:val="none" w:sz="0" w:space="0" w:color="auto"/>
        <w:left w:val="none" w:sz="0" w:space="0" w:color="auto"/>
        <w:bottom w:val="none" w:sz="0" w:space="0" w:color="auto"/>
        <w:right w:val="none" w:sz="0" w:space="0" w:color="auto"/>
      </w:divBdr>
    </w:div>
    <w:div w:id="1442188526">
      <w:bodyDiv w:val="1"/>
      <w:marLeft w:val="0"/>
      <w:marRight w:val="0"/>
      <w:marTop w:val="0"/>
      <w:marBottom w:val="0"/>
      <w:divBdr>
        <w:top w:val="none" w:sz="0" w:space="0" w:color="auto"/>
        <w:left w:val="none" w:sz="0" w:space="0" w:color="auto"/>
        <w:bottom w:val="none" w:sz="0" w:space="0" w:color="auto"/>
        <w:right w:val="none" w:sz="0" w:space="0" w:color="auto"/>
      </w:divBdr>
      <w:divsChild>
        <w:div w:id="80219519">
          <w:marLeft w:val="547"/>
          <w:marRight w:val="0"/>
          <w:marTop w:val="144"/>
          <w:marBottom w:val="0"/>
          <w:divBdr>
            <w:top w:val="none" w:sz="0" w:space="0" w:color="auto"/>
            <w:left w:val="none" w:sz="0" w:space="0" w:color="auto"/>
            <w:bottom w:val="none" w:sz="0" w:space="0" w:color="auto"/>
            <w:right w:val="none" w:sz="0" w:space="0" w:color="auto"/>
          </w:divBdr>
        </w:div>
      </w:divsChild>
    </w:div>
    <w:div w:id="1476530086">
      <w:bodyDiv w:val="1"/>
      <w:marLeft w:val="0"/>
      <w:marRight w:val="0"/>
      <w:marTop w:val="0"/>
      <w:marBottom w:val="0"/>
      <w:divBdr>
        <w:top w:val="none" w:sz="0" w:space="0" w:color="auto"/>
        <w:left w:val="none" w:sz="0" w:space="0" w:color="auto"/>
        <w:bottom w:val="none" w:sz="0" w:space="0" w:color="auto"/>
        <w:right w:val="none" w:sz="0" w:space="0" w:color="auto"/>
      </w:divBdr>
      <w:divsChild>
        <w:div w:id="1142120116">
          <w:marLeft w:val="547"/>
          <w:marRight w:val="0"/>
          <w:marTop w:val="115"/>
          <w:marBottom w:val="0"/>
          <w:divBdr>
            <w:top w:val="none" w:sz="0" w:space="0" w:color="auto"/>
            <w:left w:val="none" w:sz="0" w:space="0" w:color="auto"/>
            <w:bottom w:val="none" w:sz="0" w:space="0" w:color="auto"/>
            <w:right w:val="none" w:sz="0" w:space="0" w:color="auto"/>
          </w:divBdr>
        </w:div>
        <w:div w:id="1249464948">
          <w:marLeft w:val="547"/>
          <w:marRight w:val="0"/>
          <w:marTop w:val="115"/>
          <w:marBottom w:val="0"/>
          <w:divBdr>
            <w:top w:val="none" w:sz="0" w:space="0" w:color="auto"/>
            <w:left w:val="none" w:sz="0" w:space="0" w:color="auto"/>
            <w:bottom w:val="none" w:sz="0" w:space="0" w:color="auto"/>
            <w:right w:val="none" w:sz="0" w:space="0" w:color="auto"/>
          </w:divBdr>
        </w:div>
      </w:divsChild>
    </w:div>
    <w:div w:id="1489201426">
      <w:bodyDiv w:val="1"/>
      <w:marLeft w:val="0"/>
      <w:marRight w:val="0"/>
      <w:marTop w:val="0"/>
      <w:marBottom w:val="0"/>
      <w:divBdr>
        <w:top w:val="none" w:sz="0" w:space="0" w:color="auto"/>
        <w:left w:val="none" w:sz="0" w:space="0" w:color="auto"/>
        <w:bottom w:val="none" w:sz="0" w:space="0" w:color="auto"/>
        <w:right w:val="none" w:sz="0" w:space="0" w:color="auto"/>
      </w:divBdr>
    </w:div>
    <w:div w:id="1554080339">
      <w:bodyDiv w:val="1"/>
      <w:marLeft w:val="0"/>
      <w:marRight w:val="0"/>
      <w:marTop w:val="0"/>
      <w:marBottom w:val="0"/>
      <w:divBdr>
        <w:top w:val="none" w:sz="0" w:space="0" w:color="auto"/>
        <w:left w:val="none" w:sz="0" w:space="0" w:color="auto"/>
        <w:bottom w:val="none" w:sz="0" w:space="0" w:color="auto"/>
        <w:right w:val="none" w:sz="0" w:space="0" w:color="auto"/>
      </w:divBdr>
    </w:div>
    <w:div w:id="1580672367">
      <w:bodyDiv w:val="1"/>
      <w:marLeft w:val="0"/>
      <w:marRight w:val="0"/>
      <w:marTop w:val="0"/>
      <w:marBottom w:val="0"/>
      <w:divBdr>
        <w:top w:val="none" w:sz="0" w:space="0" w:color="auto"/>
        <w:left w:val="none" w:sz="0" w:space="0" w:color="auto"/>
        <w:bottom w:val="none" w:sz="0" w:space="0" w:color="auto"/>
        <w:right w:val="none" w:sz="0" w:space="0" w:color="auto"/>
      </w:divBdr>
    </w:div>
    <w:div w:id="1621763774">
      <w:bodyDiv w:val="1"/>
      <w:marLeft w:val="0"/>
      <w:marRight w:val="0"/>
      <w:marTop w:val="0"/>
      <w:marBottom w:val="0"/>
      <w:divBdr>
        <w:top w:val="none" w:sz="0" w:space="0" w:color="auto"/>
        <w:left w:val="none" w:sz="0" w:space="0" w:color="auto"/>
        <w:bottom w:val="none" w:sz="0" w:space="0" w:color="auto"/>
        <w:right w:val="none" w:sz="0" w:space="0" w:color="auto"/>
      </w:divBdr>
    </w:div>
    <w:div w:id="1633515421">
      <w:bodyDiv w:val="1"/>
      <w:marLeft w:val="0"/>
      <w:marRight w:val="0"/>
      <w:marTop w:val="0"/>
      <w:marBottom w:val="0"/>
      <w:divBdr>
        <w:top w:val="none" w:sz="0" w:space="0" w:color="auto"/>
        <w:left w:val="none" w:sz="0" w:space="0" w:color="auto"/>
        <w:bottom w:val="none" w:sz="0" w:space="0" w:color="auto"/>
        <w:right w:val="none" w:sz="0" w:space="0" w:color="auto"/>
      </w:divBdr>
    </w:div>
    <w:div w:id="1646547674">
      <w:bodyDiv w:val="1"/>
      <w:marLeft w:val="0"/>
      <w:marRight w:val="0"/>
      <w:marTop w:val="0"/>
      <w:marBottom w:val="0"/>
      <w:divBdr>
        <w:top w:val="none" w:sz="0" w:space="0" w:color="auto"/>
        <w:left w:val="none" w:sz="0" w:space="0" w:color="auto"/>
        <w:bottom w:val="none" w:sz="0" w:space="0" w:color="auto"/>
        <w:right w:val="none" w:sz="0" w:space="0" w:color="auto"/>
      </w:divBdr>
    </w:div>
    <w:div w:id="1687172776">
      <w:bodyDiv w:val="1"/>
      <w:marLeft w:val="0"/>
      <w:marRight w:val="0"/>
      <w:marTop w:val="0"/>
      <w:marBottom w:val="0"/>
      <w:divBdr>
        <w:top w:val="none" w:sz="0" w:space="0" w:color="auto"/>
        <w:left w:val="none" w:sz="0" w:space="0" w:color="auto"/>
        <w:bottom w:val="none" w:sz="0" w:space="0" w:color="auto"/>
        <w:right w:val="none" w:sz="0" w:space="0" w:color="auto"/>
      </w:divBdr>
    </w:div>
    <w:div w:id="1723287982">
      <w:bodyDiv w:val="1"/>
      <w:marLeft w:val="0"/>
      <w:marRight w:val="0"/>
      <w:marTop w:val="0"/>
      <w:marBottom w:val="0"/>
      <w:divBdr>
        <w:top w:val="none" w:sz="0" w:space="0" w:color="auto"/>
        <w:left w:val="none" w:sz="0" w:space="0" w:color="auto"/>
        <w:bottom w:val="none" w:sz="0" w:space="0" w:color="auto"/>
        <w:right w:val="none" w:sz="0" w:space="0" w:color="auto"/>
      </w:divBdr>
    </w:div>
    <w:div w:id="1729259323">
      <w:bodyDiv w:val="1"/>
      <w:marLeft w:val="0"/>
      <w:marRight w:val="0"/>
      <w:marTop w:val="0"/>
      <w:marBottom w:val="0"/>
      <w:divBdr>
        <w:top w:val="none" w:sz="0" w:space="0" w:color="auto"/>
        <w:left w:val="none" w:sz="0" w:space="0" w:color="auto"/>
        <w:bottom w:val="none" w:sz="0" w:space="0" w:color="auto"/>
        <w:right w:val="none" w:sz="0" w:space="0" w:color="auto"/>
      </w:divBdr>
      <w:divsChild>
        <w:div w:id="445321089">
          <w:marLeft w:val="547"/>
          <w:marRight w:val="0"/>
          <w:marTop w:val="154"/>
          <w:marBottom w:val="0"/>
          <w:divBdr>
            <w:top w:val="none" w:sz="0" w:space="0" w:color="auto"/>
            <w:left w:val="none" w:sz="0" w:space="0" w:color="auto"/>
            <w:bottom w:val="none" w:sz="0" w:space="0" w:color="auto"/>
            <w:right w:val="none" w:sz="0" w:space="0" w:color="auto"/>
          </w:divBdr>
        </w:div>
      </w:divsChild>
    </w:div>
    <w:div w:id="1731877548">
      <w:bodyDiv w:val="1"/>
      <w:marLeft w:val="0"/>
      <w:marRight w:val="0"/>
      <w:marTop w:val="0"/>
      <w:marBottom w:val="0"/>
      <w:divBdr>
        <w:top w:val="none" w:sz="0" w:space="0" w:color="auto"/>
        <w:left w:val="none" w:sz="0" w:space="0" w:color="auto"/>
        <w:bottom w:val="none" w:sz="0" w:space="0" w:color="auto"/>
        <w:right w:val="none" w:sz="0" w:space="0" w:color="auto"/>
      </w:divBdr>
    </w:div>
    <w:div w:id="1820078172">
      <w:bodyDiv w:val="1"/>
      <w:marLeft w:val="0"/>
      <w:marRight w:val="0"/>
      <w:marTop w:val="0"/>
      <w:marBottom w:val="0"/>
      <w:divBdr>
        <w:top w:val="none" w:sz="0" w:space="0" w:color="auto"/>
        <w:left w:val="none" w:sz="0" w:space="0" w:color="auto"/>
        <w:bottom w:val="none" w:sz="0" w:space="0" w:color="auto"/>
        <w:right w:val="none" w:sz="0" w:space="0" w:color="auto"/>
      </w:divBdr>
    </w:div>
    <w:div w:id="1843659727">
      <w:bodyDiv w:val="1"/>
      <w:marLeft w:val="0"/>
      <w:marRight w:val="0"/>
      <w:marTop w:val="0"/>
      <w:marBottom w:val="0"/>
      <w:divBdr>
        <w:top w:val="none" w:sz="0" w:space="0" w:color="auto"/>
        <w:left w:val="none" w:sz="0" w:space="0" w:color="auto"/>
        <w:bottom w:val="none" w:sz="0" w:space="0" w:color="auto"/>
        <w:right w:val="none" w:sz="0" w:space="0" w:color="auto"/>
      </w:divBdr>
      <w:divsChild>
        <w:div w:id="1209681664">
          <w:marLeft w:val="1166"/>
          <w:marRight w:val="0"/>
          <w:marTop w:val="67"/>
          <w:marBottom w:val="0"/>
          <w:divBdr>
            <w:top w:val="none" w:sz="0" w:space="0" w:color="auto"/>
            <w:left w:val="none" w:sz="0" w:space="0" w:color="auto"/>
            <w:bottom w:val="none" w:sz="0" w:space="0" w:color="auto"/>
            <w:right w:val="none" w:sz="0" w:space="0" w:color="auto"/>
          </w:divBdr>
        </w:div>
        <w:div w:id="1551384372">
          <w:marLeft w:val="1166"/>
          <w:marRight w:val="0"/>
          <w:marTop w:val="67"/>
          <w:marBottom w:val="0"/>
          <w:divBdr>
            <w:top w:val="none" w:sz="0" w:space="0" w:color="auto"/>
            <w:left w:val="none" w:sz="0" w:space="0" w:color="auto"/>
            <w:bottom w:val="none" w:sz="0" w:space="0" w:color="auto"/>
            <w:right w:val="none" w:sz="0" w:space="0" w:color="auto"/>
          </w:divBdr>
        </w:div>
      </w:divsChild>
    </w:div>
    <w:div w:id="1855799611">
      <w:bodyDiv w:val="1"/>
      <w:marLeft w:val="0"/>
      <w:marRight w:val="0"/>
      <w:marTop w:val="0"/>
      <w:marBottom w:val="0"/>
      <w:divBdr>
        <w:top w:val="none" w:sz="0" w:space="0" w:color="auto"/>
        <w:left w:val="none" w:sz="0" w:space="0" w:color="auto"/>
        <w:bottom w:val="none" w:sz="0" w:space="0" w:color="auto"/>
        <w:right w:val="none" w:sz="0" w:space="0" w:color="auto"/>
      </w:divBdr>
      <w:divsChild>
        <w:div w:id="352538362">
          <w:marLeft w:val="1166"/>
          <w:marRight w:val="0"/>
          <w:marTop w:val="67"/>
          <w:marBottom w:val="0"/>
          <w:divBdr>
            <w:top w:val="none" w:sz="0" w:space="0" w:color="auto"/>
            <w:left w:val="none" w:sz="0" w:space="0" w:color="auto"/>
            <w:bottom w:val="none" w:sz="0" w:space="0" w:color="auto"/>
            <w:right w:val="none" w:sz="0" w:space="0" w:color="auto"/>
          </w:divBdr>
        </w:div>
        <w:div w:id="1594510531">
          <w:marLeft w:val="1166"/>
          <w:marRight w:val="0"/>
          <w:marTop w:val="67"/>
          <w:marBottom w:val="0"/>
          <w:divBdr>
            <w:top w:val="none" w:sz="0" w:space="0" w:color="auto"/>
            <w:left w:val="none" w:sz="0" w:space="0" w:color="auto"/>
            <w:bottom w:val="none" w:sz="0" w:space="0" w:color="auto"/>
            <w:right w:val="none" w:sz="0" w:space="0" w:color="auto"/>
          </w:divBdr>
        </w:div>
        <w:div w:id="1849709341">
          <w:marLeft w:val="1166"/>
          <w:marRight w:val="0"/>
          <w:marTop w:val="67"/>
          <w:marBottom w:val="0"/>
          <w:divBdr>
            <w:top w:val="none" w:sz="0" w:space="0" w:color="auto"/>
            <w:left w:val="none" w:sz="0" w:space="0" w:color="auto"/>
            <w:bottom w:val="none" w:sz="0" w:space="0" w:color="auto"/>
            <w:right w:val="none" w:sz="0" w:space="0" w:color="auto"/>
          </w:divBdr>
        </w:div>
      </w:divsChild>
    </w:div>
    <w:div w:id="1909611794">
      <w:bodyDiv w:val="1"/>
      <w:marLeft w:val="0"/>
      <w:marRight w:val="0"/>
      <w:marTop w:val="0"/>
      <w:marBottom w:val="0"/>
      <w:divBdr>
        <w:top w:val="none" w:sz="0" w:space="0" w:color="auto"/>
        <w:left w:val="none" w:sz="0" w:space="0" w:color="auto"/>
        <w:bottom w:val="none" w:sz="0" w:space="0" w:color="auto"/>
        <w:right w:val="none" w:sz="0" w:space="0" w:color="auto"/>
      </w:divBdr>
      <w:divsChild>
        <w:div w:id="224951912">
          <w:marLeft w:val="1166"/>
          <w:marRight w:val="0"/>
          <w:marTop w:val="67"/>
          <w:marBottom w:val="0"/>
          <w:divBdr>
            <w:top w:val="none" w:sz="0" w:space="0" w:color="auto"/>
            <w:left w:val="none" w:sz="0" w:space="0" w:color="auto"/>
            <w:bottom w:val="none" w:sz="0" w:space="0" w:color="auto"/>
            <w:right w:val="none" w:sz="0" w:space="0" w:color="auto"/>
          </w:divBdr>
        </w:div>
        <w:div w:id="1315987693">
          <w:marLeft w:val="1166"/>
          <w:marRight w:val="0"/>
          <w:marTop w:val="67"/>
          <w:marBottom w:val="0"/>
          <w:divBdr>
            <w:top w:val="none" w:sz="0" w:space="0" w:color="auto"/>
            <w:left w:val="none" w:sz="0" w:space="0" w:color="auto"/>
            <w:bottom w:val="none" w:sz="0" w:space="0" w:color="auto"/>
            <w:right w:val="none" w:sz="0" w:space="0" w:color="auto"/>
          </w:divBdr>
        </w:div>
        <w:div w:id="2109032866">
          <w:marLeft w:val="1166"/>
          <w:marRight w:val="0"/>
          <w:marTop w:val="67"/>
          <w:marBottom w:val="0"/>
          <w:divBdr>
            <w:top w:val="none" w:sz="0" w:space="0" w:color="auto"/>
            <w:left w:val="none" w:sz="0" w:space="0" w:color="auto"/>
            <w:bottom w:val="none" w:sz="0" w:space="0" w:color="auto"/>
            <w:right w:val="none" w:sz="0" w:space="0" w:color="auto"/>
          </w:divBdr>
        </w:div>
      </w:divsChild>
    </w:div>
    <w:div w:id="1947957636">
      <w:bodyDiv w:val="1"/>
      <w:marLeft w:val="0"/>
      <w:marRight w:val="0"/>
      <w:marTop w:val="0"/>
      <w:marBottom w:val="0"/>
      <w:divBdr>
        <w:top w:val="none" w:sz="0" w:space="0" w:color="auto"/>
        <w:left w:val="none" w:sz="0" w:space="0" w:color="auto"/>
        <w:bottom w:val="none" w:sz="0" w:space="0" w:color="auto"/>
        <w:right w:val="none" w:sz="0" w:space="0" w:color="auto"/>
      </w:divBdr>
    </w:div>
    <w:div w:id="1962611150">
      <w:bodyDiv w:val="1"/>
      <w:marLeft w:val="0"/>
      <w:marRight w:val="0"/>
      <w:marTop w:val="0"/>
      <w:marBottom w:val="0"/>
      <w:divBdr>
        <w:top w:val="none" w:sz="0" w:space="0" w:color="auto"/>
        <w:left w:val="none" w:sz="0" w:space="0" w:color="auto"/>
        <w:bottom w:val="none" w:sz="0" w:space="0" w:color="auto"/>
        <w:right w:val="none" w:sz="0" w:space="0" w:color="auto"/>
      </w:divBdr>
      <w:divsChild>
        <w:div w:id="1798062795">
          <w:marLeft w:val="0"/>
          <w:marRight w:val="0"/>
          <w:marTop w:val="0"/>
          <w:marBottom w:val="0"/>
          <w:divBdr>
            <w:top w:val="none" w:sz="0" w:space="0" w:color="auto"/>
            <w:left w:val="none" w:sz="0" w:space="0" w:color="auto"/>
            <w:bottom w:val="none" w:sz="0" w:space="0" w:color="auto"/>
            <w:right w:val="none" w:sz="0" w:space="0" w:color="auto"/>
          </w:divBdr>
          <w:divsChild>
            <w:div w:id="157582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506711">
      <w:bodyDiv w:val="1"/>
      <w:marLeft w:val="0"/>
      <w:marRight w:val="0"/>
      <w:marTop w:val="0"/>
      <w:marBottom w:val="0"/>
      <w:divBdr>
        <w:top w:val="none" w:sz="0" w:space="0" w:color="auto"/>
        <w:left w:val="none" w:sz="0" w:space="0" w:color="auto"/>
        <w:bottom w:val="none" w:sz="0" w:space="0" w:color="auto"/>
        <w:right w:val="none" w:sz="0" w:space="0" w:color="auto"/>
      </w:divBdr>
    </w:div>
    <w:div w:id="1990790110">
      <w:bodyDiv w:val="1"/>
      <w:marLeft w:val="0"/>
      <w:marRight w:val="0"/>
      <w:marTop w:val="0"/>
      <w:marBottom w:val="0"/>
      <w:divBdr>
        <w:top w:val="none" w:sz="0" w:space="0" w:color="auto"/>
        <w:left w:val="none" w:sz="0" w:space="0" w:color="auto"/>
        <w:bottom w:val="none" w:sz="0" w:space="0" w:color="auto"/>
        <w:right w:val="none" w:sz="0" w:space="0" w:color="auto"/>
      </w:divBdr>
      <w:divsChild>
        <w:div w:id="709377744">
          <w:marLeft w:val="1166"/>
          <w:marRight w:val="0"/>
          <w:marTop w:val="67"/>
          <w:marBottom w:val="0"/>
          <w:divBdr>
            <w:top w:val="none" w:sz="0" w:space="0" w:color="auto"/>
            <w:left w:val="none" w:sz="0" w:space="0" w:color="auto"/>
            <w:bottom w:val="none" w:sz="0" w:space="0" w:color="auto"/>
            <w:right w:val="none" w:sz="0" w:space="0" w:color="auto"/>
          </w:divBdr>
        </w:div>
        <w:div w:id="1073510441">
          <w:marLeft w:val="1166"/>
          <w:marRight w:val="0"/>
          <w:marTop w:val="67"/>
          <w:marBottom w:val="0"/>
          <w:divBdr>
            <w:top w:val="none" w:sz="0" w:space="0" w:color="auto"/>
            <w:left w:val="none" w:sz="0" w:space="0" w:color="auto"/>
            <w:bottom w:val="none" w:sz="0" w:space="0" w:color="auto"/>
            <w:right w:val="none" w:sz="0" w:space="0" w:color="auto"/>
          </w:divBdr>
        </w:div>
        <w:div w:id="1116098298">
          <w:marLeft w:val="547"/>
          <w:marRight w:val="0"/>
          <w:marTop w:val="77"/>
          <w:marBottom w:val="0"/>
          <w:divBdr>
            <w:top w:val="none" w:sz="0" w:space="0" w:color="auto"/>
            <w:left w:val="none" w:sz="0" w:space="0" w:color="auto"/>
            <w:bottom w:val="none" w:sz="0" w:space="0" w:color="auto"/>
            <w:right w:val="none" w:sz="0" w:space="0" w:color="auto"/>
          </w:divBdr>
        </w:div>
        <w:div w:id="1603996899">
          <w:marLeft w:val="1166"/>
          <w:marRight w:val="0"/>
          <w:marTop w:val="67"/>
          <w:marBottom w:val="0"/>
          <w:divBdr>
            <w:top w:val="none" w:sz="0" w:space="0" w:color="auto"/>
            <w:left w:val="none" w:sz="0" w:space="0" w:color="auto"/>
            <w:bottom w:val="none" w:sz="0" w:space="0" w:color="auto"/>
            <w:right w:val="none" w:sz="0" w:space="0" w:color="auto"/>
          </w:divBdr>
        </w:div>
        <w:div w:id="1963261993">
          <w:marLeft w:val="1166"/>
          <w:marRight w:val="0"/>
          <w:marTop w:val="67"/>
          <w:marBottom w:val="0"/>
          <w:divBdr>
            <w:top w:val="none" w:sz="0" w:space="0" w:color="auto"/>
            <w:left w:val="none" w:sz="0" w:space="0" w:color="auto"/>
            <w:bottom w:val="none" w:sz="0" w:space="0" w:color="auto"/>
            <w:right w:val="none" w:sz="0" w:space="0" w:color="auto"/>
          </w:divBdr>
        </w:div>
      </w:divsChild>
    </w:div>
    <w:div w:id="2066761035">
      <w:bodyDiv w:val="1"/>
      <w:marLeft w:val="0"/>
      <w:marRight w:val="0"/>
      <w:marTop w:val="0"/>
      <w:marBottom w:val="0"/>
      <w:divBdr>
        <w:top w:val="none" w:sz="0" w:space="0" w:color="auto"/>
        <w:left w:val="none" w:sz="0" w:space="0" w:color="auto"/>
        <w:bottom w:val="none" w:sz="0" w:space="0" w:color="auto"/>
        <w:right w:val="none" w:sz="0" w:space="0" w:color="auto"/>
      </w:divBdr>
    </w:div>
    <w:div w:id="2077969592">
      <w:bodyDiv w:val="1"/>
      <w:marLeft w:val="0"/>
      <w:marRight w:val="0"/>
      <w:marTop w:val="0"/>
      <w:marBottom w:val="0"/>
      <w:divBdr>
        <w:top w:val="none" w:sz="0" w:space="0" w:color="auto"/>
        <w:left w:val="none" w:sz="0" w:space="0" w:color="auto"/>
        <w:bottom w:val="none" w:sz="0" w:space="0" w:color="auto"/>
        <w:right w:val="none" w:sz="0" w:space="0" w:color="auto"/>
      </w:divBdr>
    </w:div>
    <w:div w:id="2081632009">
      <w:bodyDiv w:val="1"/>
      <w:marLeft w:val="0"/>
      <w:marRight w:val="0"/>
      <w:marTop w:val="0"/>
      <w:marBottom w:val="0"/>
      <w:divBdr>
        <w:top w:val="none" w:sz="0" w:space="0" w:color="auto"/>
        <w:left w:val="none" w:sz="0" w:space="0" w:color="auto"/>
        <w:bottom w:val="none" w:sz="0" w:space="0" w:color="auto"/>
        <w:right w:val="none" w:sz="0" w:space="0" w:color="auto"/>
      </w:divBdr>
    </w:div>
    <w:div w:id="2100177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5.vsdx"/><Relationship Id="rId26" Type="http://schemas.openxmlformats.org/officeDocument/2006/relationships/package" Target="embeddings/Microsoft_Visio___9.vsdx"/><Relationship Id="rId39" Type="http://schemas.openxmlformats.org/officeDocument/2006/relationships/image" Target="media/image21.emf"/><Relationship Id="rId21" Type="http://schemas.openxmlformats.org/officeDocument/2006/relationships/image" Target="media/image8.emf"/><Relationship Id="rId34" Type="http://schemas.openxmlformats.org/officeDocument/2006/relationships/image" Target="media/image18.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emf"/><Relationship Id="rId55" Type="http://schemas.openxmlformats.org/officeDocument/2006/relationships/image" Target="media/image3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__4.vsdx"/><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package" Target="embeddings/Microsoft_Visio___8.vsdx"/><Relationship Id="rId32" Type="http://schemas.openxmlformats.org/officeDocument/2006/relationships/image" Target="media/image16.png"/><Relationship Id="rId37" Type="http://schemas.openxmlformats.org/officeDocument/2006/relationships/image" Target="media/image20.emf"/><Relationship Id="rId40" Type="http://schemas.openxmlformats.org/officeDocument/2006/relationships/package" Target="embeddings/Microsoft_Visio___12.vsdx"/><Relationship Id="rId45" Type="http://schemas.openxmlformats.org/officeDocument/2006/relationships/image" Target="media/image26.png"/><Relationship Id="rId53" Type="http://schemas.openxmlformats.org/officeDocument/2006/relationships/image" Target="media/image34.emf"/><Relationship Id="rId58" Type="http://schemas.openxmlformats.org/officeDocument/2006/relationships/image" Target="media/image39.emf"/><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__3.vsdx"/><Relationship Id="rId22" Type="http://schemas.openxmlformats.org/officeDocument/2006/relationships/package" Target="embeddings/Microsoft_Visio___7.vsdx"/><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image" Target="media/image29.emf"/><Relationship Id="rId56" Type="http://schemas.openxmlformats.org/officeDocument/2006/relationships/image" Target="media/image37.emf"/><Relationship Id="rId8" Type="http://schemas.openxmlformats.org/officeDocument/2006/relationships/image" Target="media/image1.emf"/><Relationship Id="rId51" Type="http://schemas.openxmlformats.org/officeDocument/2006/relationships/image" Target="media/image32.emf"/><Relationship Id="rId3" Type="http://schemas.openxmlformats.org/officeDocument/2006/relationships/styles" Target="styles.xml"/><Relationship Id="rId12" Type="http://schemas.openxmlformats.org/officeDocument/2006/relationships/package" Target="embeddings/Microsoft_Visio___2.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package" Target="embeddings/Microsoft_Visio___11.vsdx"/><Relationship Id="rId46" Type="http://schemas.openxmlformats.org/officeDocument/2006/relationships/image" Target="media/image27.png"/><Relationship Id="rId59" Type="http://schemas.openxmlformats.org/officeDocument/2006/relationships/image" Target="media/image40.emf"/><Relationship Id="rId20" Type="http://schemas.openxmlformats.org/officeDocument/2006/relationships/package" Target="embeddings/Microsoft_Visio___6.vsdx"/><Relationship Id="rId41" Type="http://schemas.openxmlformats.org/officeDocument/2006/relationships/image" Target="media/image22.emf"/><Relationship Id="rId54" Type="http://schemas.openxmlformats.org/officeDocument/2006/relationships/image" Target="media/image35.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package" Target="embeddings/Microsoft_Visio___10.vsdx"/><Relationship Id="rId49" Type="http://schemas.openxmlformats.org/officeDocument/2006/relationships/image" Target="media/image30.emf"/><Relationship Id="rId57" Type="http://schemas.openxmlformats.org/officeDocument/2006/relationships/image" Target="media/image38.emf"/><Relationship Id="rId10" Type="http://schemas.openxmlformats.org/officeDocument/2006/relationships/package" Target="embeddings/Microsoft_Visio___1.vsdx"/><Relationship Id="rId31" Type="http://schemas.openxmlformats.org/officeDocument/2006/relationships/image" Target="media/image15.png"/><Relationship Id="rId44" Type="http://schemas.openxmlformats.org/officeDocument/2006/relationships/image" Target="media/image25.png"/><Relationship Id="rId52" Type="http://schemas.openxmlformats.org/officeDocument/2006/relationships/image" Target="media/image33.emf"/><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04B63-4454-434C-862A-AD4FD21A21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7564</Words>
  <Characters>43117</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50580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3GPP contribution</dc:subject>
  <dc:creator>vivo</dc:creator>
  <cp:lastModifiedBy>pengshuyan</cp:lastModifiedBy>
  <cp:revision>4</cp:revision>
  <cp:lastPrinted>2008-12-09T03:19:00Z</cp:lastPrinted>
  <dcterms:created xsi:type="dcterms:W3CDTF">2019-08-17T03:00:00Z</dcterms:created>
  <dcterms:modified xsi:type="dcterms:W3CDTF">2019-08-17T03:02:00Z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level">
    <vt:lpwstr>5</vt:lpwstr>
  </property>
  <property fmtid="{D5CDD505-2E9C-101B-9397-08002B2CF9AE}" pid="4" name="slevelui">
    <vt:lpwstr>0</vt:lpwstr>
  </property>
  <property fmtid="{D5CDD505-2E9C-101B-9397-08002B2CF9AE}" pid="5" name="sflag">
    <vt:lpwstr>1230357743</vt:lpwstr>
  </property>
</Properties>
</file>